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B4EC3" w14:textId="6EFDA2D0" w:rsidR="00D359EC" w:rsidRDefault="00D359EC" w:rsidP="00CF476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Hlk162607059"/>
      <w:r>
        <w:rPr>
          <w:noProof/>
        </w:rPr>
        <w:drawing>
          <wp:inline distT="0" distB="0" distL="0" distR="0" wp14:anchorId="3379E031" wp14:editId="10BE711D">
            <wp:extent cx="5756910" cy="3239135"/>
            <wp:effectExtent l="0" t="0" r="0" b="0"/>
            <wp:docPr id="1905878423" name="Picture 1" descr="A blue and red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878423" name="Picture 1" descr="A blue and red background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23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5DCD5" w14:textId="77777777" w:rsidR="00D359EC" w:rsidRDefault="00D359EC" w:rsidP="00CF476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DF17CD8" w14:textId="45597F4F" w:rsidR="00765F98" w:rsidRPr="00D359EC" w:rsidRDefault="00765F98" w:rsidP="00CF476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59EC">
        <w:rPr>
          <w:rFonts w:ascii="Times New Roman" w:hAnsi="Times New Roman" w:cs="Times New Roman"/>
          <w:b/>
          <w:bCs/>
          <w:sz w:val="28"/>
          <w:szCs w:val="28"/>
          <w:lang w:val="en-US"/>
        </w:rPr>
        <w:t>X PASE Language Congress 2024: Embracing the Future</w:t>
      </w:r>
    </w:p>
    <w:p w14:paraId="1A1A1D03" w14:textId="77777777" w:rsidR="00D359EC" w:rsidRDefault="00D359EC" w:rsidP="00CF4768">
      <w:pPr>
        <w:rPr>
          <w:rFonts w:ascii="Times New Roman" w:hAnsi="Times New Roman" w:cs="Times New Roman"/>
          <w:b/>
          <w:bCs/>
          <w:lang w:val="en-US" w:eastAsia="pl-PL"/>
        </w:rPr>
      </w:pPr>
    </w:p>
    <w:p w14:paraId="3771C61B" w14:textId="70AC392B" w:rsidR="00765F98" w:rsidRPr="00D359EC" w:rsidRDefault="00765F98" w:rsidP="00CF4768">
      <w:pPr>
        <w:rPr>
          <w:rFonts w:ascii="Times New Roman" w:hAnsi="Times New Roman" w:cs="Times New Roman"/>
          <w:b/>
          <w:bCs/>
          <w:lang w:val="en-US" w:eastAsia="pl-PL"/>
        </w:rPr>
      </w:pPr>
      <w:r w:rsidRPr="00D359EC">
        <w:rPr>
          <w:rFonts w:ascii="Times New Roman" w:hAnsi="Times New Roman" w:cs="Times New Roman"/>
          <w:b/>
          <w:bCs/>
          <w:lang w:val="en-US" w:eastAsia="pl-PL"/>
        </w:rPr>
        <w:t>May 11 - 12, 2024. Warsaw, Poland</w:t>
      </w:r>
      <w:r w:rsidRPr="00D359EC">
        <w:rPr>
          <w:rFonts w:ascii="Times New Roman" w:hAnsi="Times New Roman" w:cs="Times New Roman"/>
          <w:b/>
          <w:bCs/>
          <w:lang w:val="en-US" w:eastAsia="pl-PL"/>
        </w:rPr>
        <w:br/>
        <w:t> </w:t>
      </w:r>
    </w:p>
    <w:bookmarkEnd w:id="0"/>
    <w:p w14:paraId="25438715" w14:textId="15D519D7" w:rsidR="00F979DD" w:rsidRPr="00CF4768" w:rsidRDefault="00765F98" w:rsidP="00CF4768">
      <w:pPr>
        <w:rPr>
          <w:rFonts w:ascii="Times New Roman" w:hAnsi="Times New Roman" w:cs="Times New Roman"/>
          <w:spacing w:val="7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 xml:space="preserve">We are delighted to invite you to the 10th PASE Language Congress 2024: Embracing the Future, which will take place on 11-12 May 2024 at the University of Warsaw. </w:t>
      </w:r>
      <w:r w:rsidR="00F979DD" w:rsidRPr="00CF4768">
        <w:rPr>
          <w:rFonts w:ascii="Times New Roman" w:hAnsi="Times New Roman" w:cs="Times New Roman"/>
          <w:spacing w:val="7"/>
          <w:lang w:val="en-US" w:eastAsia="pl-PL"/>
        </w:rPr>
        <w:t xml:space="preserve">The event, </w:t>
      </w:r>
      <w:proofErr w:type="spellStart"/>
      <w:r w:rsidR="00F979DD" w:rsidRPr="00CF4768">
        <w:rPr>
          <w:rFonts w:ascii="Times New Roman" w:hAnsi="Times New Roman" w:cs="Times New Roman"/>
          <w:spacing w:val="7"/>
          <w:lang w:val="en-US" w:eastAsia="pl-PL"/>
        </w:rPr>
        <w:t>organised</w:t>
      </w:r>
      <w:proofErr w:type="spellEnd"/>
      <w:r w:rsidR="00F979DD" w:rsidRPr="00CF4768">
        <w:rPr>
          <w:rFonts w:ascii="Times New Roman" w:hAnsi="Times New Roman" w:cs="Times New Roman"/>
          <w:spacing w:val="7"/>
          <w:lang w:val="en-US" w:eastAsia="pl-PL"/>
        </w:rPr>
        <w:t xml:space="preserve"> by the Polish Association for Quality in Language Teaching PASE, brings together experts, </w:t>
      </w:r>
      <w:proofErr w:type="gramStart"/>
      <w:r w:rsidR="00F979DD" w:rsidRPr="00CF4768">
        <w:rPr>
          <w:rFonts w:ascii="Times New Roman" w:hAnsi="Times New Roman" w:cs="Times New Roman"/>
          <w:spacing w:val="7"/>
          <w:lang w:val="en-US" w:eastAsia="pl-PL"/>
        </w:rPr>
        <w:t>teachers</w:t>
      </w:r>
      <w:proofErr w:type="gramEnd"/>
      <w:r w:rsidR="00F979DD" w:rsidRPr="00CF4768">
        <w:rPr>
          <w:rFonts w:ascii="Times New Roman" w:hAnsi="Times New Roman" w:cs="Times New Roman"/>
          <w:spacing w:val="7"/>
          <w:lang w:val="en-US" w:eastAsia="pl-PL"/>
        </w:rPr>
        <w:t xml:space="preserve"> and education enthusiasts from all over Poland and abroad, to jointly explore new horizons in teaching foreign languages</w:t>
      </w:r>
      <w:r w:rsidR="002471CD" w:rsidRPr="00CF4768">
        <w:rPr>
          <w:rFonts w:ascii="Times New Roman" w:hAnsi="Times New Roman" w:cs="Times New Roman"/>
          <w:spacing w:val="7"/>
          <w:lang w:val="en-US" w:eastAsia="pl-PL"/>
        </w:rPr>
        <w:t>.</w:t>
      </w:r>
    </w:p>
    <w:p w14:paraId="6313BF32" w14:textId="77777777" w:rsidR="00F979DD" w:rsidRDefault="00F979DD" w:rsidP="00CF4768">
      <w:pPr>
        <w:rPr>
          <w:rFonts w:ascii="Times New Roman" w:hAnsi="Times New Roman" w:cs="Times New Roman"/>
          <w:spacing w:val="7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>During the Congress, participants will have the opportunity to:</w:t>
      </w:r>
    </w:p>
    <w:p w14:paraId="51F2F692" w14:textId="77777777" w:rsidR="00CF4768" w:rsidRPr="00CF4768" w:rsidRDefault="00CF4768" w:rsidP="00CF4768">
      <w:pPr>
        <w:rPr>
          <w:rFonts w:ascii="Times New Roman" w:hAnsi="Times New Roman" w:cs="Times New Roman"/>
          <w:spacing w:val="7"/>
          <w:lang w:val="en-US" w:eastAsia="pl-PL"/>
        </w:rPr>
      </w:pPr>
    </w:p>
    <w:p w14:paraId="3BA6635D" w14:textId="6470878E" w:rsidR="00F979DD" w:rsidRPr="00CF4768" w:rsidRDefault="00F979DD" w:rsidP="00CF4768">
      <w:pPr>
        <w:rPr>
          <w:rFonts w:ascii="Times New Roman" w:hAnsi="Times New Roman" w:cs="Times New Roman"/>
          <w:spacing w:val="7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>● participate in lectures and workshops led by experts from Poland and abroad, who will share their knowledge and</w:t>
      </w:r>
      <w:r w:rsidR="002471CD" w:rsidRPr="00CF4768">
        <w:rPr>
          <w:rFonts w:ascii="Times New Roman" w:hAnsi="Times New Roman" w:cs="Times New Roman"/>
          <w:spacing w:val="7"/>
          <w:lang w:val="en-US" w:eastAsia="pl-PL"/>
        </w:rPr>
        <w:t xml:space="preserve"> </w:t>
      </w:r>
      <w:r w:rsidRPr="00CF4768">
        <w:rPr>
          <w:rFonts w:ascii="Times New Roman" w:hAnsi="Times New Roman" w:cs="Times New Roman"/>
          <w:spacing w:val="7"/>
          <w:lang w:val="en-US" w:eastAsia="pl-PL"/>
        </w:rPr>
        <w:t>experience in the latest educational methods</w:t>
      </w:r>
      <w:r w:rsidR="002471CD" w:rsidRPr="00CF4768">
        <w:rPr>
          <w:rFonts w:ascii="Times New Roman" w:hAnsi="Times New Roman" w:cs="Times New Roman"/>
          <w:spacing w:val="7"/>
          <w:lang w:val="en-US" w:eastAsia="pl-PL"/>
        </w:rPr>
        <w:t xml:space="preserve">, </w:t>
      </w:r>
      <w:proofErr w:type="gramStart"/>
      <w:r w:rsidR="002471CD" w:rsidRPr="00CF4768">
        <w:rPr>
          <w:rFonts w:ascii="Times New Roman" w:hAnsi="Times New Roman" w:cs="Times New Roman"/>
          <w:spacing w:val="7"/>
          <w:lang w:val="en-US" w:eastAsia="pl-PL"/>
        </w:rPr>
        <w:t>research</w:t>
      </w:r>
      <w:proofErr w:type="gramEnd"/>
      <w:r w:rsidRPr="00CF4768">
        <w:rPr>
          <w:rFonts w:ascii="Times New Roman" w:hAnsi="Times New Roman" w:cs="Times New Roman"/>
          <w:spacing w:val="7"/>
          <w:lang w:val="en-US" w:eastAsia="pl-PL"/>
        </w:rPr>
        <w:t xml:space="preserve"> and technologies,</w:t>
      </w:r>
    </w:p>
    <w:p w14:paraId="2064B137" w14:textId="77777777" w:rsidR="00CF4768" w:rsidRDefault="00CF4768" w:rsidP="00CF4768">
      <w:pPr>
        <w:rPr>
          <w:rFonts w:ascii="Times New Roman" w:hAnsi="Times New Roman" w:cs="Times New Roman"/>
          <w:spacing w:val="7"/>
          <w:lang w:val="en-US" w:eastAsia="pl-PL"/>
        </w:rPr>
      </w:pPr>
    </w:p>
    <w:p w14:paraId="793EC7E4" w14:textId="61FC2001" w:rsidR="00F979DD" w:rsidRPr="00CF4768" w:rsidRDefault="00F979DD" w:rsidP="00CF4768">
      <w:pPr>
        <w:rPr>
          <w:rFonts w:ascii="Times New Roman" w:hAnsi="Times New Roman" w:cs="Times New Roman"/>
          <w:spacing w:val="7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>● discover innovative teaching tools - learn about applications and platforms that facilitate language learning and teaching,</w:t>
      </w:r>
    </w:p>
    <w:p w14:paraId="62589EE1" w14:textId="77777777" w:rsidR="00CF4768" w:rsidRDefault="00CF4768" w:rsidP="00CF4768">
      <w:pPr>
        <w:rPr>
          <w:rFonts w:ascii="Times New Roman" w:hAnsi="Times New Roman" w:cs="Times New Roman"/>
          <w:spacing w:val="7"/>
          <w:lang w:val="en-US" w:eastAsia="pl-PL"/>
        </w:rPr>
      </w:pPr>
    </w:p>
    <w:p w14:paraId="7C5E09F7" w14:textId="51EF3F34" w:rsidR="00F979DD" w:rsidRPr="00CF4768" w:rsidRDefault="00F979DD" w:rsidP="00CF4768">
      <w:pPr>
        <w:rPr>
          <w:rFonts w:ascii="Times New Roman" w:hAnsi="Times New Roman" w:cs="Times New Roman"/>
          <w:spacing w:val="7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 xml:space="preserve">● networking - make new contacts with teachers, </w:t>
      </w:r>
      <w:proofErr w:type="gramStart"/>
      <w:r w:rsidRPr="00CF4768">
        <w:rPr>
          <w:rFonts w:ascii="Times New Roman" w:hAnsi="Times New Roman" w:cs="Times New Roman"/>
          <w:spacing w:val="7"/>
          <w:lang w:val="en-US" w:eastAsia="pl-PL"/>
        </w:rPr>
        <w:t>experts</w:t>
      </w:r>
      <w:proofErr w:type="gramEnd"/>
      <w:r w:rsidRPr="00CF4768">
        <w:rPr>
          <w:rFonts w:ascii="Times New Roman" w:hAnsi="Times New Roman" w:cs="Times New Roman"/>
          <w:spacing w:val="7"/>
          <w:lang w:val="en-US" w:eastAsia="pl-PL"/>
        </w:rPr>
        <w:t xml:space="preserve"> and other participants, which provides a unique opportunity to share experiences and best practices.</w:t>
      </w:r>
    </w:p>
    <w:p w14:paraId="700EFDE9" w14:textId="77777777" w:rsidR="00CF4768" w:rsidRDefault="00CF4768" w:rsidP="00CF4768">
      <w:pPr>
        <w:rPr>
          <w:rFonts w:ascii="Times New Roman" w:hAnsi="Times New Roman" w:cs="Times New Roman"/>
          <w:spacing w:val="7"/>
          <w:lang w:val="en-US" w:eastAsia="pl-PL"/>
        </w:rPr>
      </w:pPr>
    </w:p>
    <w:p w14:paraId="1EFEBD05" w14:textId="7CD41AA4" w:rsidR="00F979DD" w:rsidRDefault="00F979DD" w:rsidP="00CF4768">
      <w:pPr>
        <w:rPr>
          <w:rFonts w:ascii="Times New Roman" w:hAnsi="Times New Roman" w:cs="Times New Roman"/>
          <w:spacing w:val="7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 xml:space="preserve">● inspiration for further personal and professional development – sessions and workshops are designed to provide practical skills </w:t>
      </w:r>
      <w:r w:rsidR="002471CD" w:rsidRPr="00CF4768">
        <w:rPr>
          <w:rFonts w:ascii="Times New Roman" w:hAnsi="Times New Roman" w:cs="Times New Roman"/>
          <w:spacing w:val="7"/>
          <w:lang w:val="en-US" w:eastAsia="pl-PL"/>
        </w:rPr>
        <w:t xml:space="preserve">and ideas </w:t>
      </w:r>
      <w:r w:rsidRPr="00CF4768">
        <w:rPr>
          <w:rFonts w:ascii="Times New Roman" w:hAnsi="Times New Roman" w:cs="Times New Roman"/>
          <w:spacing w:val="7"/>
          <w:lang w:val="en-US" w:eastAsia="pl-PL"/>
        </w:rPr>
        <w:t>that can be put into practice immediately.</w:t>
      </w:r>
    </w:p>
    <w:p w14:paraId="6286A1DA" w14:textId="77777777" w:rsidR="00CF4768" w:rsidRPr="00CF4768" w:rsidRDefault="00CF4768" w:rsidP="00CF4768">
      <w:pPr>
        <w:rPr>
          <w:rFonts w:ascii="Times New Roman" w:hAnsi="Times New Roman" w:cs="Times New Roman"/>
          <w:spacing w:val="7"/>
          <w:lang w:val="en-US" w:eastAsia="pl-PL"/>
        </w:rPr>
      </w:pPr>
    </w:p>
    <w:p w14:paraId="5FC0DEF2" w14:textId="1E58C919" w:rsidR="00765F98" w:rsidRPr="00CF4768" w:rsidRDefault="00765F98" w:rsidP="00CF4768">
      <w:pPr>
        <w:rPr>
          <w:rFonts w:ascii="Times New Roman" w:hAnsi="Times New Roman" w:cs="Times New Roman"/>
          <w:spacing w:val="7"/>
          <w:u w:val="single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 xml:space="preserve">Conference website: </w:t>
      </w:r>
      <w:hyperlink r:id="rId6" w:history="1">
        <w:r w:rsidRPr="00CF4768">
          <w:rPr>
            <w:rFonts w:ascii="Times New Roman" w:hAnsi="Times New Roman" w:cs="Times New Roman"/>
            <w:color w:val="0000FF"/>
            <w:u w:val="single"/>
            <w:lang w:val="en-US" w:eastAsia="pl-PL"/>
          </w:rPr>
          <w:t>https://kongres.pase.pl/</w:t>
        </w:r>
      </w:hyperlink>
      <w:r w:rsidR="002471CD" w:rsidRPr="00CF4768">
        <w:rPr>
          <w:rFonts w:ascii="Times New Roman" w:hAnsi="Times New Roman" w:cs="Times New Roman"/>
          <w:color w:val="0000FF"/>
          <w:u w:val="single"/>
          <w:lang w:val="en-US" w:eastAsia="pl-PL"/>
        </w:rPr>
        <w:t xml:space="preserve"> </w:t>
      </w:r>
      <w:r w:rsidRPr="00CF4768">
        <w:rPr>
          <w:rFonts w:ascii="Times New Roman" w:hAnsi="Times New Roman" w:cs="Times New Roman"/>
          <w:color w:val="0000FF"/>
          <w:spacing w:val="7"/>
          <w:u w:val="single"/>
          <w:lang w:val="en-US" w:eastAsia="pl-PL"/>
        </w:rPr>
        <w:t xml:space="preserve"> </w:t>
      </w:r>
      <w:r w:rsidR="002471CD" w:rsidRPr="00CF4768">
        <w:rPr>
          <w:rFonts w:ascii="Times New Roman" w:hAnsi="Times New Roman" w:cs="Times New Roman"/>
          <w:color w:val="0000FF"/>
          <w:spacing w:val="7"/>
          <w:u w:val="single"/>
          <w:lang w:val="en-US" w:eastAsia="pl-PL"/>
        </w:rPr>
        <w:t xml:space="preserve"> </w:t>
      </w:r>
    </w:p>
    <w:p w14:paraId="77918DC5" w14:textId="77777777" w:rsidR="00CF4768" w:rsidRPr="00CF4768" w:rsidRDefault="00765F98" w:rsidP="00CF4768">
      <w:pPr>
        <w:rPr>
          <w:rFonts w:ascii="Times New Roman" w:hAnsi="Times New Roman" w:cs="Times New Roman"/>
          <w:u w:val="single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 xml:space="preserve">FB event: </w:t>
      </w:r>
      <w:hyperlink r:id="rId7" w:history="1">
        <w:r w:rsidR="00F979DD" w:rsidRPr="00CF4768">
          <w:rPr>
            <w:rFonts w:ascii="Times New Roman" w:hAnsi="Times New Roman" w:cs="Times New Roman"/>
            <w:color w:val="0000FF"/>
            <w:u w:val="single"/>
            <w:lang w:val="en-US" w:eastAsia="pl-PL"/>
          </w:rPr>
          <w:t>https://www.facebook.com/events/1083116492907760</w:t>
        </w:r>
      </w:hyperlink>
    </w:p>
    <w:p w14:paraId="1A4A5407" w14:textId="57F50C8A" w:rsidR="00765F98" w:rsidRPr="00CF4768" w:rsidRDefault="00CF4768" w:rsidP="00CF4768">
      <w:pPr>
        <w:rPr>
          <w:rFonts w:ascii="Times New Roman" w:hAnsi="Times New Roman" w:cs="Times New Roman"/>
          <w:spacing w:val="7"/>
          <w:lang w:val="en-US" w:eastAsia="pl-PL"/>
        </w:rPr>
      </w:pPr>
      <w:r w:rsidRPr="00CF4768">
        <w:rPr>
          <w:rFonts w:ascii="Times New Roman" w:hAnsi="Times New Roman" w:cs="Times New Roman"/>
          <w:spacing w:val="7"/>
          <w:lang w:val="en-US" w:eastAsia="pl-PL"/>
        </w:rPr>
        <w:t xml:space="preserve">Memories from the </w:t>
      </w:r>
      <w:hyperlink r:id="rId8" w:history="1">
        <w:r w:rsidRPr="00CF4768">
          <w:rPr>
            <w:rStyle w:val="Hyperlink"/>
            <w:rFonts w:ascii="Times New Roman" w:eastAsia="Times New Roman" w:hAnsi="Times New Roman" w:cs="Times New Roman"/>
            <w:spacing w:val="7"/>
            <w:lang w:val="en-US" w:eastAsia="pl-PL"/>
          </w:rPr>
          <w:t>Congress 2019</w:t>
        </w:r>
      </w:hyperlink>
    </w:p>
    <w:p w14:paraId="44F38F5F" w14:textId="77777777" w:rsidR="000C16EB" w:rsidRPr="00F979DD" w:rsidRDefault="000C16EB">
      <w:pPr>
        <w:rPr>
          <w:rFonts w:ascii="Helvetica" w:hAnsi="Helvetica"/>
          <w:color w:val="000000" w:themeColor="text1"/>
          <w:lang w:val="en-US"/>
        </w:rPr>
      </w:pPr>
    </w:p>
    <w:sectPr w:rsidR="000C16EB" w:rsidRPr="00F979DD" w:rsidSect="007419C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07500"/>
    <w:multiLevelType w:val="multilevel"/>
    <w:tmpl w:val="C8A0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067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F98"/>
    <w:rsid w:val="000C16EB"/>
    <w:rsid w:val="00201A6A"/>
    <w:rsid w:val="00203237"/>
    <w:rsid w:val="002471CD"/>
    <w:rsid w:val="00317420"/>
    <w:rsid w:val="00523841"/>
    <w:rsid w:val="005269C8"/>
    <w:rsid w:val="007419CA"/>
    <w:rsid w:val="00765F98"/>
    <w:rsid w:val="007A6C47"/>
    <w:rsid w:val="00A10780"/>
    <w:rsid w:val="00B274FA"/>
    <w:rsid w:val="00CF4768"/>
    <w:rsid w:val="00D359EC"/>
    <w:rsid w:val="00F979DD"/>
    <w:rsid w:val="00FE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AC50F"/>
  <w15:chartTrackingRefBased/>
  <w15:docId w15:val="{5A511C90-CF06-884F-88E3-FBD8C833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F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5F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F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F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F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F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F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F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F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F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5F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5F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5F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5F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5F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5F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5F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5F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F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F9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5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F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5F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F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5F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F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5F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F98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65F9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65F9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Hyperlink">
    <w:name w:val="Hyperlink"/>
    <w:basedOn w:val="DefaultParagraphFont"/>
    <w:uiPriority w:val="99"/>
    <w:unhideWhenUsed/>
    <w:rsid w:val="00765F9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F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59E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3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nLU3lSDq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events/10831164929077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ngres.pase.pl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Olewińska</dc:creator>
  <cp:keywords/>
  <dc:description/>
  <cp:lastModifiedBy>Hanna Kryszewska</cp:lastModifiedBy>
  <cp:revision>3</cp:revision>
  <dcterms:created xsi:type="dcterms:W3CDTF">2024-03-29T11:19:00Z</dcterms:created>
  <dcterms:modified xsi:type="dcterms:W3CDTF">2024-03-29T11:20:00Z</dcterms:modified>
</cp:coreProperties>
</file>