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01A59" w14:textId="77777777" w:rsidR="00234075" w:rsidRDefault="00234075" w:rsidP="009D4E63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127FE95E" w14:textId="77777777" w:rsidR="00234075" w:rsidRDefault="00234075" w:rsidP="009D4E63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130E0A53" w14:textId="77777777" w:rsidR="009C48CA" w:rsidRDefault="00234075" w:rsidP="009D4E63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                              </w:t>
      </w:r>
      <w:r>
        <w:rPr>
          <w:rFonts w:ascii="Aptos" w:eastAsia="Times New Roman" w:hAnsi="Aptos" w:cs="Times New Roman"/>
          <w:noProof/>
          <w:color w:val="000000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67172316" wp14:editId="1E1F06ED">
            <wp:extent cx="3887098" cy="1332000"/>
            <wp:effectExtent l="0" t="0" r="0" b="1905"/>
            <wp:docPr id="106580190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098" cy="13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5D8CF" w14:textId="77777777" w:rsidR="009C48CA" w:rsidRDefault="009C48CA" w:rsidP="009D4E63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2DF82E47" w14:textId="77777777" w:rsidR="009C48CA" w:rsidRPr="00234075" w:rsidRDefault="009C48CA" w:rsidP="009C48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234075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INNOVATE ELT 2024</w:t>
      </w:r>
    </w:p>
    <w:p w14:paraId="25142D6A" w14:textId="77777777" w:rsidR="009C48CA" w:rsidRPr="00234075" w:rsidRDefault="009C48CA" w:rsidP="009C48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234075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25th and 26th May 2024 | Oxford TEFL, Barcelona, Spain</w:t>
      </w:r>
    </w:p>
    <w:p w14:paraId="121F0A43" w14:textId="77777777" w:rsidR="009C48CA" w:rsidRPr="00234075" w:rsidRDefault="009C48CA" w:rsidP="009C48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</w:p>
    <w:p w14:paraId="1FE94565" w14:textId="77777777" w:rsidR="009C48CA" w:rsidRDefault="009C48CA" w:rsidP="009D4E63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57E1C45B" w14:textId="09CA37B7" w:rsidR="009D4E63" w:rsidRPr="009D4E63" w:rsidRDefault="009D4E63" w:rsidP="009D4E63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9D4E63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The theme this year is "Power to the Classroom". </w:t>
      </w:r>
      <w:r w:rsidR="009C48CA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  <w:t>T</w:t>
      </w:r>
      <w:r w:rsidRPr="009D4E63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  <w:t>ickets are now on and tickets can be bought </w:t>
      </w:r>
      <w:hyperlink r:id="rId5" w:tgtFrame="_blank" w:tooltip="https://events.eventzilla.net/e/innovateelt-2024-conference-2138612269" w:history="1">
        <w:r w:rsidRPr="009D4E63">
          <w:rPr>
            <w:rFonts w:ascii="Aptos" w:eastAsia="Times New Roman" w:hAnsi="Aptos" w:cs="Times New Roman"/>
            <w:color w:val="1155CC"/>
            <w:kern w:val="0"/>
            <w:sz w:val="24"/>
            <w:szCs w:val="24"/>
            <w:u w:val="single"/>
            <w:lang w:eastAsia="en-GB"/>
            <w14:ligatures w14:val="none"/>
          </w:rPr>
          <w:t>he</w:t>
        </w:r>
        <w:r w:rsidRPr="009D4E63">
          <w:rPr>
            <w:rFonts w:ascii="Aptos" w:eastAsia="Times New Roman" w:hAnsi="Aptos" w:cs="Times New Roman"/>
            <w:color w:val="1155CC"/>
            <w:kern w:val="0"/>
            <w:sz w:val="24"/>
            <w:szCs w:val="24"/>
            <w:u w:val="single"/>
            <w:lang w:eastAsia="en-GB"/>
            <w14:ligatures w14:val="none"/>
          </w:rPr>
          <w:t>r</w:t>
        </w:r>
        <w:r w:rsidRPr="009D4E63">
          <w:rPr>
            <w:rFonts w:ascii="Aptos" w:eastAsia="Times New Roman" w:hAnsi="Aptos" w:cs="Times New Roman"/>
            <w:color w:val="1155CC"/>
            <w:kern w:val="0"/>
            <w:sz w:val="24"/>
            <w:szCs w:val="24"/>
            <w:u w:val="single"/>
            <w:lang w:eastAsia="en-GB"/>
            <w14:ligatures w14:val="none"/>
          </w:rPr>
          <w:t>e</w:t>
        </w:r>
      </w:hyperlink>
      <w:r w:rsidRPr="009D4E63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  <w:t>. We are expecting a large turnout of professionals from a wide variety of areas within ELT.</w:t>
      </w:r>
      <w:r w:rsidR="009C48CA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More information can be found </w:t>
      </w:r>
      <w:hyperlink r:id="rId6" w:history="1">
        <w:r w:rsidR="009C48CA" w:rsidRPr="009C48CA">
          <w:rPr>
            <w:rStyle w:val="Hyperlink"/>
            <w:rFonts w:ascii="Aptos" w:eastAsia="Times New Roman" w:hAnsi="Aptos" w:cs="Times New Roman"/>
            <w:kern w:val="0"/>
            <w:sz w:val="24"/>
            <w:szCs w:val="24"/>
            <w:lang w:eastAsia="en-GB"/>
            <w14:ligatures w14:val="none"/>
          </w:rPr>
          <w:t>here</w:t>
        </w:r>
      </w:hyperlink>
      <w:r w:rsidR="009C48CA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  <w:t>.</w:t>
      </w:r>
    </w:p>
    <w:p w14:paraId="0B36BEEA" w14:textId="77777777" w:rsidR="009D4E63" w:rsidRDefault="009D4E63" w:rsidP="009D4E63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382F663F" w14:textId="77777777" w:rsidR="009C48CA" w:rsidRDefault="009C48CA" w:rsidP="009C48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234075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Get involved, get connected, get inspired!</w:t>
      </w:r>
    </w:p>
    <w:p w14:paraId="47EF08BF" w14:textId="77777777" w:rsidR="009C48CA" w:rsidRPr="009D4E63" w:rsidRDefault="009C48CA" w:rsidP="009D4E63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40649679" w14:textId="77777777" w:rsidR="009D4E63" w:rsidRPr="009D4E63" w:rsidRDefault="009D4E63" w:rsidP="009D4E63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4376FAE5" w14:textId="77777777" w:rsidR="009D4E63" w:rsidRPr="009D4E63" w:rsidRDefault="009D4E63" w:rsidP="009D4E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9D4E63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n-GB"/>
          <w14:ligatures w14:val="none"/>
        </w:rPr>
        <w:t>Fran Austin</w:t>
      </w:r>
      <w:r w:rsidRPr="009D4E63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n-GB"/>
          <w14:ligatures w14:val="none"/>
        </w:rPr>
        <w:br/>
      </w:r>
      <w:r w:rsidRPr="009D4E63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Sales and Marketing Director</w:t>
      </w:r>
      <w:r w:rsidRPr="009D4E63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br/>
      </w:r>
      <w:hyperlink r:id="rId7" w:tgtFrame="_blank" w:history="1">
        <w:r w:rsidRPr="009D4E63">
          <w:rPr>
            <w:rFonts w:ascii="Arial" w:eastAsia="Times New Roman" w:hAnsi="Arial" w:cs="Arial"/>
            <w:color w:val="1155CC"/>
            <w:kern w:val="0"/>
            <w:sz w:val="20"/>
            <w:szCs w:val="20"/>
            <w:u w:val="single"/>
            <w:lang w:eastAsia="en-GB"/>
            <w14:ligatures w14:val="none"/>
          </w:rPr>
          <w:t>tesol@oxfordtefl.com</w:t>
        </w:r>
      </w:hyperlink>
    </w:p>
    <w:p w14:paraId="4683F144" w14:textId="77777777" w:rsidR="009D4E63" w:rsidRPr="009D4E63" w:rsidRDefault="009D4E63" w:rsidP="009D4E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</w:p>
    <w:p w14:paraId="4ECBA1E2" w14:textId="77777777" w:rsidR="009D4E63" w:rsidRPr="009D4E63" w:rsidRDefault="009D4E63" w:rsidP="009D4E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val="pl-PL" w:eastAsia="en-GB"/>
          <w14:ligatures w14:val="none"/>
        </w:rPr>
      </w:pPr>
      <w:r w:rsidRPr="009D4E63">
        <w:rPr>
          <w:rFonts w:ascii="Arial" w:eastAsia="Times New Roman" w:hAnsi="Arial" w:cs="Arial"/>
          <w:color w:val="000000"/>
          <w:kern w:val="0"/>
          <w:sz w:val="20"/>
          <w:szCs w:val="20"/>
          <w:lang w:val="pl-PL" w:eastAsia="en-GB"/>
          <w14:ligatures w14:val="none"/>
        </w:rPr>
        <w:t>Diputación 279. 08007 Barcelona</w:t>
      </w:r>
    </w:p>
    <w:p w14:paraId="750E2F51" w14:textId="77777777" w:rsidR="009D4E63" w:rsidRPr="009D4E63" w:rsidRDefault="009D4E63" w:rsidP="009D4E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18"/>
          <w:szCs w:val="18"/>
          <w:lang w:val="pl-PL" w:eastAsia="en-GB"/>
          <w14:ligatures w14:val="none"/>
        </w:rPr>
      </w:pPr>
      <w:r w:rsidRPr="009D4E63">
        <w:rPr>
          <w:rFonts w:ascii="Arial" w:eastAsia="Times New Roman" w:hAnsi="Arial" w:cs="Arial"/>
          <w:color w:val="000000"/>
          <w:kern w:val="0"/>
          <w:sz w:val="20"/>
          <w:szCs w:val="20"/>
          <w:lang w:val="pl-PL" w:eastAsia="en-GB"/>
          <w14:ligatures w14:val="none"/>
        </w:rPr>
        <w:t>T. 93 174 00 62 F. 93 488 14 05</w:t>
      </w:r>
    </w:p>
    <w:p w14:paraId="3C3A3CEC" w14:textId="00D3A054" w:rsidR="009D4E63" w:rsidRDefault="00000000" w:rsidP="009D4E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val="pl-PL" w:eastAsia="en-GB"/>
          <w14:ligatures w14:val="none"/>
        </w:rPr>
      </w:pPr>
      <w:hyperlink r:id="rId8" w:tgtFrame="_blank" w:history="1">
        <w:r w:rsidR="009D4E63" w:rsidRPr="009D4E63">
          <w:rPr>
            <w:rFonts w:ascii="Arial" w:eastAsia="Times New Roman" w:hAnsi="Arial" w:cs="Arial"/>
            <w:color w:val="1155CC"/>
            <w:kern w:val="0"/>
            <w:sz w:val="20"/>
            <w:szCs w:val="20"/>
            <w:u w:val="single"/>
            <w:lang w:val="pl-PL" w:eastAsia="en-GB"/>
            <w14:ligatures w14:val="none"/>
          </w:rPr>
          <w:t>tesol@oxfordtefl.com</w:t>
        </w:r>
      </w:hyperlink>
      <w:r w:rsidR="009D4E63" w:rsidRPr="009D4E63">
        <w:rPr>
          <w:rFonts w:ascii="Arial" w:eastAsia="Times New Roman" w:hAnsi="Arial" w:cs="Arial"/>
          <w:color w:val="000000"/>
          <w:kern w:val="0"/>
          <w:sz w:val="20"/>
          <w:szCs w:val="20"/>
          <w:lang w:val="pl-PL" w:eastAsia="en-GB"/>
          <w14:ligatures w14:val="none"/>
        </w:rPr>
        <w:t> </w:t>
      </w:r>
    </w:p>
    <w:p w14:paraId="73683C06" w14:textId="77777777" w:rsidR="009C48CA" w:rsidRDefault="009C48CA" w:rsidP="009D4E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val="pl-PL" w:eastAsia="en-GB"/>
          <w14:ligatures w14:val="none"/>
        </w:rPr>
      </w:pPr>
    </w:p>
    <w:p w14:paraId="55C36BBC" w14:textId="77777777" w:rsidR="00234075" w:rsidRDefault="00234075" w:rsidP="009D4E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val="pl-PL" w:eastAsia="en-GB"/>
          <w14:ligatures w14:val="none"/>
        </w:rPr>
      </w:pPr>
    </w:p>
    <w:p w14:paraId="04815C67" w14:textId="77777777" w:rsidR="00234075" w:rsidRDefault="00234075" w:rsidP="009D4E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val="pl-PL" w:eastAsia="en-GB"/>
          <w14:ligatures w14:val="none"/>
        </w:rPr>
      </w:pPr>
    </w:p>
    <w:p w14:paraId="61BAA448" w14:textId="77777777" w:rsidR="00234075" w:rsidRPr="009C48CA" w:rsidRDefault="00234075" w:rsidP="009D4E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</w:p>
    <w:p w14:paraId="25532481" w14:textId="77777777" w:rsidR="00234075" w:rsidRPr="009C48CA" w:rsidRDefault="00234075" w:rsidP="009D4E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</w:p>
    <w:p w14:paraId="578FC0DC" w14:textId="4058AAF4" w:rsidR="00234075" w:rsidRPr="00234075" w:rsidRDefault="00234075" w:rsidP="002340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</w:p>
    <w:p w14:paraId="40E69CB3" w14:textId="77777777" w:rsidR="00234075" w:rsidRPr="00234075" w:rsidRDefault="00234075" w:rsidP="002340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</w:p>
    <w:p w14:paraId="65CD2A03" w14:textId="77777777" w:rsidR="00234075" w:rsidRDefault="00234075" w:rsidP="002340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</w:p>
    <w:p w14:paraId="25BE029E" w14:textId="77777777" w:rsidR="00234075" w:rsidRDefault="00234075" w:rsidP="002340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</w:p>
    <w:sectPr w:rsidR="00234075" w:rsidSect="00C56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E3C"/>
    <w:rsid w:val="00095940"/>
    <w:rsid w:val="00234075"/>
    <w:rsid w:val="00725309"/>
    <w:rsid w:val="009C48CA"/>
    <w:rsid w:val="009D4E63"/>
    <w:rsid w:val="00A1793F"/>
    <w:rsid w:val="00B01C51"/>
    <w:rsid w:val="00B05E3C"/>
    <w:rsid w:val="00BE3BE1"/>
    <w:rsid w:val="00C56B80"/>
    <w:rsid w:val="00E2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7D3D8"/>
  <w15:chartTrackingRefBased/>
  <w15:docId w15:val="{D0614B09-765E-4E4B-8EFF-52FA402E3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4E6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D4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23407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C48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3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89603">
              <w:marLeft w:val="0"/>
              <w:marRight w:val="0"/>
              <w:marTop w:val="25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69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91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1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5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2268">
              <w:marLeft w:val="0"/>
              <w:marRight w:val="0"/>
              <w:marTop w:val="25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72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2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1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24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5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1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60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334464">
                  <w:marLeft w:val="0"/>
                  <w:marRight w:val="0"/>
                  <w:marTop w:val="2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45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9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07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86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94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41373">
                          <w:marLeft w:val="0"/>
                          <w:marRight w:val="0"/>
                          <w:marTop w:val="2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83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29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sol@oxfordtef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esol@oxfordtef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novateeltconference.com/event-2024/" TargetMode="External"/><Relationship Id="rId5" Type="http://schemas.openxmlformats.org/officeDocument/2006/relationships/hyperlink" Target="https://events.eventzilla.net/e/innovateelt-2024-conference-2138612269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4</cp:revision>
  <dcterms:created xsi:type="dcterms:W3CDTF">2024-02-14T13:05:00Z</dcterms:created>
  <dcterms:modified xsi:type="dcterms:W3CDTF">2024-03-07T12:31:00Z</dcterms:modified>
</cp:coreProperties>
</file>