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453D6" w14:textId="0D74F1E1" w:rsidR="00AB1FE7" w:rsidRDefault="00042094" w:rsidP="00C815DF">
      <w:pPr>
        <w:rPr>
          <w:rFonts w:ascii="Times New Roman" w:hAnsi="Times New Roman" w:cs="Times New Roman"/>
          <w:b/>
          <w:bCs/>
          <w:sz w:val="28"/>
          <w:szCs w:val="28"/>
        </w:rPr>
      </w:pPr>
      <w:bookmarkStart w:id="0" w:name="_Hlk192707077"/>
      <w:r w:rsidRPr="00042094">
        <w:rPr>
          <w:rFonts w:ascii="Times New Roman" w:hAnsi="Times New Roman" w:cs="Times New Roman"/>
          <w:b/>
          <w:bCs/>
          <w:sz w:val="28"/>
          <w:szCs w:val="28"/>
        </w:rPr>
        <w:t xml:space="preserve">Addressing the </w:t>
      </w:r>
      <w:r w:rsidR="00224D66">
        <w:rPr>
          <w:rFonts w:ascii="Times New Roman" w:hAnsi="Times New Roman" w:cs="Times New Roman"/>
          <w:b/>
          <w:bCs/>
          <w:sz w:val="28"/>
          <w:szCs w:val="28"/>
        </w:rPr>
        <w:t>C</w:t>
      </w:r>
      <w:r w:rsidRPr="00042094">
        <w:rPr>
          <w:rFonts w:ascii="Times New Roman" w:hAnsi="Times New Roman" w:cs="Times New Roman"/>
          <w:b/>
          <w:bCs/>
          <w:sz w:val="28"/>
          <w:szCs w:val="28"/>
        </w:rPr>
        <w:t xml:space="preserve">rime of </w:t>
      </w:r>
      <w:r w:rsidR="00224D66">
        <w:rPr>
          <w:rFonts w:ascii="Times New Roman" w:hAnsi="Times New Roman" w:cs="Times New Roman"/>
          <w:b/>
          <w:bCs/>
          <w:sz w:val="28"/>
          <w:szCs w:val="28"/>
        </w:rPr>
        <w:t>H</w:t>
      </w:r>
      <w:r w:rsidRPr="00042094">
        <w:rPr>
          <w:rFonts w:ascii="Times New Roman" w:hAnsi="Times New Roman" w:cs="Times New Roman"/>
          <w:b/>
          <w:bCs/>
          <w:sz w:val="28"/>
          <w:szCs w:val="28"/>
        </w:rPr>
        <w:t xml:space="preserve">uman </w:t>
      </w:r>
      <w:r w:rsidR="00224D66">
        <w:rPr>
          <w:rFonts w:ascii="Times New Roman" w:hAnsi="Times New Roman" w:cs="Times New Roman"/>
          <w:b/>
          <w:bCs/>
          <w:sz w:val="28"/>
          <w:szCs w:val="28"/>
        </w:rPr>
        <w:t>T</w:t>
      </w:r>
      <w:r w:rsidRPr="00042094">
        <w:rPr>
          <w:rFonts w:ascii="Times New Roman" w:hAnsi="Times New Roman" w:cs="Times New Roman"/>
          <w:b/>
          <w:bCs/>
          <w:sz w:val="28"/>
          <w:szCs w:val="28"/>
        </w:rPr>
        <w:t xml:space="preserve">rafficking and </w:t>
      </w:r>
      <w:r w:rsidR="00224D66">
        <w:rPr>
          <w:rFonts w:ascii="Times New Roman" w:hAnsi="Times New Roman" w:cs="Times New Roman"/>
          <w:b/>
          <w:bCs/>
          <w:sz w:val="28"/>
          <w:szCs w:val="28"/>
        </w:rPr>
        <w:t>M</w:t>
      </w:r>
      <w:r w:rsidRPr="00042094">
        <w:rPr>
          <w:rFonts w:ascii="Times New Roman" w:hAnsi="Times New Roman" w:cs="Times New Roman"/>
          <w:b/>
          <w:bCs/>
          <w:sz w:val="28"/>
          <w:szCs w:val="28"/>
        </w:rPr>
        <w:t xml:space="preserve">odern </w:t>
      </w:r>
      <w:r w:rsidR="00224D66">
        <w:rPr>
          <w:rFonts w:ascii="Times New Roman" w:hAnsi="Times New Roman" w:cs="Times New Roman"/>
          <w:b/>
          <w:bCs/>
          <w:sz w:val="28"/>
          <w:szCs w:val="28"/>
        </w:rPr>
        <w:t>S</w:t>
      </w:r>
      <w:r w:rsidRPr="00042094">
        <w:rPr>
          <w:rFonts w:ascii="Times New Roman" w:hAnsi="Times New Roman" w:cs="Times New Roman"/>
          <w:b/>
          <w:bCs/>
          <w:sz w:val="28"/>
          <w:szCs w:val="28"/>
        </w:rPr>
        <w:t xml:space="preserve">lavery in </w:t>
      </w:r>
      <w:r>
        <w:rPr>
          <w:rFonts w:ascii="Times New Roman" w:hAnsi="Times New Roman" w:cs="Times New Roman"/>
          <w:b/>
          <w:bCs/>
          <w:sz w:val="28"/>
          <w:szCs w:val="28"/>
        </w:rPr>
        <w:t xml:space="preserve">ELT </w:t>
      </w:r>
      <w:r w:rsidR="00224D66">
        <w:rPr>
          <w:rFonts w:ascii="Times New Roman" w:hAnsi="Times New Roman" w:cs="Times New Roman"/>
          <w:b/>
          <w:bCs/>
          <w:sz w:val="28"/>
          <w:szCs w:val="28"/>
        </w:rPr>
        <w:t>E</w:t>
      </w:r>
      <w:r w:rsidRPr="00042094">
        <w:rPr>
          <w:rFonts w:ascii="Times New Roman" w:hAnsi="Times New Roman" w:cs="Times New Roman"/>
          <w:b/>
          <w:bCs/>
          <w:sz w:val="28"/>
          <w:szCs w:val="28"/>
        </w:rPr>
        <w:t xml:space="preserve">ducation - </w:t>
      </w:r>
      <w:r w:rsidR="00224D66">
        <w:rPr>
          <w:rFonts w:ascii="Times New Roman" w:hAnsi="Times New Roman" w:cs="Times New Roman"/>
          <w:b/>
          <w:bCs/>
          <w:sz w:val="28"/>
          <w:szCs w:val="28"/>
        </w:rPr>
        <w:t>H</w:t>
      </w:r>
      <w:r w:rsidRPr="00042094">
        <w:rPr>
          <w:rFonts w:ascii="Times New Roman" w:hAnsi="Times New Roman" w:cs="Times New Roman"/>
          <w:b/>
          <w:bCs/>
          <w:sz w:val="28"/>
          <w:szCs w:val="28"/>
        </w:rPr>
        <w:t xml:space="preserve">ow and </w:t>
      </w:r>
      <w:r w:rsidR="00224D66">
        <w:rPr>
          <w:rFonts w:ascii="Times New Roman" w:hAnsi="Times New Roman" w:cs="Times New Roman"/>
          <w:b/>
          <w:bCs/>
          <w:sz w:val="28"/>
          <w:szCs w:val="28"/>
        </w:rPr>
        <w:t>W</w:t>
      </w:r>
      <w:r w:rsidRPr="00042094">
        <w:rPr>
          <w:rFonts w:ascii="Times New Roman" w:hAnsi="Times New Roman" w:cs="Times New Roman"/>
          <w:b/>
          <w:bCs/>
          <w:sz w:val="28"/>
          <w:szCs w:val="28"/>
        </w:rPr>
        <w:t>hy</w:t>
      </w:r>
    </w:p>
    <w:p w14:paraId="58EF31A6" w14:textId="77777777" w:rsidR="00224D66" w:rsidRDefault="00224D66" w:rsidP="00C815DF">
      <w:pPr>
        <w:rPr>
          <w:rFonts w:ascii="Times New Roman" w:hAnsi="Times New Roman" w:cs="Times New Roman"/>
          <w:b/>
          <w:bCs/>
          <w:sz w:val="28"/>
          <w:szCs w:val="28"/>
        </w:rPr>
      </w:pPr>
    </w:p>
    <w:p w14:paraId="0C34FE6B" w14:textId="2F9CD05C" w:rsidR="00224D66" w:rsidRPr="00224D66" w:rsidRDefault="00224D66" w:rsidP="00C815DF">
      <w:pPr>
        <w:rPr>
          <w:rFonts w:ascii="Times New Roman" w:hAnsi="Times New Roman" w:cs="Times New Roman"/>
          <w:b/>
          <w:bCs/>
          <w:sz w:val="28"/>
          <w:szCs w:val="28"/>
        </w:rPr>
      </w:pPr>
      <w:r w:rsidRPr="00224D66">
        <w:rPr>
          <w:rFonts w:ascii="Times New Roman" w:hAnsi="Times New Roman" w:cs="Times New Roman"/>
          <w:b/>
          <w:bCs/>
        </w:rPr>
        <w:t>Judy Boyl</w:t>
      </w:r>
      <w:r w:rsidRPr="00A7031E">
        <w:rPr>
          <w:rFonts w:ascii="Times New Roman" w:hAnsi="Times New Roman" w:cs="Times New Roman"/>
          <w:b/>
          <w:bCs/>
        </w:rPr>
        <w:t xml:space="preserve">e, </w:t>
      </w:r>
      <w:r w:rsidR="00A7031E" w:rsidRPr="00A7031E">
        <w:rPr>
          <w:rFonts w:ascii="Times New Roman" w:hAnsi="Times New Roman" w:cs="Times New Roman"/>
          <w:b/>
          <w:bCs/>
        </w:rPr>
        <w:t>Greece</w:t>
      </w:r>
    </w:p>
    <w:bookmarkEnd w:id="0"/>
    <w:p w14:paraId="2E499EFC" w14:textId="77777777" w:rsidR="00042094" w:rsidRDefault="00042094" w:rsidP="00C815DF">
      <w:pPr>
        <w:rPr>
          <w:rFonts w:ascii="Times New Roman" w:hAnsi="Times New Roman" w:cs="Times New Roman"/>
          <w:b/>
          <w:bCs/>
        </w:rPr>
      </w:pPr>
    </w:p>
    <w:p w14:paraId="44711FCA" w14:textId="588B7825" w:rsidR="00595218" w:rsidRPr="00F077FB" w:rsidRDefault="00595218" w:rsidP="00595218">
      <w:pPr>
        <w:pStyle w:val="NoSpacing"/>
        <w:rPr>
          <w:rFonts w:ascii="Times New Roman" w:hAnsi="Times New Roman" w:cs="Times New Roman"/>
          <w:bCs/>
        </w:rPr>
      </w:pPr>
      <w:r w:rsidRPr="00F077FB">
        <w:rPr>
          <w:rFonts w:ascii="Times New Roman" w:hAnsi="Times New Roman" w:cs="Times New Roman"/>
        </w:rPr>
        <w:t xml:space="preserve">Judy Boyle is the founder of </w:t>
      </w:r>
      <w:r w:rsidRPr="00F077FB">
        <w:rPr>
          <w:rFonts w:ascii="Times New Roman" w:hAnsi="Times New Roman" w:cs="Times New Roman"/>
          <w:bCs/>
        </w:rPr>
        <w:t xml:space="preserve">The NO Project, an award-winning, arts-based, global educational campaign against modern slavery and human trafficking. </w:t>
      </w:r>
      <w:r w:rsidR="00F077FB" w:rsidRPr="00F077FB">
        <w:rPr>
          <w:rFonts w:ascii="Times New Roman" w:hAnsi="Times New Roman" w:cs="Times New Roman"/>
          <w:bCs/>
        </w:rPr>
        <w:t>She</w:t>
      </w:r>
      <w:r w:rsidRPr="00F077FB">
        <w:rPr>
          <w:rFonts w:ascii="Times New Roman" w:hAnsi="Times New Roman" w:cs="Times New Roman"/>
          <w:bCs/>
        </w:rPr>
        <w:t xml:space="preserve"> has been involved in anti-slavery </w:t>
      </w:r>
      <w:r w:rsidR="00F077FB" w:rsidRPr="00F077FB">
        <w:rPr>
          <w:rFonts w:ascii="Times New Roman" w:hAnsi="Times New Roman" w:cs="Times New Roman"/>
          <w:bCs/>
        </w:rPr>
        <w:t xml:space="preserve">educational </w:t>
      </w:r>
      <w:r w:rsidRPr="00F077FB">
        <w:rPr>
          <w:rFonts w:ascii="Times New Roman" w:hAnsi="Times New Roman" w:cs="Times New Roman"/>
          <w:bCs/>
        </w:rPr>
        <w:t xml:space="preserve">actions for over 23 years. </w:t>
      </w:r>
      <w:r w:rsidRPr="00F077FB">
        <w:rPr>
          <w:rFonts w:ascii="Times New Roman" w:hAnsi="Times New Roman" w:cs="Times New Roman"/>
        </w:rPr>
        <w:t>Judy is a teacher, trainer</w:t>
      </w:r>
      <w:r w:rsidR="00F077FB" w:rsidRPr="00F077FB">
        <w:rPr>
          <w:rFonts w:ascii="Times New Roman" w:hAnsi="Times New Roman" w:cs="Times New Roman"/>
        </w:rPr>
        <w:t>,</w:t>
      </w:r>
      <w:r w:rsidRPr="00F077FB">
        <w:rPr>
          <w:rFonts w:ascii="Times New Roman" w:hAnsi="Times New Roman" w:cs="Times New Roman"/>
        </w:rPr>
        <w:t xml:space="preserve"> researcher</w:t>
      </w:r>
      <w:r w:rsidR="00F077FB" w:rsidRPr="00F077FB">
        <w:rPr>
          <w:rFonts w:ascii="Times New Roman" w:hAnsi="Times New Roman" w:cs="Times New Roman"/>
        </w:rPr>
        <w:t xml:space="preserve"> and</w:t>
      </w:r>
      <w:r w:rsidRPr="00F077FB">
        <w:rPr>
          <w:rFonts w:ascii="Times New Roman" w:hAnsi="Times New Roman" w:cs="Times New Roman"/>
        </w:rPr>
        <w:t xml:space="preserve"> author</w:t>
      </w:r>
      <w:r w:rsidR="00F077FB" w:rsidRPr="00F077FB">
        <w:rPr>
          <w:rFonts w:ascii="Times New Roman" w:hAnsi="Times New Roman" w:cs="Times New Roman"/>
        </w:rPr>
        <w:t>.</w:t>
      </w:r>
      <w:r w:rsidRPr="00F077FB">
        <w:rPr>
          <w:rFonts w:ascii="Times New Roman" w:hAnsi="Times New Roman" w:cs="Times New Roman"/>
        </w:rPr>
        <w:t xml:space="preserve"> </w:t>
      </w:r>
      <w:r w:rsidR="00F077FB" w:rsidRPr="00F077FB">
        <w:rPr>
          <w:rFonts w:ascii="Times New Roman" w:hAnsi="Times New Roman" w:cs="Times New Roman"/>
          <w:bCs/>
        </w:rPr>
        <w:t>Her</w:t>
      </w:r>
      <w:r w:rsidRPr="00F077FB">
        <w:rPr>
          <w:rFonts w:ascii="Times New Roman" w:hAnsi="Times New Roman" w:cs="Times New Roman"/>
          <w:bCs/>
        </w:rPr>
        <w:t xml:space="preserve"> background also includes professional theatre</w:t>
      </w:r>
      <w:r w:rsidR="00F077FB" w:rsidRPr="00F077FB">
        <w:rPr>
          <w:rFonts w:ascii="Times New Roman" w:hAnsi="Times New Roman" w:cs="Times New Roman"/>
          <w:bCs/>
        </w:rPr>
        <w:t xml:space="preserve"> and filmmaking.</w:t>
      </w:r>
      <w:r w:rsidRPr="00F077FB">
        <w:rPr>
          <w:rFonts w:ascii="Times New Roman" w:hAnsi="Times New Roman" w:cs="Times New Roman"/>
          <w:bCs/>
        </w:rPr>
        <w:t xml:space="preserve"> </w:t>
      </w:r>
      <w:r w:rsidR="00F077FB" w:rsidRPr="00F077FB">
        <w:rPr>
          <w:rFonts w:ascii="Times New Roman" w:hAnsi="Times New Roman" w:cs="Times New Roman"/>
          <w:bCs/>
        </w:rPr>
        <w:t>In 2022, Judy</w:t>
      </w:r>
      <w:r w:rsidRPr="00F077FB">
        <w:rPr>
          <w:rFonts w:ascii="Times New Roman" w:hAnsi="Times New Roman" w:cs="Times New Roman"/>
          <w:bCs/>
        </w:rPr>
        <w:t xml:space="preserve"> directed and produced </w:t>
      </w:r>
      <w:r w:rsidRPr="00F077FB">
        <w:rPr>
          <w:rFonts w:ascii="Times New Roman" w:hAnsi="Times New Roman" w:cs="Times New Roman"/>
          <w:bCs/>
          <w:i/>
          <w:iCs/>
        </w:rPr>
        <w:t>It’s Just Business</w:t>
      </w:r>
      <w:r w:rsidRPr="00F077FB">
        <w:rPr>
          <w:rFonts w:ascii="Times New Roman" w:hAnsi="Times New Roman" w:cs="Times New Roman"/>
          <w:bCs/>
        </w:rPr>
        <w:t xml:space="preserve">, an award-winning, surreal short film against modern slavery based on </w:t>
      </w:r>
      <w:r w:rsidR="00F077FB" w:rsidRPr="00F077FB">
        <w:rPr>
          <w:rFonts w:ascii="Times New Roman" w:hAnsi="Times New Roman" w:cs="Times New Roman"/>
          <w:bCs/>
        </w:rPr>
        <w:t>a</w:t>
      </w:r>
      <w:r w:rsidRPr="00F077FB">
        <w:rPr>
          <w:rFonts w:ascii="Times New Roman" w:hAnsi="Times New Roman" w:cs="Times New Roman"/>
          <w:bCs/>
        </w:rPr>
        <w:t xml:space="preserve"> spoken-word poem by a 16-year-old high school student</w:t>
      </w:r>
      <w:r w:rsidR="0015440F">
        <w:rPr>
          <w:rFonts w:ascii="Times New Roman" w:hAnsi="Times New Roman" w:cs="Times New Roman"/>
          <w:bCs/>
        </w:rPr>
        <w:t>.</w:t>
      </w:r>
    </w:p>
    <w:p w14:paraId="1E8020AA" w14:textId="5E630033" w:rsidR="00F077FB" w:rsidRPr="00F077FB" w:rsidRDefault="00224D66" w:rsidP="00595218">
      <w:pPr>
        <w:pStyle w:val="NoSpacing"/>
        <w:rPr>
          <w:rFonts w:ascii="Times New Roman" w:hAnsi="Times New Roman" w:cs="Times New Roman"/>
          <w:bCs/>
        </w:rPr>
      </w:pPr>
      <w:r>
        <w:rPr>
          <w:rFonts w:ascii="Times New Roman" w:hAnsi="Times New Roman" w:cs="Times New Roman"/>
          <w:bCs/>
        </w:rPr>
        <w:t xml:space="preserve">Eamail: </w:t>
      </w:r>
      <w:r w:rsidR="00F077FB" w:rsidRPr="00F077FB">
        <w:rPr>
          <w:rFonts w:ascii="Times New Roman" w:hAnsi="Times New Roman" w:cs="Times New Roman"/>
          <w:bCs/>
        </w:rPr>
        <w:t>judy@thenoproject.org</w:t>
      </w:r>
    </w:p>
    <w:p w14:paraId="3FC2397D" w14:textId="77777777" w:rsidR="00AB1FE7" w:rsidRPr="00F077FB" w:rsidRDefault="00AB1FE7" w:rsidP="00C815DF">
      <w:pPr>
        <w:rPr>
          <w:rFonts w:ascii="Times New Roman" w:hAnsi="Times New Roman" w:cs="Times New Roman"/>
          <w:b/>
          <w:bCs/>
        </w:rPr>
      </w:pPr>
    </w:p>
    <w:p w14:paraId="224C7363" w14:textId="26D35AE5" w:rsidR="00AB1FE7" w:rsidRPr="00F077FB" w:rsidRDefault="00A7031E" w:rsidP="00A7031E">
      <w:pPr>
        <w:rPr>
          <w:rFonts w:ascii="Times New Roman" w:hAnsi="Times New Roman" w:cs="Times New Roman"/>
          <w:b/>
          <w:bCs/>
        </w:rPr>
      </w:pPr>
      <w:r>
        <w:rPr>
          <w:noProof/>
        </w:rPr>
        <w:drawing>
          <wp:inline distT="0" distB="0" distL="0" distR="0" wp14:anchorId="6E2D7048" wp14:editId="475F29A9">
            <wp:extent cx="2146300" cy="2146300"/>
            <wp:effectExtent l="0" t="0" r="6350" b="6350"/>
            <wp:docPr id="147884294" name="Picture 1" descr="Profile for The No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file for The No Proj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46300" cy="2146300"/>
                    </a:xfrm>
                    <a:prstGeom prst="rect">
                      <a:avLst/>
                    </a:prstGeom>
                    <a:noFill/>
                    <a:ln>
                      <a:noFill/>
                    </a:ln>
                  </pic:spPr>
                </pic:pic>
              </a:graphicData>
            </a:graphic>
          </wp:inline>
        </w:drawing>
      </w:r>
      <w:r>
        <w:rPr>
          <w:rFonts w:ascii="Times New Roman" w:hAnsi="Times New Roman" w:cs="Times New Roman"/>
          <w:b/>
          <w:bCs/>
        </w:rPr>
        <w:t xml:space="preserve">     </w:t>
      </w:r>
      <w:r>
        <w:rPr>
          <w:rFonts w:ascii="Times New Roman" w:hAnsi="Times New Roman" w:cs="Times New Roman"/>
          <w:b/>
          <w:bCs/>
          <w:noProof/>
        </w:rPr>
        <w:drawing>
          <wp:inline distT="0" distB="0" distL="0" distR="0" wp14:anchorId="530D7AC3" wp14:editId="12A846CA">
            <wp:extent cx="3258050" cy="1620000"/>
            <wp:effectExtent l="0" t="0" r="0" b="0"/>
            <wp:docPr id="20887532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58050" cy="1620000"/>
                    </a:xfrm>
                    <a:prstGeom prst="rect">
                      <a:avLst/>
                    </a:prstGeom>
                    <a:noFill/>
                    <a:ln>
                      <a:noFill/>
                    </a:ln>
                  </pic:spPr>
                </pic:pic>
              </a:graphicData>
            </a:graphic>
          </wp:inline>
        </w:drawing>
      </w:r>
    </w:p>
    <w:p w14:paraId="37C5F99A" w14:textId="0FDE7347" w:rsidR="00595218" w:rsidRPr="00224D66" w:rsidRDefault="00595218" w:rsidP="00C815DF">
      <w:pPr>
        <w:rPr>
          <w:rFonts w:ascii="Times New Roman" w:hAnsi="Times New Roman" w:cs="Times New Roman"/>
          <w:b/>
          <w:bCs/>
        </w:rPr>
      </w:pPr>
      <w:r w:rsidRPr="00224D66">
        <w:rPr>
          <w:rFonts w:ascii="Times New Roman" w:hAnsi="Times New Roman" w:cs="Times New Roman"/>
          <w:b/>
          <w:bCs/>
        </w:rPr>
        <w:t>Introduction</w:t>
      </w:r>
    </w:p>
    <w:p w14:paraId="6F07420C" w14:textId="77777777" w:rsidR="00F077FB" w:rsidRPr="00F077FB" w:rsidRDefault="00F077FB" w:rsidP="00C815DF">
      <w:pPr>
        <w:rPr>
          <w:rFonts w:ascii="Times New Roman" w:hAnsi="Times New Roman" w:cs="Times New Roman"/>
          <w:b/>
          <w:bCs/>
          <w:sz w:val="28"/>
          <w:szCs w:val="28"/>
        </w:rPr>
      </w:pPr>
    </w:p>
    <w:p w14:paraId="6B300307" w14:textId="7B5BD791" w:rsidR="00595218" w:rsidRPr="00F077FB" w:rsidRDefault="00595218" w:rsidP="00C815DF">
      <w:pPr>
        <w:rPr>
          <w:rFonts w:ascii="Times New Roman" w:hAnsi="Times New Roman" w:cs="Times New Roman"/>
          <w:b/>
          <w:bCs/>
        </w:rPr>
      </w:pPr>
      <w:r w:rsidRPr="00F077FB">
        <w:rPr>
          <w:rFonts w:ascii="Times New Roman" w:hAnsi="Times New Roman" w:cs="Times New Roman"/>
        </w:rPr>
        <w:t xml:space="preserve">Human trafficking and modern slavery exist on every continent. According to the </w:t>
      </w:r>
      <w:r w:rsidRPr="00F077FB">
        <w:rPr>
          <w:rFonts w:ascii="Times New Roman" w:hAnsi="Times New Roman" w:cs="Times New Roman"/>
          <w:i/>
          <w:iCs/>
        </w:rPr>
        <w:t>Global Estimates of Modern Slavery Report 2022</w:t>
      </w:r>
      <w:r w:rsidRPr="00F077FB">
        <w:rPr>
          <w:rFonts w:ascii="Times New Roman" w:hAnsi="Times New Roman" w:cs="Times New Roman"/>
        </w:rPr>
        <w:t>, over 50 million people are enslaved today, and it is youth and young adults who are at risk. Traffickers can ‘sniff’ vulnerability, and sadly, the belief, ‘This could never happen to</w:t>
      </w:r>
      <w:r w:rsidRPr="00F077FB">
        <w:rPr>
          <w:rFonts w:ascii="Times New Roman" w:hAnsi="Times New Roman" w:cs="Times New Roman"/>
          <w:i/>
          <w:iCs/>
        </w:rPr>
        <w:t xml:space="preserve"> </w:t>
      </w:r>
      <w:r w:rsidRPr="00F077FB">
        <w:rPr>
          <w:rFonts w:ascii="Times New Roman" w:hAnsi="Times New Roman" w:cs="Times New Roman"/>
        </w:rPr>
        <w:t xml:space="preserve">me,’ is unrealistic. Yet mainstream education, including ELT, rarely addresses this issue or more accurately, this crime. While teachers may wish to deal with such topics, they are often hesitant to do so, </w:t>
      </w:r>
      <w:r w:rsidR="00F077FB" w:rsidRPr="00F077FB">
        <w:rPr>
          <w:rFonts w:ascii="Times New Roman" w:hAnsi="Times New Roman" w:cs="Times New Roman"/>
        </w:rPr>
        <w:t>often feeling</w:t>
      </w:r>
      <w:r w:rsidRPr="00F077FB">
        <w:rPr>
          <w:rFonts w:ascii="Times New Roman" w:hAnsi="Times New Roman" w:cs="Times New Roman"/>
        </w:rPr>
        <w:t xml:space="preserve"> unsure of how to </w:t>
      </w:r>
      <w:r w:rsidR="00F077FB" w:rsidRPr="00F077FB">
        <w:rPr>
          <w:rFonts w:ascii="Times New Roman" w:hAnsi="Times New Roman" w:cs="Times New Roman"/>
        </w:rPr>
        <w:t xml:space="preserve">approach such </w:t>
      </w:r>
      <w:r w:rsidRPr="00F077FB">
        <w:rPr>
          <w:rFonts w:ascii="Times New Roman" w:hAnsi="Times New Roman" w:cs="Times New Roman"/>
        </w:rPr>
        <w:t>sensitive themes in a formal learning context.</w:t>
      </w:r>
      <w:r w:rsidR="00F077FB" w:rsidRPr="00F077FB">
        <w:rPr>
          <w:rFonts w:ascii="Times New Roman" w:hAnsi="Times New Roman" w:cs="Times New Roman"/>
        </w:rPr>
        <w:t xml:space="preserve"> Furthermore, educators may feel that their own knowledge of the crime is insufficient or possible inaccurate, which is a very fair point. The NO Project educational material is specifically designed to support teachers so that the </w:t>
      </w:r>
      <w:r w:rsidR="00F077FB">
        <w:rPr>
          <w:rFonts w:ascii="Times New Roman" w:hAnsi="Times New Roman" w:cs="Times New Roman"/>
        </w:rPr>
        <w:t>class</w:t>
      </w:r>
      <w:r w:rsidR="00F077FB" w:rsidRPr="00F077FB">
        <w:rPr>
          <w:rFonts w:ascii="Times New Roman" w:hAnsi="Times New Roman" w:cs="Times New Roman"/>
        </w:rPr>
        <w:t xml:space="preserve"> becomes a shared </w:t>
      </w:r>
      <w:r w:rsidR="00F077FB">
        <w:rPr>
          <w:rFonts w:ascii="Times New Roman" w:hAnsi="Times New Roman" w:cs="Times New Roman"/>
        </w:rPr>
        <w:t xml:space="preserve">learning </w:t>
      </w:r>
      <w:r w:rsidR="00F077FB" w:rsidRPr="00F077FB">
        <w:rPr>
          <w:rFonts w:ascii="Times New Roman" w:hAnsi="Times New Roman" w:cs="Times New Roman"/>
        </w:rPr>
        <w:t>space</w:t>
      </w:r>
      <w:r w:rsidR="00F077FB">
        <w:rPr>
          <w:rFonts w:ascii="Times New Roman" w:hAnsi="Times New Roman" w:cs="Times New Roman"/>
        </w:rPr>
        <w:t xml:space="preserve"> in which the</w:t>
      </w:r>
      <w:r w:rsidR="00F077FB" w:rsidRPr="00F077FB">
        <w:rPr>
          <w:rFonts w:ascii="Times New Roman" w:hAnsi="Times New Roman" w:cs="Times New Roman"/>
        </w:rPr>
        <w:t xml:space="preserve"> </w:t>
      </w:r>
    </w:p>
    <w:p w14:paraId="2AB5AC21" w14:textId="77777777" w:rsidR="00595218" w:rsidRPr="00F077FB" w:rsidRDefault="00595218" w:rsidP="00C815DF">
      <w:pPr>
        <w:rPr>
          <w:rFonts w:ascii="Times New Roman" w:hAnsi="Times New Roman" w:cs="Times New Roman"/>
          <w:b/>
          <w:bCs/>
        </w:rPr>
      </w:pPr>
    </w:p>
    <w:p w14:paraId="05ABB635" w14:textId="77777777" w:rsidR="00595218" w:rsidRPr="00F077FB" w:rsidRDefault="00595218" w:rsidP="00C815DF">
      <w:pPr>
        <w:rPr>
          <w:rFonts w:ascii="Times New Roman" w:hAnsi="Times New Roman" w:cs="Times New Roman"/>
          <w:b/>
          <w:bCs/>
        </w:rPr>
      </w:pPr>
    </w:p>
    <w:p w14:paraId="27C09AA1" w14:textId="77777777" w:rsidR="00F077FB" w:rsidRPr="00224D66" w:rsidRDefault="00F077FB" w:rsidP="00C815DF">
      <w:pPr>
        <w:rPr>
          <w:rFonts w:ascii="Times New Roman" w:hAnsi="Times New Roman" w:cs="Times New Roman"/>
        </w:rPr>
      </w:pPr>
    </w:p>
    <w:p w14:paraId="59FDDCBE" w14:textId="1349406F" w:rsidR="00F077FB" w:rsidRPr="00224D66" w:rsidRDefault="00F077FB" w:rsidP="00C815DF">
      <w:pPr>
        <w:rPr>
          <w:rFonts w:ascii="Times New Roman" w:hAnsi="Times New Roman" w:cs="Times New Roman"/>
          <w:b/>
          <w:bCs/>
        </w:rPr>
      </w:pPr>
      <w:r w:rsidRPr="00224D66">
        <w:rPr>
          <w:rFonts w:ascii="Times New Roman" w:hAnsi="Times New Roman" w:cs="Times New Roman"/>
          <w:b/>
          <w:bCs/>
        </w:rPr>
        <w:t>What is The NO Project?</w:t>
      </w:r>
    </w:p>
    <w:p w14:paraId="1BF1F91C" w14:textId="77777777" w:rsidR="00F077FB" w:rsidRPr="00224D66" w:rsidRDefault="00F077FB" w:rsidP="00C815DF">
      <w:pPr>
        <w:rPr>
          <w:rFonts w:ascii="Times New Roman" w:hAnsi="Times New Roman" w:cs="Times New Roman"/>
          <w:b/>
          <w:bCs/>
        </w:rPr>
      </w:pPr>
    </w:p>
    <w:p w14:paraId="376794A4" w14:textId="623AA5DF" w:rsidR="00F077FB" w:rsidRDefault="00F077FB" w:rsidP="00F077FB">
      <w:pPr>
        <w:rPr>
          <w:rFonts w:ascii="Times New Roman" w:hAnsi="Times New Roman" w:cs="Times New Roman"/>
        </w:rPr>
      </w:pPr>
      <w:r w:rsidRPr="00224D66">
        <w:rPr>
          <w:rFonts w:ascii="Times New Roman" w:hAnsi="Times New Roman" w:cs="Times New Roman"/>
        </w:rPr>
        <w:t xml:space="preserve">The NO Project is an award-winning, arts-based, global, educational campaign that specifically targets awareness of modern slavery and human trafficking through film, music, art, theatre, dance, journalism, creative writing and social media. The governing values of The NO Project are inclusivity, sustainability, dignity, respect. </w:t>
      </w:r>
    </w:p>
    <w:p w14:paraId="5C438555" w14:textId="77777777" w:rsidR="00A7031E" w:rsidRDefault="00A7031E" w:rsidP="00F077FB">
      <w:pPr>
        <w:rPr>
          <w:rFonts w:ascii="Times New Roman" w:hAnsi="Times New Roman" w:cs="Times New Roman"/>
        </w:rPr>
      </w:pPr>
    </w:p>
    <w:p w14:paraId="47F46C99" w14:textId="0B154657" w:rsidR="00A7031E" w:rsidRPr="00224D66" w:rsidRDefault="00A7031E" w:rsidP="00F077FB">
      <w:pPr>
        <w:rPr>
          <w:rFonts w:ascii="Times New Roman" w:hAnsi="Times New Roman" w:cs="Times New Roman"/>
        </w:rPr>
      </w:pPr>
      <w:r>
        <w:rPr>
          <w:rFonts w:ascii="Times New Roman" w:hAnsi="Times New Roman" w:cs="Times New Roman"/>
        </w:rPr>
        <w:t xml:space="preserve">                                 </w:t>
      </w:r>
    </w:p>
    <w:p w14:paraId="720F01FD" w14:textId="06E6A4DF" w:rsidR="00F077FB" w:rsidRDefault="00A7031E" w:rsidP="00A7031E">
      <w:pPr>
        <w:jc w:val="center"/>
        <w:rPr>
          <w:rFonts w:ascii="Times New Roman" w:hAnsi="Times New Roman" w:cs="Times New Roman"/>
        </w:rPr>
      </w:pPr>
      <w:r>
        <w:rPr>
          <w:noProof/>
        </w:rPr>
        <w:lastRenderedPageBreak/>
        <w:drawing>
          <wp:inline distT="0" distB="0" distL="0" distR="0" wp14:anchorId="45EC8EAA" wp14:editId="053E558D">
            <wp:extent cx="2146300" cy="2146300"/>
            <wp:effectExtent l="0" t="0" r="6350" b="6350"/>
            <wp:docPr id="1452630971" name="Picture 2" descr="Profile for The No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ofile for The No Proj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6300" cy="2146300"/>
                    </a:xfrm>
                    <a:prstGeom prst="rect">
                      <a:avLst/>
                    </a:prstGeom>
                    <a:noFill/>
                    <a:ln>
                      <a:noFill/>
                    </a:ln>
                  </pic:spPr>
                </pic:pic>
              </a:graphicData>
            </a:graphic>
          </wp:inline>
        </w:drawing>
      </w:r>
    </w:p>
    <w:p w14:paraId="60CA1F3A" w14:textId="77777777" w:rsidR="00A7031E" w:rsidRDefault="00A7031E" w:rsidP="00A7031E">
      <w:pPr>
        <w:jc w:val="center"/>
        <w:rPr>
          <w:rFonts w:ascii="Times New Roman" w:hAnsi="Times New Roman" w:cs="Times New Roman"/>
        </w:rPr>
      </w:pPr>
    </w:p>
    <w:p w14:paraId="016CA345" w14:textId="77777777" w:rsidR="00A7031E" w:rsidRPr="00224D66" w:rsidRDefault="00A7031E" w:rsidP="00A7031E">
      <w:pPr>
        <w:jc w:val="center"/>
        <w:rPr>
          <w:rFonts w:ascii="Times New Roman" w:hAnsi="Times New Roman" w:cs="Times New Roman"/>
        </w:rPr>
      </w:pPr>
    </w:p>
    <w:p w14:paraId="0C0C97CC" w14:textId="77777777" w:rsidR="00C815DF" w:rsidRPr="00224D66" w:rsidRDefault="00C815DF" w:rsidP="00C815DF">
      <w:pPr>
        <w:rPr>
          <w:rFonts w:ascii="Times New Roman" w:hAnsi="Times New Roman" w:cs="Times New Roman"/>
          <w:b/>
          <w:bCs/>
        </w:rPr>
      </w:pPr>
      <w:r w:rsidRPr="00224D66">
        <w:rPr>
          <w:rFonts w:ascii="Times New Roman" w:hAnsi="Times New Roman" w:cs="Times New Roman"/>
          <w:b/>
          <w:bCs/>
        </w:rPr>
        <w:t>Why focus on youth?</w:t>
      </w:r>
    </w:p>
    <w:p w14:paraId="2E4423BE" w14:textId="77777777" w:rsidR="0015440F" w:rsidRDefault="0015440F" w:rsidP="00C815DF">
      <w:pPr>
        <w:rPr>
          <w:rFonts w:ascii="Times New Roman" w:hAnsi="Times New Roman" w:cs="Times New Roman"/>
          <w:b/>
          <w:bCs/>
          <w:sz w:val="28"/>
          <w:szCs w:val="28"/>
        </w:rPr>
      </w:pPr>
    </w:p>
    <w:p w14:paraId="570C0E69" w14:textId="07BAA9C6" w:rsidR="0015440F" w:rsidRPr="0015440F" w:rsidRDefault="0015440F" w:rsidP="0015440F">
      <w:pPr>
        <w:rPr>
          <w:rFonts w:ascii="Times New Roman" w:hAnsi="Times New Roman" w:cs="Times New Roman"/>
        </w:rPr>
      </w:pPr>
      <w:r w:rsidRPr="0015440F">
        <w:rPr>
          <w:rFonts w:ascii="Times New Roman" w:hAnsi="Times New Roman" w:cs="Times New Roman"/>
        </w:rPr>
        <w:t>First, young people are often ‘easy targets’ to recruit. Traffickers know that teens and young adults are likely to be more vulnerable and more willing to take a risk, especially when the risk is presented as an exciting romantic adventure or a wonderful way to make good money – and fast. With smiling eyes, false promises and lies traffickers will do what it takes during the grooming or recruitment process.</w:t>
      </w:r>
    </w:p>
    <w:p w14:paraId="56ED827E" w14:textId="77777777" w:rsidR="0015440F" w:rsidRDefault="0015440F" w:rsidP="0015440F">
      <w:pPr>
        <w:rPr>
          <w:rFonts w:ascii="Times New Roman" w:hAnsi="Times New Roman" w:cs="Times New Roman"/>
          <w:b/>
          <w:bCs/>
          <w:sz w:val="28"/>
          <w:szCs w:val="28"/>
        </w:rPr>
      </w:pPr>
    </w:p>
    <w:p w14:paraId="66A49001" w14:textId="429C259D" w:rsidR="0015440F" w:rsidRPr="0015440F" w:rsidRDefault="0015440F" w:rsidP="0015440F">
      <w:pPr>
        <w:rPr>
          <w:rFonts w:ascii="Times New Roman" w:hAnsi="Times New Roman" w:cs="Times New Roman"/>
        </w:rPr>
      </w:pPr>
      <w:r w:rsidRPr="0015440F">
        <w:rPr>
          <w:rFonts w:ascii="Times New Roman" w:hAnsi="Times New Roman" w:cs="Times New Roman"/>
        </w:rPr>
        <w:t xml:space="preserve">Second, young people today have consumer buying power for the next 50-60 years, and slavery is in the supply chain of our daily products. Youth today are the consumers, clients, managers, suppliers, managers, business owners, CEOs, lawyers, policy makers and leaders of the future. Their knowledge base will impact decisions they make – decisions which can have a long term, sustainable impact. </w:t>
      </w:r>
      <w:r>
        <w:rPr>
          <w:rFonts w:ascii="Times New Roman" w:hAnsi="Times New Roman" w:cs="Times New Roman"/>
        </w:rPr>
        <w:t>The crime of h</w:t>
      </w:r>
      <w:r w:rsidRPr="0015440F">
        <w:rPr>
          <w:rFonts w:ascii="Times New Roman" w:hAnsi="Times New Roman" w:cs="Times New Roman"/>
        </w:rPr>
        <w:t xml:space="preserve">uman trafficking and modern slavery is not present in mainstream education. Yet, it impacts our daily lives. Our goal is </w:t>
      </w:r>
      <w:r>
        <w:rPr>
          <w:rFonts w:ascii="Times New Roman" w:hAnsi="Times New Roman" w:cs="Times New Roman"/>
        </w:rPr>
        <w:t xml:space="preserve">to </w:t>
      </w:r>
      <w:r w:rsidRPr="0015440F">
        <w:rPr>
          <w:rFonts w:ascii="Times New Roman" w:hAnsi="Times New Roman" w:cs="Times New Roman"/>
        </w:rPr>
        <w:t>create a well-informed, pro-active youth population who understand the scale and immediacy of modern slavery and human trafficking.  Knowledge is power that leads to change.</w:t>
      </w:r>
    </w:p>
    <w:p w14:paraId="0D4E4126" w14:textId="77777777" w:rsidR="0015440F" w:rsidRDefault="0015440F" w:rsidP="0015440F">
      <w:pPr>
        <w:rPr>
          <w:rFonts w:ascii="Times New Roman" w:hAnsi="Times New Roman" w:cs="Times New Roman"/>
        </w:rPr>
      </w:pPr>
    </w:p>
    <w:p w14:paraId="5235731E" w14:textId="260ABE22" w:rsidR="0015440F" w:rsidRDefault="0015440F" w:rsidP="0015440F">
      <w:pPr>
        <w:rPr>
          <w:rFonts w:ascii="Times New Roman" w:hAnsi="Times New Roman" w:cs="Times New Roman"/>
        </w:rPr>
      </w:pPr>
      <w:r w:rsidRPr="0015440F">
        <w:rPr>
          <w:rFonts w:ascii="Times New Roman" w:hAnsi="Times New Roman" w:cs="Times New Roman"/>
        </w:rPr>
        <w:t xml:space="preserve">The NO Project values the power and skills of young people to influence attitudes and change behaviour. Their ability and willingness to confront those who sustain the demand for human trafficking and modern slavery lies at the heart of this campaign. To reach and inform the next generation we </w:t>
      </w:r>
      <w:r>
        <w:rPr>
          <w:rFonts w:ascii="Times New Roman" w:hAnsi="Times New Roman" w:cs="Times New Roman"/>
        </w:rPr>
        <w:t>rely on</w:t>
      </w:r>
      <w:r w:rsidRPr="0015440F">
        <w:rPr>
          <w:rFonts w:ascii="Times New Roman" w:hAnsi="Times New Roman" w:cs="Times New Roman"/>
        </w:rPr>
        <w:t xml:space="preserve"> the support of educators </w:t>
      </w:r>
      <w:r>
        <w:rPr>
          <w:rFonts w:ascii="Times New Roman" w:hAnsi="Times New Roman" w:cs="Times New Roman"/>
        </w:rPr>
        <w:t>who have the courage, integrity and willingness to address this crime in their lessons.</w:t>
      </w:r>
    </w:p>
    <w:p w14:paraId="1E73E201" w14:textId="77777777" w:rsidR="0015440F" w:rsidRPr="0015440F" w:rsidRDefault="0015440F" w:rsidP="0015440F">
      <w:pPr>
        <w:rPr>
          <w:rFonts w:ascii="Times New Roman" w:hAnsi="Times New Roman" w:cs="Times New Roman"/>
        </w:rPr>
      </w:pPr>
    </w:p>
    <w:p w14:paraId="2019BD81" w14:textId="77777777" w:rsidR="0015440F" w:rsidRDefault="0015440F" w:rsidP="0015440F">
      <w:pPr>
        <w:rPr>
          <w:rFonts w:ascii="Times New Roman" w:hAnsi="Times New Roman" w:cs="Times New Roman"/>
        </w:rPr>
      </w:pPr>
      <w:r>
        <w:rPr>
          <w:rFonts w:ascii="Times New Roman" w:hAnsi="Times New Roman" w:cs="Times New Roman"/>
        </w:rPr>
        <w:t>S</w:t>
      </w:r>
      <w:r w:rsidRPr="0015440F">
        <w:rPr>
          <w:rFonts w:ascii="Times New Roman" w:hAnsi="Times New Roman" w:cs="Times New Roman"/>
        </w:rPr>
        <w:t xml:space="preserve">tudent-driven actions reflect The NO Project values – with intentional avoidance of clichéd, inaccurate, exploitative narratives often associated with trafficking and slavery. Only through well-informed, pro-active, non-sensationalist understanding of this crime will the next generation be able to confront slavery – be it through governmental policy, corporate legislation, supply chain transparency or ethical consumer behaviour. </w:t>
      </w:r>
    </w:p>
    <w:p w14:paraId="6CFFBA2C" w14:textId="77777777" w:rsidR="00C815DF" w:rsidRPr="00F077FB" w:rsidRDefault="00C815DF" w:rsidP="00C815DF">
      <w:pPr>
        <w:rPr>
          <w:rFonts w:ascii="Times New Roman" w:hAnsi="Times New Roman" w:cs="Times New Roman"/>
        </w:rPr>
      </w:pPr>
    </w:p>
    <w:p w14:paraId="45534416" w14:textId="77777777" w:rsidR="00C815DF" w:rsidRPr="00F077FB" w:rsidRDefault="00C815DF" w:rsidP="00C815DF">
      <w:pPr>
        <w:rPr>
          <w:rFonts w:ascii="Times New Roman" w:hAnsi="Times New Roman" w:cs="Times New Roman"/>
        </w:rPr>
      </w:pPr>
    </w:p>
    <w:p w14:paraId="2667CA06" w14:textId="117EB671" w:rsidR="00C815DF" w:rsidRPr="00224D66" w:rsidRDefault="00C815DF" w:rsidP="00C815DF">
      <w:pPr>
        <w:rPr>
          <w:rFonts w:ascii="Times New Roman" w:hAnsi="Times New Roman" w:cs="Times New Roman"/>
          <w:b/>
          <w:bCs/>
        </w:rPr>
      </w:pPr>
      <w:r w:rsidRPr="00224D66">
        <w:rPr>
          <w:rFonts w:ascii="Times New Roman" w:hAnsi="Times New Roman" w:cs="Times New Roman"/>
          <w:b/>
          <w:bCs/>
        </w:rPr>
        <w:t xml:space="preserve">The </w:t>
      </w:r>
      <w:r w:rsidR="00F077FB" w:rsidRPr="00224D66">
        <w:rPr>
          <w:rFonts w:ascii="Times New Roman" w:hAnsi="Times New Roman" w:cs="Times New Roman"/>
          <w:b/>
          <w:bCs/>
        </w:rPr>
        <w:t>NO Project award-winning l</w:t>
      </w:r>
      <w:r w:rsidRPr="00224D66">
        <w:rPr>
          <w:rFonts w:ascii="Times New Roman" w:hAnsi="Times New Roman" w:cs="Times New Roman"/>
          <w:b/>
          <w:bCs/>
        </w:rPr>
        <w:t xml:space="preserve">esson </w:t>
      </w:r>
      <w:r w:rsidR="00F077FB" w:rsidRPr="00224D66">
        <w:rPr>
          <w:rFonts w:ascii="Times New Roman" w:hAnsi="Times New Roman" w:cs="Times New Roman"/>
          <w:b/>
          <w:bCs/>
        </w:rPr>
        <w:t>p</w:t>
      </w:r>
      <w:r w:rsidRPr="00224D66">
        <w:rPr>
          <w:rFonts w:ascii="Times New Roman" w:hAnsi="Times New Roman" w:cs="Times New Roman"/>
          <w:b/>
          <w:bCs/>
        </w:rPr>
        <w:t>lans</w:t>
      </w:r>
    </w:p>
    <w:p w14:paraId="7820264F" w14:textId="77777777" w:rsidR="00F077FB" w:rsidRPr="00F077FB" w:rsidRDefault="00F077FB" w:rsidP="00C815DF">
      <w:pPr>
        <w:rPr>
          <w:rFonts w:ascii="Times New Roman" w:hAnsi="Times New Roman" w:cs="Times New Roman"/>
          <w:b/>
          <w:bCs/>
          <w:sz w:val="28"/>
          <w:szCs w:val="28"/>
        </w:rPr>
      </w:pPr>
    </w:p>
    <w:p w14:paraId="76BE0D56" w14:textId="77D0588F" w:rsidR="00C815DF" w:rsidRDefault="00F077FB" w:rsidP="00C815DF">
      <w:pPr>
        <w:rPr>
          <w:rFonts w:ascii="Times New Roman" w:hAnsi="Times New Roman" w:cs="Times New Roman"/>
        </w:rPr>
      </w:pPr>
      <w:r w:rsidRPr="00F077FB">
        <w:rPr>
          <w:rFonts w:ascii="Times New Roman" w:hAnsi="Times New Roman" w:cs="Times New Roman"/>
        </w:rPr>
        <w:t>The NO Project has created</w:t>
      </w:r>
      <w:r w:rsidRPr="00F077FB">
        <w:rPr>
          <w:rFonts w:ascii="Times New Roman" w:hAnsi="Times New Roman" w:cs="Times New Roman"/>
          <w:b/>
          <w:bCs/>
        </w:rPr>
        <w:t xml:space="preserve"> </w:t>
      </w:r>
      <w:r w:rsidR="00C815DF" w:rsidRPr="00F077FB">
        <w:rPr>
          <w:rFonts w:ascii="Times New Roman" w:hAnsi="Times New Roman" w:cs="Times New Roman"/>
        </w:rPr>
        <w:t xml:space="preserve">free, downloadable teaching resources on </w:t>
      </w:r>
      <w:r w:rsidRPr="00F077FB">
        <w:rPr>
          <w:rFonts w:ascii="Times New Roman" w:hAnsi="Times New Roman" w:cs="Times New Roman"/>
        </w:rPr>
        <w:t xml:space="preserve">human trafficking and modern slavery. Each lesson is based on a true narrative and is approached with dignity, sensitivity and respect. Designed for upper secondary, young adult and adult learners, </w:t>
      </w:r>
      <w:r w:rsidR="00C815DF" w:rsidRPr="00F077FB">
        <w:rPr>
          <w:rFonts w:ascii="Times New Roman" w:hAnsi="Times New Roman" w:cs="Times New Roman"/>
        </w:rPr>
        <w:t xml:space="preserve">The </w:t>
      </w:r>
      <w:r w:rsidR="00C815DF" w:rsidRPr="00F077FB">
        <w:rPr>
          <w:rFonts w:ascii="Times New Roman" w:hAnsi="Times New Roman" w:cs="Times New Roman"/>
        </w:rPr>
        <w:lastRenderedPageBreak/>
        <w:t xml:space="preserve">NO Project </w:t>
      </w:r>
      <w:r w:rsidRPr="00F077FB">
        <w:rPr>
          <w:rFonts w:ascii="Times New Roman" w:hAnsi="Times New Roman" w:cs="Times New Roman"/>
        </w:rPr>
        <w:t xml:space="preserve">lessons are ideal for both on-line teaching </w:t>
      </w:r>
      <w:r w:rsidR="0015440F">
        <w:rPr>
          <w:rFonts w:ascii="Times New Roman" w:hAnsi="Times New Roman" w:cs="Times New Roman"/>
        </w:rPr>
        <w:t>and</w:t>
      </w:r>
      <w:r w:rsidRPr="00F077FB">
        <w:rPr>
          <w:rFonts w:ascii="Times New Roman" w:hAnsi="Times New Roman" w:cs="Times New Roman"/>
        </w:rPr>
        <w:t xml:space="preserve"> in the classroom. Each unit includes slides, artwork, authentic interviews, videos, lexical input, original listening material, and a gentle step-by-step teacher’s guide. Also provided are student autonomous learning resources with suggestions for project-based actions beyond the class.</w:t>
      </w:r>
    </w:p>
    <w:p w14:paraId="3196106D" w14:textId="2252BEDE" w:rsidR="0015440F" w:rsidRDefault="0015440F" w:rsidP="00C815DF">
      <w:pPr>
        <w:rPr>
          <w:rFonts w:ascii="Times New Roman" w:hAnsi="Times New Roman" w:cs="Times New Roman"/>
        </w:rPr>
      </w:pPr>
    </w:p>
    <w:p w14:paraId="1C55A8A5" w14:textId="29BA9137" w:rsidR="0015440F" w:rsidRDefault="0015440F" w:rsidP="00C815DF">
      <w:pPr>
        <w:rPr>
          <w:rFonts w:ascii="Times New Roman" w:hAnsi="Times New Roman" w:cs="Times New Roman"/>
        </w:rPr>
      </w:pPr>
      <w:r>
        <w:rPr>
          <w:rFonts w:ascii="Times New Roman" w:hAnsi="Times New Roman" w:cs="Times New Roman"/>
        </w:rPr>
        <w:t>The NO Project lesson plans have been designed based on the following pedagogical principles and values.</w:t>
      </w:r>
    </w:p>
    <w:p w14:paraId="5DF18619" w14:textId="77777777" w:rsidR="00F077FB" w:rsidRPr="00F077FB" w:rsidRDefault="00F077FB" w:rsidP="00C815DF">
      <w:pPr>
        <w:rPr>
          <w:rFonts w:ascii="Times New Roman" w:hAnsi="Times New Roman" w:cs="Times New Roman"/>
        </w:rPr>
      </w:pPr>
    </w:p>
    <w:p w14:paraId="3381F366" w14:textId="77777777" w:rsidR="00F077FB" w:rsidRPr="00F077FB" w:rsidRDefault="00F077FB" w:rsidP="00F077FB">
      <w:pPr>
        <w:pStyle w:val="ListParagraph"/>
        <w:numPr>
          <w:ilvl w:val="0"/>
          <w:numId w:val="2"/>
        </w:numPr>
        <w:rPr>
          <w:rFonts w:ascii="Times New Roman" w:hAnsi="Times New Roman" w:cs="Times New Roman"/>
          <w:b/>
        </w:rPr>
      </w:pPr>
      <w:r w:rsidRPr="00F077FB">
        <w:rPr>
          <w:rFonts w:ascii="Times New Roman" w:hAnsi="Times New Roman" w:cs="Times New Roman"/>
          <w:b/>
        </w:rPr>
        <w:t xml:space="preserve">Reconceiving the classroom as a community of change. </w:t>
      </w:r>
      <w:r w:rsidRPr="00F077FB">
        <w:rPr>
          <w:rFonts w:ascii="Times New Roman" w:hAnsi="Times New Roman" w:cs="Times New Roman"/>
        </w:rPr>
        <w:t>The impact of these plans goes beyond linguistic practice or passive awareness. Together, ELT teachers and students are creating remarkable events in the public domain, which have subsequently become part of new lessons, inspiring others to do the same.</w:t>
      </w:r>
    </w:p>
    <w:p w14:paraId="1B636733" w14:textId="77777777" w:rsidR="00F077FB" w:rsidRPr="00F077FB" w:rsidRDefault="00F077FB" w:rsidP="00F077FB">
      <w:pPr>
        <w:rPr>
          <w:rFonts w:ascii="Times New Roman" w:hAnsi="Times New Roman" w:cs="Times New Roman"/>
          <w:b/>
        </w:rPr>
      </w:pPr>
    </w:p>
    <w:p w14:paraId="4F7ACC85" w14:textId="77777777" w:rsidR="00F077FB" w:rsidRPr="00F077FB" w:rsidRDefault="00F077FB" w:rsidP="00F077FB">
      <w:pPr>
        <w:pStyle w:val="ListParagraph"/>
        <w:numPr>
          <w:ilvl w:val="0"/>
          <w:numId w:val="2"/>
        </w:numPr>
        <w:rPr>
          <w:rFonts w:ascii="Times New Roman" w:hAnsi="Times New Roman" w:cs="Times New Roman"/>
          <w:i/>
        </w:rPr>
      </w:pPr>
      <w:r w:rsidRPr="00F077FB">
        <w:rPr>
          <w:rFonts w:ascii="Times New Roman" w:hAnsi="Times New Roman" w:cs="Times New Roman"/>
          <w:b/>
        </w:rPr>
        <w:t xml:space="preserve">Teacher education beyond ‘training’. </w:t>
      </w:r>
      <w:r w:rsidRPr="00F077FB">
        <w:rPr>
          <w:rFonts w:ascii="Times New Roman" w:hAnsi="Times New Roman" w:cs="Times New Roman"/>
        </w:rPr>
        <w:t>The gentle, step-by-step Teacher’s Guide goes beyond being a roadmap of pedagogical suggestions. The Guide provides concise, well-researched knowledge of trafficking and slavery, so that with confidence and accuracy, the teacher becomes an agent of change along with their students.</w:t>
      </w:r>
    </w:p>
    <w:p w14:paraId="3504DE9D" w14:textId="77777777" w:rsidR="00F077FB" w:rsidRPr="00F077FB" w:rsidRDefault="00F077FB" w:rsidP="00F077FB">
      <w:pPr>
        <w:rPr>
          <w:rFonts w:ascii="Times New Roman" w:hAnsi="Times New Roman" w:cs="Times New Roman"/>
        </w:rPr>
      </w:pPr>
    </w:p>
    <w:p w14:paraId="16DCEDC7" w14:textId="77777777" w:rsidR="00F077FB" w:rsidRPr="00F077FB" w:rsidRDefault="00F077FB" w:rsidP="00F077FB">
      <w:pPr>
        <w:pStyle w:val="ListParagraph"/>
        <w:numPr>
          <w:ilvl w:val="0"/>
          <w:numId w:val="2"/>
        </w:numPr>
        <w:rPr>
          <w:rFonts w:ascii="Times New Roman" w:hAnsi="Times New Roman" w:cs="Times New Roman"/>
        </w:rPr>
      </w:pPr>
      <w:r w:rsidRPr="00F077FB">
        <w:rPr>
          <w:rFonts w:ascii="Times New Roman" w:hAnsi="Times New Roman" w:cs="Times New Roman"/>
          <w:b/>
        </w:rPr>
        <w:t xml:space="preserve">Respect for learners and time for personal reflection. </w:t>
      </w:r>
      <w:r w:rsidRPr="00F077FB">
        <w:rPr>
          <w:rFonts w:ascii="Times New Roman" w:hAnsi="Times New Roman" w:cs="Times New Roman"/>
        </w:rPr>
        <w:t xml:space="preserve">Each lesson includes space and time for the learners (and teacher!) to express their personal reactions, thoughts and emotions. The plan allows necessary time for individuals to gradually come to terms with the overwhelming scale and immediacy of slavery.  </w:t>
      </w:r>
    </w:p>
    <w:p w14:paraId="349A9C5F" w14:textId="77777777" w:rsidR="00F077FB" w:rsidRPr="00F077FB" w:rsidRDefault="00F077FB" w:rsidP="00F077FB">
      <w:pPr>
        <w:rPr>
          <w:rFonts w:ascii="Times New Roman" w:hAnsi="Times New Roman" w:cs="Times New Roman"/>
          <w:b/>
        </w:rPr>
      </w:pPr>
    </w:p>
    <w:p w14:paraId="2A6DC161" w14:textId="77777777" w:rsidR="00F077FB" w:rsidRPr="00F077FB" w:rsidRDefault="00F077FB" w:rsidP="00F077FB">
      <w:pPr>
        <w:pStyle w:val="ListParagraph"/>
        <w:numPr>
          <w:ilvl w:val="0"/>
          <w:numId w:val="2"/>
        </w:numPr>
        <w:rPr>
          <w:rFonts w:ascii="Times New Roman" w:hAnsi="Times New Roman" w:cs="Times New Roman"/>
        </w:rPr>
      </w:pPr>
      <w:r w:rsidRPr="00F077FB">
        <w:rPr>
          <w:rFonts w:ascii="Times New Roman" w:hAnsi="Times New Roman" w:cs="Times New Roman"/>
          <w:b/>
        </w:rPr>
        <w:t xml:space="preserve">Multi-modality of content. </w:t>
      </w:r>
      <w:r w:rsidRPr="00F077FB">
        <w:rPr>
          <w:rFonts w:ascii="Times New Roman" w:hAnsi="Times New Roman" w:cs="Times New Roman"/>
        </w:rPr>
        <w:t>In addition to the written narratives</w:t>
      </w:r>
      <w:r w:rsidRPr="00F077FB">
        <w:rPr>
          <w:rFonts w:ascii="Times New Roman" w:hAnsi="Times New Roman" w:cs="Times New Roman"/>
          <w:b/>
        </w:rPr>
        <w:t xml:space="preserve">, </w:t>
      </w:r>
      <w:r w:rsidRPr="00F077FB">
        <w:rPr>
          <w:rFonts w:ascii="Times New Roman" w:hAnsi="Times New Roman" w:cs="Times New Roman"/>
        </w:rPr>
        <w:t xml:space="preserve">each lesson includes art, images, films or music videos to accommodate the needs of students with diverse learning styles or differences. </w:t>
      </w:r>
    </w:p>
    <w:p w14:paraId="4FA06A0C" w14:textId="77777777" w:rsidR="00F077FB" w:rsidRPr="00F077FB" w:rsidRDefault="00F077FB" w:rsidP="00F077FB">
      <w:pPr>
        <w:rPr>
          <w:rFonts w:ascii="Times New Roman" w:hAnsi="Times New Roman" w:cs="Times New Roman"/>
          <w:b/>
        </w:rPr>
      </w:pPr>
    </w:p>
    <w:p w14:paraId="581136F5" w14:textId="77777777" w:rsidR="00F077FB" w:rsidRPr="00F077FB" w:rsidRDefault="00F077FB" w:rsidP="00F077FB">
      <w:pPr>
        <w:pStyle w:val="ListParagraph"/>
        <w:numPr>
          <w:ilvl w:val="0"/>
          <w:numId w:val="2"/>
        </w:numPr>
        <w:rPr>
          <w:rFonts w:ascii="Times New Roman" w:hAnsi="Times New Roman" w:cs="Times New Roman"/>
        </w:rPr>
      </w:pPr>
      <w:r w:rsidRPr="00F077FB">
        <w:rPr>
          <w:rFonts w:ascii="Times New Roman" w:hAnsi="Times New Roman" w:cs="Times New Roman"/>
          <w:b/>
        </w:rPr>
        <w:t xml:space="preserve">Beyond the class/Personal Projects: development of transversal skills. </w:t>
      </w:r>
      <w:r w:rsidRPr="00F077FB">
        <w:rPr>
          <w:rFonts w:ascii="Times New Roman" w:hAnsi="Times New Roman" w:cs="Times New Roman"/>
        </w:rPr>
        <w:t xml:space="preserve">Globally, ELT students and their teachers are </w:t>
      </w:r>
      <w:proofErr w:type="gramStart"/>
      <w:r w:rsidRPr="00F077FB">
        <w:rPr>
          <w:rFonts w:ascii="Times New Roman" w:hAnsi="Times New Roman" w:cs="Times New Roman"/>
        </w:rPr>
        <w:t>taking action</w:t>
      </w:r>
      <w:proofErr w:type="gramEnd"/>
      <w:r w:rsidRPr="00F077FB">
        <w:rPr>
          <w:rFonts w:ascii="Times New Roman" w:hAnsi="Times New Roman" w:cs="Times New Roman"/>
        </w:rPr>
        <w:t xml:space="preserve"> beyond the classroom setting, thus developing skills such as leadership, effective communication, collaboration, problem solving, and project management. </w:t>
      </w:r>
    </w:p>
    <w:p w14:paraId="277644B9" w14:textId="77777777" w:rsidR="00F077FB" w:rsidRPr="00F077FB" w:rsidRDefault="00F077FB" w:rsidP="00F077FB">
      <w:pPr>
        <w:rPr>
          <w:rFonts w:ascii="Times New Roman" w:hAnsi="Times New Roman" w:cs="Times New Roman"/>
        </w:rPr>
      </w:pPr>
    </w:p>
    <w:p w14:paraId="59C69D00" w14:textId="77777777" w:rsidR="00F077FB" w:rsidRPr="00F077FB" w:rsidRDefault="00F077FB" w:rsidP="00C815DF">
      <w:pPr>
        <w:rPr>
          <w:rFonts w:ascii="Times New Roman" w:hAnsi="Times New Roman" w:cs="Times New Roman"/>
        </w:rPr>
      </w:pPr>
    </w:p>
    <w:p w14:paraId="63B0958E" w14:textId="680E14AA" w:rsidR="00F077FB" w:rsidRPr="00F077FB" w:rsidRDefault="00F077FB" w:rsidP="00F077FB">
      <w:pPr>
        <w:rPr>
          <w:rFonts w:ascii="Times New Roman" w:hAnsi="Times New Roman" w:cs="Times New Roman"/>
          <w:bCs/>
          <w:color w:val="404040"/>
        </w:rPr>
      </w:pPr>
      <w:r w:rsidRPr="00F077FB">
        <w:rPr>
          <w:rFonts w:ascii="Times New Roman" w:hAnsi="Times New Roman" w:cs="Times New Roman"/>
          <w:bCs/>
          <w:color w:val="404040"/>
        </w:rPr>
        <w:t>The NO Project free downloadable Teaching Resources were nominated as a global finalist for the British Council ELTons Award</w:t>
      </w:r>
      <w:r>
        <w:rPr>
          <w:rFonts w:ascii="Times New Roman" w:hAnsi="Times New Roman" w:cs="Times New Roman"/>
          <w:bCs/>
          <w:color w:val="404040"/>
        </w:rPr>
        <w:t xml:space="preserve"> 2020</w:t>
      </w:r>
      <w:r w:rsidRPr="00F077FB">
        <w:rPr>
          <w:rFonts w:ascii="Times New Roman" w:hAnsi="Times New Roman" w:cs="Times New Roman"/>
          <w:bCs/>
          <w:color w:val="404040"/>
        </w:rPr>
        <w:t>, for Innovation in Teacher Resources. In addition to this honour, The NO Project received the British Council ELTons Judges Commendation for Equality, Diversity and Inclusivity. Th</w:t>
      </w:r>
      <w:r>
        <w:rPr>
          <w:rFonts w:ascii="Times New Roman" w:hAnsi="Times New Roman" w:cs="Times New Roman"/>
          <w:bCs/>
          <w:color w:val="404040"/>
        </w:rPr>
        <w:t>e teaching material</w:t>
      </w:r>
      <w:r w:rsidRPr="00F077FB">
        <w:rPr>
          <w:rFonts w:ascii="Times New Roman" w:hAnsi="Times New Roman" w:cs="Times New Roman"/>
          <w:bCs/>
          <w:color w:val="404040"/>
        </w:rPr>
        <w:t xml:space="preserve"> </w:t>
      </w:r>
      <w:r>
        <w:rPr>
          <w:rFonts w:ascii="Times New Roman" w:hAnsi="Times New Roman" w:cs="Times New Roman"/>
          <w:bCs/>
          <w:color w:val="404040"/>
        </w:rPr>
        <w:t>was</w:t>
      </w:r>
      <w:r w:rsidRPr="00F077FB">
        <w:rPr>
          <w:rFonts w:ascii="Times New Roman" w:hAnsi="Times New Roman" w:cs="Times New Roman"/>
          <w:bCs/>
          <w:color w:val="404040"/>
        </w:rPr>
        <w:t xml:space="preserve"> created in partnership with The Rights Lab, Nottingham University, UK.</w:t>
      </w:r>
    </w:p>
    <w:p w14:paraId="0866516A" w14:textId="77777777" w:rsidR="00F077FB" w:rsidRPr="00F077FB" w:rsidRDefault="00F077FB" w:rsidP="00F077FB">
      <w:pPr>
        <w:rPr>
          <w:rFonts w:ascii="Times New Roman" w:hAnsi="Times New Roman" w:cs="Times New Roman"/>
          <w:bCs/>
        </w:rPr>
      </w:pPr>
    </w:p>
    <w:p w14:paraId="584E0767" w14:textId="0226B494" w:rsidR="00F077FB" w:rsidRPr="00F077FB" w:rsidRDefault="00F077FB" w:rsidP="00F077FB">
      <w:pPr>
        <w:rPr>
          <w:rFonts w:ascii="Times New Roman" w:hAnsi="Times New Roman" w:cs="Times New Roman"/>
          <w:bCs/>
        </w:rPr>
      </w:pPr>
      <w:r w:rsidRPr="00F077FB">
        <w:rPr>
          <w:rFonts w:ascii="Times New Roman" w:hAnsi="Times New Roman" w:cs="Times New Roman"/>
          <w:bCs/>
        </w:rPr>
        <w:t>The NO Project teaching resources have also been featured in the Master</w:t>
      </w:r>
      <w:r>
        <w:rPr>
          <w:rFonts w:ascii="Times New Roman" w:hAnsi="Times New Roman" w:cs="Times New Roman"/>
          <w:bCs/>
        </w:rPr>
        <w:t>’</w:t>
      </w:r>
      <w:r w:rsidRPr="00F077FB">
        <w:rPr>
          <w:rFonts w:ascii="Times New Roman" w:hAnsi="Times New Roman" w:cs="Times New Roman"/>
          <w:bCs/>
        </w:rPr>
        <w:t>s in Education</w:t>
      </w:r>
      <w:r w:rsidR="0015440F">
        <w:rPr>
          <w:rFonts w:ascii="Times New Roman" w:hAnsi="Times New Roman" w:cs="Times New Roman"/>
          <w:bCs/>
        </w:rPr>
        <w:t xml:space="preserve"> Program at</w:t>
      </w:r>
      <w:r w:rsidRPr="00F077FB">
        <w:rPr>
          <w:rFonts w:ascii="Times New Roman" w:hAnsi="Times New Roman" w:cs="Times New Roman"/>
          <w:bCs/>
        </w:rPr>
        <w:t xml:space="preserve"> Havard Graduate School of Education</w:t>
      </w:r>
      <w:r w:rsidR="0015440F">
        <w:rPr>
          <w:rFonts w:ascii="Times New Roman" w:hAnsi="Times New Roman" w:cs="Times New Roman"/>
          <w:bCs/>
        </w:rPr>
        <w:t xml:space="preserve"> </w:t>
      </w:r>
      <w:r w:rsidRPr="00F077FB">
        <w:rPr>
          <w:rFonts w:ascii="Times New Roman" w:hAnsi="Times New Roman" w:cs="Times New Roman"/>
          <w:bCs/>
        </w:rPr>
        <w:t xml:space="preserve">and are now being used by </w:t>
      </w:r>
      <w:r>
        <w:rPr>
          <w:rFonts w:ascii="Times New Roman" w:hAnsi="Times New Roman" w:cs="Times New Roman"/>
          <w:bCs/>
        </w:rPr>
        <w:t xml:space="preserve">thousands of </w:t>
      </w:r>
      <w:r w:rsidRPr="00F077FB">
        <w:rPr>
          <w:rFonts w:ascii="Times New Roman" w:hAnsi="Times New Roman" w:cs="Times New Roman"/>
          <w:bCs/>
        </w:rPr>
        <w:t>educators worldwide.</w:t>
      </w:r>
    </w:p>
    <w:p w14:paraId="76D8672B" w14:textId="77777777" w:rsidR="00F077FB" w:rsidRDefault="00F077FB" w:rsidP="00F077FB">
      <w:pPr>
        <w:rPr>
          <w:rFonts w:ascii="Times New Roman" w:hAnsi="Times New Roman" w:cs="Times New Roman"/>
          <w:b/>
        </w:rPr>
      </w:pPr>
    </w:p>
    <w:p w14:paraId="32C6E40F" w14:textId="140996CB" w:rsidR="00F077FB" w:rsidRPr="00224D66" w:rsidRDefault="00F077FB" w:rsidP="00F077FB">
      <w:pPr>
        <w:rPr>
          <w:rFonts w:ascii="Times New Roman" w:hAnsi="Times New Roman" w:cs="Times New Roman"/>
          <w:b/>
        </w:rPr>
      </w:pPr>
      <w:r w:rsidRPr="00224D66">
        <w:rPr>
          <w:rFonts w:ascii="Times New Roman" w:hAnsi="Times New Roman" w:cs="Times New Roman"/>
          <w:b/>
        </w:rPr>
        <w:t>The NO Project educational multi-media seminar</w:t>
      </w:r>
    </w:p>
    <w:p w14:paraId="68EB56A5" w14:textId="77777777" w:rsidR="00F077FB" w:rsidRPr="00F077FB" w:rsidRDefault="00F077FB" w:rsidP="00F077FB">
      <w:pPr>
        <w:rPr>
          <w:rFonts w:ascii="Times New Roman" w:hAnsi="Times New Roman" w:cs="Times New Roman"/>
          <w:b/>
        </w:rPr>
      </w:pPr>
    </w:p>
    <w:p w14:paraId="7D9EC35D" w14:textId="50A5CB32" w:rsidR="00F077FB" w:rsidRPr="00F077FB" w:rsidRDefault="00F077FB" w:rsidP="00F077FB">
      <w:pPr>
        <w:rPr>
          <w:rFonts w:ascii="Times New Roman" w:hAnsi="Times New Roman" w:cs="Times New Roman"/>
        </w:rPr>
      </w:pPr>
      <w:r w:rsidRPr="00F077FB">
        <w:rPr>
          <w:rFonts w:ascii="Times New Roman" w:hAnsi="Times New Roman" w:cs="Times New Roman"/>
        </w:rPr>
        <w:t xml:space="preserve">The educational multi-media seminar is the heartbeat </w:t>
      </w:r>
      <w:r w:rsidRPr="0015440F">
        <w:rPr>
          <w:rFonts w:ascii="Times New Roman" w:hAnsi="Times New Roman" w:cs="Times New Roman"/>
        </w:rPr>
        <w:t>of The NO Project work. The</w:t>
      </w:r>
      <w:r w:rsidRPr="00F077FB">
        <w:rPr>
          <w:rFonts w:ascii="Times New Roman" w:hAnsi="Times New Roman" w:cs="Times New Roman"/>
        </w:rPr>
        <w:t xml:space="preserve"> presentation includes award-winning short films, world-class animation, music, art, sport, dance, theatre, poetry and creative writing – all reflecting the purposeful, pro-active stance that youth, artists and educators are taking to confront the crime of modern slavery. The seminar content is respectful, non-sensationalist, sensitive. and specifically designed to </w:t>
      </w:r>
      <w:r w:rsidRPr="00F077FB">
        <w:rPr>
          <w:rFonts w:ascii="Times New Roman" w:hAnsi="Times New Roman" w:cs="Times New Roman"/>
        </w:rPr>
        <w:lastRenderedPageBreak/>
        <w:t xml:space="preserve">inform and engage an older teen/young adult audience. Seminars are also designed for adult audiences, specifically lawyers, business people, educators and parents. </w:t>
      </w:r>
    </w:p>
    <w:p w14:paraId="3D0AD576" w14:textId="6AD70A7D" w:rsidR="00F077FB" w:rsidRPr="00F077FB" w:rsidRDefault="00F077FB" w:rsidP="00F077FB">
      <w:pPr>
        <w:rPr>
          <w:rFonts w:ascii="Times New Roman" w:hAnsi="Times New Roman" w:cs="Times New Roman"/>
        </w:rPr>
      </w:pPr>
    </w:p>
    <w:p w14:paraId="4EB9B381" w14:textId="744ADEA5" w:rsidR="00F077FB" w:rsidRDefault="00F077FB" w:rsidP="00F077FB">
      <w:pPr>
        <w:rPr>
          <w:rFonts w:ascii="Times New Roman" w:hAnsi="Times New Roman" w:cs="Times New Roman"/>
          <w:b/>
        </w:rPr>
      </w:pPr>
      <w:r w:rsidRPr="00F077FB">
        <w:rPr>
          <w:rFonts w:ascii="Times New Roman" w:hAnsi="Times New Roman" w:cs="Times New Roman"/>
        </w:rPr>
        <w:t xml:space="preserve">A primary goal </w:t>
      </w:r>
      <w:r w:rsidRPr="0015440F">
        <w:rPr>
          <w:rFonts w:ascii="Times New Roman" w:hAnsi="Times New Roman" w:cs="Times New Roman"/>
        </w:rPr>
        <w:t>of The NO Project multi-</w:t>
      </w:r>
      <w:r w:rsidRPr="00F077FB">
        <w:rPr>
          <w:rFonts w:ascii="Times New Roman" w:hAnsi="Times New Roman" w:cs="Times New Roman"/>
        </w:rPr>
        <w:t xml:space="preserve">media seminar is that participants will gain knowledge of and be able to respond to the crime of modern slavery and human trafficking with </w:t>
      </w:r>
      <w:r w:rsidR="0015440F">
        <w:rPr>
          <w:rFonts w:ascii="Times New Roman" w:hAnsi="Times New Roman" w:cs="Times New Roman"/>
          <w:bCs/>
        </w:rPr>
        <w:t>accuracy</w:t>
      </w:r>
      <w:r w:rsidRPr="0015440F">
        <w:rPr>
          <w:rFonts w:ascii="Times New Roman" w:hAnsi="Times New Roman" w:cs="Times New Roman"/>
          <w:bCs/>
        </w:rPr>
        <w:t>, confidence</w:t>
      </w:r>
      <w:r w:rsidR="0015440F">
        <w:rPr>
          <w:rFonts w:ascii="Times New Roman" w:hAnsi="Times New Roman" w:cs="Times New Roman"/>
          <w:bCs/>
        </w:rPr>
        <w:t xml:space="preserve">, </w:t>
      </w:r>
      <w:r w:rsidRPr="0015440F">
        <w:rPr>
          <w:rFonts w:ascii="Times New Roman" w:hAnsi="Times New Roman" w:cs="Times New Roman"/>
          <w:bCs/>
        </w:rPr>
        <w:t>clarity and purpose.</w:t>
      </w:r>
      <w:r w:rsidRPr="00F077FB">
        <w:rPr>
          <w:rFonts w:ascii="Times New Roman" w:hAnsi="Times New Roman" w:cs="Times New Roman"/>
          <w:b/>
        </w:rPr>
        <w:t xml:space="preserve"> </w:t>
      </w:r>
    </w:p>
    <w:p w14:paraId="614A7CE4" w14:textId="77777777" w:rsidR="0015440F" w:rsidRDefault="0015440F" w:rsidP="00F077FB">
      <w:pPr>
        <w:rPr>
          <w:rFonts w:ascii="Times New Roman" w:hAnsi="Times New Roman" w:cs="Times New Roman"/>
          <w:bCs/>
        </w:rPr>
      </w:pPr>
    </w:p>
    <w:p w14:paraId="47FA3E39" w14:textId="2E2CCCD4" w:rsidR="0015440F" w:rsidRPr="0015440F" w:rsidRDefault="0015440F" w:rsidP="00F077FB">
      <w:pPr>
        <w:rPr>
          <w:rFonts w:ascii="Times New Roman" w:hAnsi="Times New Roman" w:cs="Times New Roman"/>
          <w:bCs/>
        </w:rPr>
      </w:pPr>
      <w:r w:rsidRPr="0015440F">
        <w:rPr>
          <w:rFonts w:ascii="Times New Roman" w:hAnsi="Times New Roman" w:cs="Times New Roman"/>
          <w:bCs/>
        </w:rPr>
        <w:t>The NO Project multi-media can be presented in person or online</w:t>
      </w:r>
      <w:r>
        <w:rPr>
          <w:rFonts w:ascii="Times New Roman" w:hAnsi="Times New Roman" w:cs="Times New Roman"/>
          <w:bCs/>
        </w:rPr>
        <w:t>.</w:t>
      </w:r>
      <w:r w:rsidRPr="0015440F">
        <w:rPr>
          <w:rFonts w:ascii="Times New Roman" w:hAnsi="Times New Roman" w:cs="Times New Roman"/>
          <w:bCs/>
        </w:rPr>
        <w:t xml:space="preserve"> Please contact us for further information. We would love to hear from you.</w:t>
      </w:r>
      <w:r>
        <w:rPr>
          <w:rFonts w:ascii="Times New Roman" w:hAnsi="Times New Roman" w:cs="Times New Roman"/>
          <w:bCs/>
        </w:rPr>
        <w:t xml:space="preserve"> judy@thenoproject.org</w:t>
      </w:r>
    </w:p>
    <w:p w14:paraId="3DA579EC" w14:textId="77848A9F" w:rsidR="00F077FB" w:rsidRPr="00F077FB" w:rsidRDefault="00F077FB" w:rsidP="00C815DF">
      <w:pPr>
        <w:rPr>
          <w:rFonts w:ascii="Times New Roman" w:hAnsi="Times New Roman" w:cs="Times New Roman"/>
          <w:bCs/>
        </w:rPr>
      </w:pPr>
    </w:p>
    <w:p w14:paraId="5895B530" w14:textId="77777777" w:rsidR="00C815DF" w:rsidRPr="00F077FB" w:rsidRDefault="00C815DF" w:rsidP="00C815DF">
      <w:pPr>
        <w:rPr>
          <w:rFonts w:ascii="Times New Roman" w:hAnsi="Times New Roman" w:cs="Times New Roman"/>
        </w:rPr>
      </w:pPr>
    </w:p>
    <w:p w14:paraId="0254E741" w14:textId="3D701614" w:rsidR="00C815DF" w:rsidRPr="00224D66" w:rsidRDefault="00C815DF" w:rsidP="00C815DF">
      <w:pPr>
        <w:rPr>
          <w:rFonts w:ascii="Times New Roman" w:hAnsi="Times New Roman" w:cs="Times New Roman"/>
          <w:b/>
          <w:bCs/>
        </w:rPr>
      </w:pPr>
      <w:r w:rsidRPr="00224D66">
        <w:rPr>
          <w:rFonts w:ascii="Times New Roman" w:hAnsi="Times New Roman" w:cs="Times New Roman"/>
          <w:b/>
          <w:bCs/>
        </w:rPr>
        <w:t>It’s Just Business</w:t>
      </w:r>
      <w:r w:rsidR="0015440F" w:rsidRPr="00224D66">
        <w:rPr>
          <w:rFonts w:ascii="Times New Roman" w:hAnsi="Times New Roman" w:cs="Times New Roman"/>
          <w:b/>
          <w:bCs/>
        </w:rPr>
        <w:t xml:space="preserve">: a </w:t>
      </w:r>
      <w:r w:rsidRPr="00224D66">
        <w:rPr>
          <w:rFonts w:ascii="Times New Roman" w:hAnsi="Times New Roman" w:cs="Times New Roman"/>
          <w:b/>
          <w:bCs/>
        </w:rPr>
        <w:t xml:space="preserve">surreal short film </w:t>
      </w:r>
      <w:r w:rsidR="0015440F" w:rsidRPr="00224D66">
        <w:rPr>
          <w:rFonts w:ascii="Times New Roman" w:hAnsi="Times New Roman" w:cs="Times New Roman"/>
          <w:b/>
          <w:bCs/>
        </w:rPr>
        <w:t>with global reach</w:t>
      </w:r>
    </w:p>
    <w:p w14:paraId="2C1A9860" w14:textId="77777777" w:rsidR="00F077FB" w:rsidRDefault="00F077FB" w:rsidP="00C815DF">
      <w:pPr>
        <w:rPr>
          <w:rFonts w:ascii="Times New Roman" w:hAnsi="Times New Roman" w:cs="Times New Roman"/>
        </w:rPr>
      </w:pPr>
    </w:p>
    <w:p w14:paraId="4D137C10" w14:textId="269D9E4E" w:rsidR="0015440F" w:rsidRPr="0015440F" w:rsidRDefault="0015440F" w:rsidP="0015440F">
      <w:pPr>
        <w:rPr>
          <w:rFonts w:ascii="Times New Roman" w:hAnsi="Times New Roman" w:cs="Times New Roman"/>
        </w:rPr>
      </w:pPr>
      <w:r w:rsidRPr="0015440F">
        <w:rPr>
          <w:rFonts w:ascii="Times New Roman" w:hAnsi="Times New Roman" w:cs="Times New Roman"/>
          <w:i/>
          <w:iCs/>
        </w:rPr>
        <w:t>It’s Just Business</w:t>
      </w:r>
      <w:r w:rsidRPr="0015440F">
        <w:rPr>
          <w:rFonts w:ascii="Times New Roman" w:hAnsi="Times New Roman" w:cs="Times New Roman"/>
        </w:rPr>
        <w:t xml:space="preserve"> is a short film against the crime of human trafficking and modern slavery. The film is surreal, dreamlike, non-linear. and based on the spoken-word poem of the same title. The point of view is unexpected, disturbing, real. As film unfolds</w:t>
      </w:r>
      <w:r>
        <w:rPr>
          <w:rFonts w:ascii="Times New Roman" w:hAnsi="Times New Roman" w:cs="Times New Roman"/>
        </w:rPr>
        <w:t>,</w:t>
      </w:r>
      <w:r w:rsidRPr="0015440F">
        <w:rPr>
          <w:rFonts w:ascii="Times New Roman" w:hAnsi="Times New Roman" w:cs="Times New Roman"/>
        </w:rPr>
        <w:t xml:space="preserve"> we reali</w:t>
      </w:r>
      <w:r>
        <w:rPr>
          <w:rFonts w:ascii="Times New Roman" w:hAnsi="Times New Roman" w:cs="Times New Roman"/>
        </w:rPr>
        <w:t>s</w:t>
      </w:r>
      <w:r w:rsidRPr="0015440F">
        <w:rPr>
          <w:rFonts w:ascii="Times New Roman" w:hAnsi="Times New Roman" w:cs="Times New Roman"/>
        </w:rPr>
        <w:t xml:space="preserve">e who is speaking - and why. </w:t>
      </w:r>
      <w:r w:rsidRPr="0015440F">
        <w:rPr>
          <w:rFonts w:ascii="Times New Roman" w:hAnsi="Times New Roman" w:cs="Times New Roman"/>
          <w:i/>
          <w:iCs/>
        </w:rPr>
        <w:t>It’s Just Business</w:t>
      </w:r>
      <w:r w:rsidRPr="0015440F">
        <w:rPr>
          <w:rFonts w:ascii="Times New Roman" w:hAnsi="Times New Roman" w:cs="Times New Roman"/>
        </w:rPr>
        <w:t xml:space="preserve"> is based on the remarkable spoken-word poem of the same title. The poet at the time was a 16-year-old high school student who, the previous week, had attended The NO Project multi-media seminar in their school.</w:t>
      </w:r>
    </w:p>
    <w:p w14:paraId="3C3B9510" w14:textId="77777777" w:rsidR="0015440F" w:rsidRPr="0015440F" w:rsidRDefault="0015440F" w:rsidP="0015440F">
      <w:pPr>
        <w:rPr>
          <w:rFonts w:ascii="Times New Roman" w:hAnsi="Times New Roman" w:cs="Times New Roman"/>
        </w:rPr>
      </w:pPr>
    </w:p>
    <w:p w14:paraId="58F387BE" w14:textId="72924C05" w:rsidR="0015440F" w:rsidRPr="0015440F" w:rsidRDefault="0015440F" w:rsidP="0015440F">
      <w:pPr>
        <w:rPr>
          <w:rFonts w:ascii="Times New Roman" w:hAnsi="Times New Roman" w:cs="Times New Roman"/>
        </w:rPr>
      </w:pPr>
      <w:r w:rsidRPr="0015440F">
        <w:rPr>
          <w:rFonts w:ascii="Times New Roman" w:hAnsi="Times New Roman" w:cs="Times New Roman"/>
        </w:rPr>
        <w:t xml:space="preserve">The film has been featured in over 35 International film festivals and is now being used in </w:t>
      </w:r>
      <w:r>
        <w:rPr>
          <w:rFonts w:ascii="Times New Roman" w:hAnsi="Times New Roman" w:cs="Times New Roman"/>
        </w:rPr>
        <w:t xml:space="preserve">anti-trafficking </w:t>
      </w:r>
      <w:r w:rsidRPr="0015440F">
        <w:rPr>
          <w:rFonts w:ascii="Times New Roman" w:hAnsi="Times New Roman" w:cs="Times New Roman"/>
        </w:rPr>
        <w:t xml:space="preserve">prevention workshops with vulnerable youth in a </w:t>
      </w:r>
      <w:r>
        <w:rPr>
          <w:rFonts w:ascii="Times New Roman" w:hAnsi="Times New Roman" w:cs="Times New Roman"/>
        </w:rPr>
        <w:t>major conflict</w:t>
      </w:r>
      <w:r w:rsidRPr="0015440F">
        <w:rPr>
          <w:rFonts w:ascii="Times New Roman" w:hAnsi="Times New Roman" w:cs="Times New Roman"/>
        </w:rPr>
        <w:t xml:space="preserve"> zone. This global outreach was profoundly impacted by the young poet’s English teacher whose insight, compassion and proactive behaviour prompted her to send the poem to us at The NO Project. With the consent and engagement of the poet, educational resources based on the film are currently being piloted in various countries ready to soon go global.</w:t>
      </w:r>
    </w:p>
    <w:p w14:paraId="26FACB05" w14:textId="097E9A56" w:rsidR="0015440F" w:rsidRPr="0015440F" w:rsidRDefault="0015440F" w:rsidP="0015440F">
      <w:pPr>
        <w:rPr>
          <w:rFonts w:ascii="Times New Roman" w:hAnsi="Times New Roman" w:cs="Times New Roman"/>
        </w:rPr>
      </w:pPr>
      <w:r w:rsidRPr="0015440F">
        <w:rPr>
          <w:rFonts w:ascii="Times New Roman" w:hAnsi="Times New Roman" w:cs="Times New Roman"/>
        </w:rPr>
        <w:t xml:space="preserve"> We would love to hear from teachers who would like to pilot the material. Please do contact us:  judy@thenoproject.org </w:t>
      </w:r>
    </w:p>
    <w:p w14:paraId="1B8DBCAB" w14:textId="77777777" w:rsidR="0015440F" w:rsidRDefault="0015440F" w:rsidP="00F077FB">
      <w:pPr>
        <w:rPr>
          <w:rFonts w:ascii="Times New Roman" w:hAnsi="Times New Roman" w:cs="Times New Roman"/>
          <w:i/>
        </w:rPr>
      </w:pPr>
    </w:p>
    <w:p w14:paraId="543679BD" w14:textId="184EA146" w:rsidR="00F077FB" w:rsidRPr="00F077FB" w:rsidRDefault="00F077FB" w:rsidP="00F077FB">
      <w:pPr>
        <w:rPr>
          <w:rFonts w:ascii="Times New Roman" w:hAnsi="Times New Roman" w:cs="Times New Roman"/>
          <w:i/>
        </w:rPr>
      </w:pPr>
      <w:r w:rsidRPr="00F077FB">
        <w:rPr>
          <w:rFonts w:ascii="Times New Roman" w:hAnsi="Times New Roman" w:cs="Times New Roman"/>
          <w:i/>
        </w:rPr>
        <w:t xml:space="preserve">‘You may choose to look the other way, but you can no longer say you do not know.’ </w:t>
      </w:r>
    </w:p>
    <w:p w14:paraId="6340944D" w14:textId="6DCBA76B" w:rsidR="00F01B48" w:rsidRDefault="00F077FB">
      <w:pPr>
        <w:rPr>
          <w:rFonts w:ascii="Times New Roman" w:hAnsi="Times New Roman" w:cs="Times New Roman"/>
        </w:rPr>
      </w:pPr>
      <w:r w:rsidRPr="00F077FB">
        <w:rPr>
          <w:rFonts w:ascii="Times New Roman" w:hAnsi="Times New Roman" w:cs="Times New Roman"/>
        </w:rPr>
        <w:t>William Wilberforce, Abolitionist</w:t>
      </w:r>
      <w:r w:rsidR="0015440F">
        <w:rPr>
          <w:rFonts w:ascii="Times New Roman" w:hAnsi="Times New Roman" w:cs="Times New Roman"/>
        </w:rPr>
        <w:t xml:space="preserve"> </w:t>
      </w:r>
      <w:r w:rsidR="0015440F" w:rsidRPr="0015440F">
        <w:rPr>
          <w:rFonts w:ascii="Times New Roman" w:hAnsi="Times New Roman" w:cs="Times New Roman"/>
        </w:rPr>
        <w:t>(1759 –1833)</w:t>
      </w:r>
    </w:p>
    <w:p w14:paraId="410C0DE3" w14:textId="77777777" w:rsidR="00A7031E" w:rsidRDefault="00A7031E">
      <w:pPr>
        <w:rPr>
          <w:rFonts w:ascii="Times New Roman" w:hAnsi="Times New Roman" w:cs="Times New Roman"/>
        </w:rPr>
      </w:pPr>
    </w:p>
    <w:p w14:paraId="18621CB2" w14:textId="04AA389A" w:rsidR="00A7031E" w:rsidRDefault="00A7031E">
      <w:pPr>
        <w:rPr>
          <w:rFonts w:ascii="Times New Roman" w:hAnsi="Times New Roman" w:cs="Times New Roman"/>
        </w:rPr>
      </w:pPr>
      <w:r>
        <w:rPr>
          <w:rFonts w:ascii="Times New Roman" w:hAnsi="Times New Roman" w:cs="Times New Roman"/>
          <w:noProof/>
        </w:rPr>
        <w:drawing>
          <wp:inline distT="0" distB="0" distL="0" distR="0" wp14:anchorId="5E610C71" wp14:editId="083C76DA">
            <wp:extent cx="5727700" cy="1289050"/>
            <wp:effectExtent l="0" t="0" r="6350" b="6350"/>
            <wp:docPr id="16427271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7700" cy="1289050"/>
                    </a:xfrm>
                    <a:prstGeom prst="rect">
                      <a:avLst/>
                    </a:prstGeom>
                    <a:noFill/>
                    <a:ln>
                      <a:noFill/>
                    </a:ln>
                  </pic:spPr>
                </pic:pic>
              </a:graphicData>
            </a:graphic>
          </wp:inline>
        </w:drawing>
      </w:r>
    </w:p>
    <w:p w14:paraId="4510CEA1" w14:textId="77777777" w:rsidR="00224D66" w:rsidRDefault="00224D66">
      <w:pPr>
        <w:rPr>
          <w:rFonts w:ascii="Times New Roman" w:hAnsi="Times New Roman" w:cs="Times New Roman"/>
        </w:rPr>
      </w:pPr>
    </w:p>
    <w:p w14:paraId="172F565D" w14:textId="77777777" w:rsidR="00224D66" w:rsidRPr="00224D66" w:rsidRDefault="00224D66" w:rsidP="00224D66">
      <w:pPr>
        <w:rPr>
          <w:rFonts w:ascii="Times New Roman" w:eastAsia="Times New Roman" w:hAnsi="Times New Roman" w:cs="Times New Roman"/>
          <w:b/>
          <w:bCs/>
          <w:kern w:val="0"/>
          <w:lang w:val="en-GB" w:eastAsia="pl-PL"/>
          <w14:ligatures w14:val="none"/>
        </w:rPr>
      </w:pPr>
      <w:bookmarkStart w:id="1" w:name="_Hlk184399231"/>
      <w:r w:rsidRPr="00224D66">
        <w:rPr>
          <w:rFonts w:ascii="Times New Roman" w:eastAsia="Times New Roman" w:hAnsi="Times New Roman" w:cs="Times New Roman"/>
          <w:b/>
          <w:kern w:val="0"/>
          <w:lang w:eastAsia="pl-PL"/>
          <w14:ligatures w14:val="none"/>
        </w:rPr>
        <w:t xml:space="preserve">Please check the </w:t>
      </w:r>
      <w:r w:rsidRPr="00224D66">
        <w:rPr>
          <w:rFonts w:ascii="Times New Roman" w:eastAsia="Times New Roman" w:hAnsi="Times New Roman" w:cs="Times New Roman"/>
          <w:b/>
          <w:bCs/>
          <w:kern w:val="0"/>
          <w:u w:val="single"/>
          <w:lang w:val="en-GB" w:eastAsia="pl-PL"/>
          <w14:ligatures w14:val="none"/>
        </w:rPr>
        <w:t>Pilgrims in Segovia Teacher Training courses 2025</w:t>
      </w:r>
      <w:r w:rsidRPr="00224D66">
        <w:rPr>
          <w:rFonts w:ascii="Times New Roman" w:eastAsia="Times New Roman" w:hAnsi="Times New Roman" w:cs="Times New Roman"/>
          <w:b/>
          <w:bCs/>
          <w:kern w:val="0"/>
          <w:lang w:val="en-GB" w:eastAsia="pl-PL"/>
          <w14:ligatures w14:val="none"/>
        </w:rPr>
        <w:t xml:space="preserve"> </w:t>
      </w:r>
      <w:proofErr w:type="gramStart"/>
      <w:r w:rsidRPr="00224D66">
        <w:rPr>
          <w:rFonts w:ascii="Times New Roman" w:eastAsia="Times New Roman" w:hAnsi="Times New Roman" w:cs="Times New Roman"/>
          <w:b/>
          <w:kern w:val="0"/>
          <w:lang w:eastAsia="pl-PL"/>
          <w14:ligatures w14:val="none"/>
        </w:rPr>
        <w:t>at</w:t>
      </w:r>
      <w:proofErr w:type="gramEnd"/>
      <w:r w:rsidRPr="00224D66">
        <w:rPr>
          <w:rFonts w:ascii="Times New Roman" w:eastAsia="Times New Roman" w:hAnsi="Times New Roman" w:cs="Times New Roman"/>
          <w:b/>
          <w:kern w:val="0"/>
          <w:lang w:eastAsia="pl-PL"/>
          <w14:ligatures w14:val="none"/>
        </w:rPr>
        <w:t xml:space="preserve"> Pilgrims website.</w:t>
      </w:r>
    </w:p>
    <w:bookmarkEnd w:id="1"/>
    <w:p w14:paraId="0E10E649" w14:textId="77777777" w:rsidR="00224D66" w:rsidRPr="00224D66" w:rsidRDefault="00224D66" w:rsidP="00224D66">
      <w:pPr>
        <w:rPr>
          <w:rFonts w:ascii="Times New Roman" w:eastAsia="Times New Roman" w:hAnsi="Times New Roman" w:cs="Times New Roman"/>
          <w:b/>
          <w:kern w:val="0"/>
          <w:lang w:val="en-GB" w:eastAsia="pl-PL"/>
          <w14:ligatures w14:val="none"/>
        </w:rPr>
      </w:pPr>
    </w:p>
    <w:p w14:paraId="395F3059" w14:textId="77777777" w:rsidR="00224D66" w:rsidRPr="00224D66" w:rsidRDefault="00224D66" w:rsidP="00224D66">
      <w:pPr>
        <w:rPr>
          <w:rFonts w:ascii="Times New Roman" w:eastAsia="Times New Roman" w:hAnsi="Times New Roman" w:cs="Times New Roman"/>
          <w:b/>
          <w:kern w:val="0"/>
          <w:lang w:eastAsia="pl-PL"/>
          <w14:ligatures w14:val="none"/>
        </w:rPr>
      </w:pPr>
      <w:r w:rsidRPr="00224D66">
        <w:rPr>
          <w:rFonts w:ascii="Times New Roman" w:eastAsia="Times New Roman" w:hAnsi="Times New Roman" w:cs="Times New Roman"/>
          <w:b/>
          <w:kern w:val="0"/>
          <w:lang w:eastAsia="pl-PL"/>
          <w14:ligatures w14:val="none"/>
        </w:rPr>
        <w:t xml:space="preserve">Please check the </w:t>
      </w:r>
      <w:r w:rsidRPr="00224D66">
        <w:rPr>
          <w:rFonts w:ascii="Times New Roman" w:eastAsia="Times New Roman" w:hAnsi="Times New Roman" w:cs="Times New Roman"/>
          <w:b/>
          <w:kern w:val="0"/>
          <w:u w:val="single"/>
          <w:lang w:eastAsia="pl-PL"/>
          <w14:ligatures w14:val="none"/>
        </w:rPr>
        <w:t>Pilgrims f2f courses</w:t>
      </w:r>
      <w:r w:rsidRPr="00224D66">
        <w:rPr>
          <w:rFonts w:ascii="Times New Roman" w:eastAsia="Times New Roman" w:hAnsi="Times New Roman" w:cs="Times New Roman"/>
          <w:b/>
          <w:kern w:val="0"/>
          <w:lang w:eastAsia="pl-PL"/>
          <w14:ligatures w14:val="none"/>
        </w:rPr>
        <w:t xml:space="preserve"> at Pilgrims website.</w:t>
      </w:r>
    </w:p>
    <w:p w14:paraId="4A95650C" w14:textId="77777777" w:rsidR="00224D66" w:rsidRPr="00F077FB" w:rsidRDefault="00224D66">
      <w:pPr>
        <w:rPr>
          <w:rFonts w:ascii="Times New Roman" w:hAnsi="Times New Roman" w:cs="Times New Roman"/>
        </w:rPr>
      </w:pPr>
    </w:p>
    <w:sectPr w:rsidR="00224D66" w:rsidRPr="00F077F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31B99"/>
    <w:multiLevelType w:val="hybridMultilevel"/>
    <w:tmpl w:val="3B36D8B6"/>
    <w:lvl w:ilvl="0" w:tplc="F02EC7CA">
      <w:start w:val="3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F37DDF"/>
    <w:multiLevelType w:val="hybridMultilevel"/>
    <w:tmpl w:val="382A0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61046480">
    <w:abstractNumId w:val="0"/>
  </w:num>
  <w:num w:numId="2" w16cid:durableId="14893228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5DF"/>
    <w:rsid w:val="00042094"/>
    <w:rsid w:val="000C7235"/>
    <w:rsid w:val="0015440F"/>
    <w:rsid w:val="00224D66"/>
    <w:rsid w:val="0030073B"/>
    <w:rsid w:val="003F2DBE"/>
    <w:rsid w:val="004F00D8"/>
    <w:rsid w:val="00595218"/>
    <w:rsid w:val="00736AB8"/>
    <w:rsid w:val="007D61F8"/>
    <w:rsid w:val="00907773"/>
    <w:rsid w:val="00A21B18"/>
    <w:rsid w:val="00A7031E"/>
    <w:rsid w:val="00AB1FE7"/>
    <w:rsid w:val="00C815DF"/>
    <w:rsid w:val="00D44549"/>
    <w:rsid w:val="00EB6086"/>
    <w:rsid w:val="00F01B48"/>
    <w:rsid w:val="00F077FB"/>
    <w:rsid w:val="00FE55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59127"/>
  <w15:chartTrackingRefBased/>
  <w15:docId w15:val="{85DE11CF-7605-0945-A432-04A359AA2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5DF"/>
  </w:style>
  <w:style w:type="paragraph" w:styleId="Heading1">
    <w:name w:val="heading 1"/>
    <w:basedOn w:val="Normal"/>
    <w:next w:val="Normal"/>
    <w:link w:val="Heading1Char"/>
    <w:uiPriority w:val="9"/>
    <w:qFormat/>
    <w:rsid w:val="00C815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15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15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15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15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15D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15D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15D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15D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15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15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15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15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15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15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15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15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15DF"/>
    <w:rPr>
      <w:rFonts w:eastAsiaTheme="majorEastAsia" w:cstheme="majorBidi"/>
      <w:color w:val="272727" w:themeColor="text1" w:themeTint="D8"/>
    </w:rPr>
  </w:style>
  <w:style w:type="paragraph" w:styleId="Title">
    <w:name w:val="Title"/>
    <w:basedOn w:val="Normal"/>
    <w:next w:val="Normal"/>
    <w:link w:val="TitleChar"/>
    <w:uiPriority w:val="10"/>
    <w:qFormat/>
    <w:rsid w:val="00C815D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15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15D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15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15D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815DF"/>
    <w:rPr>
      <w:i/>
      <w:iCs/>
      <w:color w:val="404040" w:themeColor="text1" w:themeTint="BF"/>
    </w:rPr>
  </w:style>
  <w:style w:type="paragraph" w:styleId="ListParagraph">
    <w:name w:val="List Paragraph"/>
    <w:basedOn w:val="Normal"/>
    <w:uiPriority w:val="34"/>
    <w:qFormat/>
    <w:rsid w:val="00C815DF"/>
    <w:pPr>
      <w:ind w:left="720"/>
      <w:contextualSpacing/>
    </w:pPr>
  </w:style>
  <w:style w:type="character" w:styleId="IntenseEmphasis">
    <w:name w:val="Intense Emphasis"/>
    <w:basedOn w:val="DefaultParagraphFont"/>
    <w:uiPriority w:val="21"/>
    <w:qFormat/>
    <w:rsid w:val="00C815DF"/>
    <w:rPr>
      <w:i/>
      <w:iCs/>
      <w:color w:val="0F4761" w:themeColor="accent1" w:themeShade="BF"/>
    </w:rPr>
  </w:style>
  <w:style w:type="paragraph" w:styleId="IntenseQuote">
    <w:name w:val="Intense Quote"/>
    <w:basedOn w:val="Normal"/>
    <w:next w:val="Normal"/>
    <w:link w:val="IntenseQuoteChar"/>
    <w:uiPriority w:val="30"/>
    <w:qFormat/>
    <w:rsid w:val="00C815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15DF"/>
    <w:rPr>
      <w:i/>
      <w:iCs/>
      <w:color w:val="0F4761" w:themeColor="accent1" w:themeShade="BF"/>
    </w:rPr>
  </w:style>
  <w:style w:type="character" w:styleId="IntenseReference">
    <w:name w:val="Intense Reference"/>
    <w:basedOn w:val="DefaultParagraphFont"/>
    <w:uiPriority w:val="32"/>
    <w:qFormat/>
    <w:rsid w:val="00C815DF"/>
    <w:rPr>
      <w:b/>
      <w:bCs/>
      <w:smallCaps/>
      <w:color w:val="0F4761" w:themeColor="accent1" w:themeShade="BF"/>
      <w:spacing w:val="5"/>
    </w:rPr>
  </w:style>
  <w:style w:type="character" w:styleId="Hyperlink">
    <w:name w:val="Hyperlink"/>
    <w:basedOn w:val="DefaultParagraphFont"/>
    <w:uiPriority w:val="99"/>
    <w:unhideWhenUsed/>
    <w:rsid w:val="00D44549"/>
    <w:rPr>
      <w:color w:val="467886" w:themeColor="hyperlink"/>
      <w:u w:val="single"/>
    </w:rPr>
  </w:style>
  <w:style w:type="character" w:styleId="UnresolvedMention">
    <w:name w:val="Unresolved Mention"/>
    <w:basedOn w:val="DefaultParagraphFont"/>
    <w:uiPriority w:val="99"/>
    <w:semiHidden/>
    <w:unhideWhenUsed/>
    <w:rsid w:val="00D44549"/>
    <w:rPr>
      <w:color w:val="605E5C"/>
      <w:shd w:val="clear" w:color="auto" w:fill="E1DFDD"/>
    </w:rPr>
  </w:style>
  <w:style w:type="character" w:styleId="FollowedHyperlink">
    <w:name w:val="FollowedHyperlink"/>
    <w:basedOn w:val="DefaultParagraphFont"/>
    <w:uiPriority w:val="99"/>
    <w:semiHidden/>
    <w:unhideWhenUsed/>
    <w:rsid w:val="00AB1FE7"/>
    <w:rPr>
      <w:color w:val="96607D" w:themeColor="followedHyperlink"/>
      <w:u w:val="single"/>
    </w:rPr>
  </w:style>
  <w:style w:type="paragraph" w:styleId="NoSpacing">
    <w:name w:val="No Spacing"/>
    <w:uiPriority w:val="1"/>
    <w:qFormat/>
    <w:rsid w:val="00595218"/>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5729719">
      <w:bodyDiv w:val="1"/>
      <w:marLeft w:val="0"/>
      <w:marRight w:val="0"/>
      <w:marTop w:val="0"/>
      <w:marBottom w:val="0"/>
      <w:divBdr>
        <w:top w:val="none" w:sz="0" w:space="0" w:color="auto"/>
        <w:left w:val="none" w:sz="0" w:space="0" w:color="auto"/>
        <w:bottom w:val="none" w:sz="0" w:space="0" w:color="auto"/>
        <w:right w:val="none" w:sz="0" w:space="0" w:color="auto"/>
      </w:divBdr>
      <w:divsChild>
        <w:div w:id="1123421077">
          <w:marLeft w:val="0"/>
          <w:marRight w:val="0"/>
          <w:marTop w:val="0"/>
          <w:marBottom w:val="0"/>
          <w:divBdr>
            <w:top w:val="none" w:sz="0" w:space="0" w:color="auto"/>
            <w:left w:val="none" w:sz="0" w:space="0" w:color="auto"/>
            <w:bottom w:val="none" w:sz="0" w:space="0" w:color="auto"/>
            <w:right w:val="none" w:sz="0" w:space="0" w:color="auto"/>
          </w:divBdr>
          <w:divsChild>
            <w:div w:id="519323928">
              <w:marLeft w:val="0"/>
              <w:marRight w:val="0"/>
              <w:marTop w:val="0"/>
              <w:marBottom w:val="0"/>
              <w:divBdr>
                <w:top w:val="none" w:sz="0" w:space="0" w:color="auto"/>
                <w:left w:val="none" w:sz="0" w:space="0" w:color="auto"/>
                <w:bottom w:val="none" w:sz="0" w:space="0" w:color="auto"/>
                <w:right w:val="none" w:sz="0" w:space="0" w:color="auto"/>
              </w:divBdr>
              <w:divsChild>
                <w:div w:id="2328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162366">
      <w:bodyDiv w:val="1"/>
      <w:marLeft w:val="0"/>
      <w:marRight w:val="0"/>
      <w:marTop w:val="0"/>
      <w:marBottom w:val="0"/>
      <w:divBdr>
        <w:top w:val="none" w:sz="0" w:space="0" w:color="auto"/>
        <w:left w:val="none" w:sz="0" w:space="0" w:color="auto"/>
        <w:bottom w:val="none" w:sz="0" w:space="0" w:color="auto"/>
        <w:right w:val="none" w:sz="0" w:space="0" w:color="auto"/>
      </w:divBdr>
      <w:divsChild>
        <w:div w:id="1966426269">
          <w:marLeft w:val="0"/>
          <w:marRight w:val="0"/>
          <w:marTop w:val="0"/>
          <w:marBottom w:val="0"/>
          <w:divBdr>
            <w:top w:val="none" w:sz="0" w:space="0" w:color="auto"/>
            <w:left w:val="none" w:sz="0" w:space="0" w:color="auto"/>
            <w:bottom w:val="none" w:sz="0" w:space="0" w:color="auto"/>
            <w:right w:val="none" w:sz="0" w:space="0" w:color="auto"/>
          </w:divBdr>
          <w:divsChild>
            <w:div w:id="2094889171">
              <w:marLeft w:val="0"/>
              <w:marRight w:val="0"/>
              <w:marTop w:val="0"/>
              <w:marBottom w:val="0"/>
              <w:divBdr>
                <w:top w:val="none" w:sz="0" w:space="0" w:color="auto"/>
                <w:left w:val="none" w:sz="0" w:space="0" w:color="auto"/>
                <w:bottom w:val="none" w:sz="0" w:space="0" w:color="auto"/>
                <w:right w:val="none" w:sz="0" w:space="0" w:color="auto"/>
              </w:divBdr>
              <w:divsChild>
                <w:div w:id="1268537176">
                  <w:marLeft w:val="0"/>
                  <w:marRight w:val="0"/>
                  <w:marTop w:val="0"/>
                  <w:marBottom w:val="0"/>
                  <w:divBdr>
                    <w:top w:val="none" w:sz="0" w:space="0" w:color="auto"/>
                    <w:left w:val="none" w:sz="0" w:space="0" w:color="auto"/>
                    <w:bottom w:val="none" w:sz="0" w:space="0" w:color="auto"/>
                    <w:right w:val="none" w:sz="0" w:space="0" w:color="auto"/>
                  </w:divBdr>
                  <w:divsChild>
                    <w:div w:id="202921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407632">
      <w:bodyDiv w:val="1"/>
      <w:marLeft w:val="0"/>
      <w:marRight w:val="0"/>
      <w:marTop w:val="0"/>
      <w:marBottom w:val="0"/>
      <w:divBdr>
        <w:top w:val="none" w:sz="0" w:space="0" w:color="auto"/>
        <w:left w:val="none" w:sz="0" w:space="0" w:color="auto"/>
        <w:bottom w:val="none" w:sz="0" w:space="0" w:color="auto"/>
        <w:right w:val="none" w:sz="0" w:space="0" w:color="auto"/>
      </w:divBdr>
      <w:divsChild>
        <w:div w:id="1822648547">
          <w:marLeft w:val="0"/>
          <w:marRight w:val="0"/>
          <w:marTop w:val="0"/>
          <w:marBottom w:val="0"/>
          <w:divBdr>
            <w:top w:val="none" w:sz="0" w:space="0" w:color="auto"/>
            <w:left w:val="none" w:sz="0" w:space="0" w:color="auto"/>
            <w:bottom w:val="none" w:sz="0" w:space="0" w:color="auto"/>
            <w:right w:val="none" w:sz="0" w:space="0" w:color="auto"/>
          </w:divBdr>
          <w:divsChild>
            <w:div w:id="1779793047">
              <w:marLeft w:val="0"/>
              <w:marRight w:val="0"/>
              <w:marTop w:val="0"/>
              <w:marBottom w:val="0"/>
              <w:divBdr>
                <w:top w:val="none" w:sz="0" w:space="0" w:color="auto"/>
                <w:left w:val="none" w:sz="0" w:space="0" w:color="auto"/>
                <w:bottom w:val="none" w:sz="0" w:space="0" w:color="auto"/>
                <w:right w:val="none" w:sz="0" w:space="0" w:color="auto"/>
              </w:divBdr>
              <w:divsChild>
                <w:div w:id="1322001837">
                  <w:marLeft w:val="0"/>
                  <w:marRight w:val="0"/>
                  <w:marTop w:val="0"/>
                  <w:marBottom w:val="0"/>
                  <w:divBdr>
                    <w:top w:val="none" w:sz="0" w:space="0" w:color="auto"/>
                    <w:left w:val="none" w:sz="0" w:space="0" w:color="auto"/>
                    <w:bottom w:val="none" w:sz="0" w:space="0" w:color="auto"/>
                    <w:right w:val="none" w:sz="0" w:space="0" w:color="auto"/>
                  </w:divBdr>
                  <w:divsChild>
                    <w:div w:id="1918706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991306">
      <w:bodyDiv w:val="1"/>
      <w:marLeft w:val="0"/>
      <w:marRight w:val="0"/>
      <w:marTop w:val="0"/>
      <w:marBottom w:val="0"/>
      <w:divBdr>
        <w:top w:val="none" w:sz="0" w:space="0" w:color="auto"/>
        <w:left w:val="none" w:sz="0" w:space="0" w:color="auto"/>
        <w:bottom w:val="none" w:sz="0" w:space="0" w:color="auto"/>
        <w:right w:val="none" w:sz="0" w:space="0" w:color="auto"/>
      </w:divBdr>
      <w:divsChild>
        <w:div w:id="186867141">
          <w:marLeft w:val="0"/>
          <w:marRight w:val="0"/>
          <w:marTop w:val="0"/>
          <w:marBottom w:val="0"/>
          <w:divBdr>
            <w:top w:val="none" w:sz="0" w:space="0" w:color="auto"/>
            <w:left w:val="none" w:sz="0" w:space="0" w:color="auto"/>
            <w:bottom w:val="none" w:sz="0" w:space="0" w:color="auto"/>
            <w:right w:val="none" w:sz="0" w:space="0" w:color="auto"/>
          </w:divBdr>
          <w:divsChild>
            <w:div w:id="1161969238">
              <w:marLeft w:val="0"/>
              <w:marRight w:val="0"/>
              <w:marTop w:val="0"/>
              <w:marBottom w:val="0"/>
              <w:divBdr>
                <w:top w:val="none" w:sz="0" w:space="0" w:color="auto"/>
                <w:left w:val="none" w:sz="0" w:space="0" w:color="auto"/>
                <w:bottom w:val="none" w:sz="0" w:space="0" w:color="auto"/>
                <w:right w:val="none" w:sz="0" w:space="0" w:color="auto"/>
              </w:divBdr>
              <w:divsChild>
                <w:div w:id="1480002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1395</Words>
  <Characters>7954</Characters>
  <Application>Microsoft Office Word</Application>
  <DocSecurity>0</DocSecurity>
  <Lines>66</Lines>
  <Paragraphs>18</Paragraphs>
  <ScaleCrop>false</ScaleCrop>
  <Company/>
  <LinksUpToDate>false</LinksUpToDate>
  <CharactersWithSpaces>9331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JudyBoyle JudyBoyle</dc:creator>
  <cp:keywords/>
  <dc:description/>
  <cp:lastModifiedBy>Hanna Kryszewska</cp:lastModifiedBy>
  <cp:revision>2</cp:revision>
  <dcterms:created xsi:type="dcterms:W3CDTF">2025-03-21T16:47:00Z</dcterms:created>
  <dcterms:modified xsi:type="dcterms:W3CDTF">2025-03-21T16:47:00Z</dcterms:modified>
</cp:coreProperties>
</file>