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0D00DB" w14:textId="77777777" w:rsidR="00D5592B" w:rsidRDefault="00D5592B">
      <w:pPr>
        <w:rPr>
          <w:rStyle w:val="Hyperlink"/>
        </w:rPr>
      </w:pPr>
    </w:p>
    <w:p w14:paraId="212CA19F" w14:textId="77777777" w:rsidR="00D5592B" w:rsidRDefault="00D5592B">
      <w:pPr>
        <w:rPr>
          <w:rStyle w:val="Hyperlink"/>
        </w:rPr>
      </w:pPr>
    </w:p>
    <w:p w14:paraId="04E16095" w14:textId="3574E94F" w:rsidR="00D5592B" w:rsidRDefault="00D5592B">
      <w:r>
        <w:rPr>
          <w:noProof/>
        </w:rPr>
        <w:drawing>
          <wp:inline distT="0" distB="0" distL="0" distR="0" wp14:anchorId="57F40A56" wp14:editId="066173D3">
            <wp:extent cx="5760000" cy="1800000"/>
            <wp:effectExtent l="0" t="0" r="0" b="0"/>
            <wp:docPr id="19577435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E40016" w14:textId="77777777" w:rsidR="00D5592B" w:rsidRDefault="00D5592B"/>
    <w:p w14:paraId="78DF07C4" w14:textId="77777777" w:rsidR="00D5592B" w:rsidRPr="00B46FB3" w:rsidRDefault="00D5592B">
      <w:pPr>
        <w:rPr>
          <w:rFonts w:ascii="Times New Roman" w:hAnsi="Times New Roman" w:cs="Times New Roman"/>
          <w:sz w:val="24"/>
          <w:szCs w:val="24"/>
        </w:rPr>
      </w:pPr>
    </w:p>
    <w:p w14:paraId="722CD30D" w14:textId="77777777" w:rsidR="00D5592B" w:rsidRPr="00B46FB3" w:rsidRDefault="00D5592B" w:rsidP="00D5592B">
      <w:pPr>
        <w:pStyle w:val="NormalWeb"/>
        <w:shd w:val="clear" w:color="auto" w:fill="FFFFFF"/>
        <w:rPr>
          <w:color w:val="011E41"/>
        </w:rPr>
      </w:pPr>
      <w:r w:rsidRPr="00B46FB3">
        <w:rPr>
          <w:color w:val="011E41"/>
        </w:rPr>
        <w:t>ELTOC is our English Language Teaching Online Conference where every English teacher in the world can access high-quality, expert-led professional development for free no matter where they are.</w:t>
      </w:r>
    </w:p>
    <w:p w14:paraId="3CA97CC7" w14:textId="77777777" w:rsidR="00D5592B" w:rsidRPr="00B46FB3" w:rsidRDefault="00D5592B" w:rsidP="00D5592B">
      <w:pPr>
        <w:pStyle w:val="NormalWeb"/>
        <w:shd w:val="clear" w:color="auto" w:fill="FFFFFF"/>
        <w:rPr>
          <w:color w:val="011E41"/>
        </w:rPr>
      </w:pPr>
      <w:r w:rsidRPr="00B46FB3">
        <w:rPr>
          <w:color w:val="011E41"/>
        </w:rPr>
        <w:t xml:space="preserve">Grow personally and professionally as part of our global community </w:t>
      </w:r>
      <w:proofErr w:type="gramStart"/>
      <w:r w:rsidRPr="00B46FB3">
        <w:rPr>
          <w:color w:val="011E41"/>
        </w:rPr>
        <w:t>and also</w:t>
      </w:r>
      <w:proofErr w:type="gramEnd"/>
      <w:r w:rsidRPr="00B46FB3">
        <w:rPr>
          <w:color w:val="011E41"/>
        </w:rPr>
        <w:t xml:space="preserve"> get a certificate of attendance.</w:t>
      </w:r>
    </w:p>
    <w:p w14:paraId="4D24BD3A" w14:textId="77777777" w:rsidR="00D5592B" w:rsidRPr="00B46FB3" w:rsidRDefault="00D5592B" w:rsidP="00D5592B">
      <w:pPr>
        <w:pStyle w:val="NormalWeb"/>
        <w:shd w:val="clear" w:color="auto" w:fill="FFFFFF"/>
        <w:rPr>
          <w:color w:val="011E41"/>
        </w:rPr>
      </w:pPr>
      <w:r w:rsidRPr="00B46FB3">
        <w:rPr>
          <w:color w:val="011E41"/>
        </w:rPr>
        <w:t>Be part of the biggest online event in the English Language Teaching calendar by signing up for the waitlist.</w:t>
      </w:r>
    </w:p>
    <w:p w14:paraId="157C393B" w14:textId="77777777" w:rsidR="00D5592B" w:rsidRPr="00B46FB3" w:rsidRDefault="00D5592B" w:rsidP="00D5592B">
      <w:pPr>
        <w:pStyle w:val="NormalWeb"/>
        <w:shd w:val="clear" w:color="auto" w:fill="FFFFFF"/>
        <w:rPr>
          <w:color w:val="011E41"/>
        </w:rPr>
      </w:pPr>
      <w:r w:rsidRPr="00B46FB3">
        <w:rPr>
          <w:color w:val="011E41"/>
        </w:rPr>
        <w:t>Delivered by experts, inspired by you.</w:t>
      </w:r>
    </w:p>
    <w:p w14:paraId="59AC5A22" w14:textId="77777777" w:rsidR="00D5592B" w:rsidRPr="00B46FB3" w:rsidRDefault="00000000" w:rsidP="00D559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11E41"/>
          <w:sz w:val="24"/>
          <w:szCs w:val="24"/>
        </w:rPr>
      </w:pPr>
      <w:hyperlink r:id="rId6" w:history="1">
        <w:r w:rsidR="00D5592B" w:rsidRPr="00B46FB3">
          <w:rPr>
            <w:rStyle w:val="Hyperlink"/>
            <w:rFonts w:ascii="Times New Roman" w:hAnsi="Times New Roman" w:cs="Times New Roman"/>
            <w:b/>
            <w:bCs/>
            <w:color w:val="FFFFFF"/>
            <w:sz w:val="24"/>
            <w:szCs w:val="24"/>
            <w:bdr w:val="single" w:sz="6" w:space="5" w:color="FFFFFF" w:frame="1"/>
            <w:shd w:val="clear" w:color="auto" w:fill="0043E0"/>
          </w:rPr>
          <w:t>Join the ELTOC waitlist</w:t>
        </w:r>
      </w:hyperlink>
    </w:p>
    <w:p w14:paraId="440AB20D" w14:textId="77777777" w:rsidR="00D5592B" w:rsidRPr="00B46FB3" w:rsidRDefault="00000000" w:rsidP="00D559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Style w:val="Hyperlink"/>
          <w:rFonts w:ascii="Times New Roman" w:hAnsi="Times New Roman" w:cs="Times New Roman"/>
          <w:color w:val="011E41"/>
          <w:sz w:val="24"/>
          <w:szCs w:val="24"/>
          <w:u w:val="none"/>
        </w:rPr>
      </w:pPr>
      <w:hyperlink r:id="rId7" w:history="1">
        <w:r w:rsidR="00D5592B" w:rsidRPr="00B46FB3">
          <w:rPr>
            <w:rStyle w:val="Hyperlink"/>
            <w:rFonts w:ascii="Times New Roman" w:hAnsi="Times New Roman" w:cs="Times New Roman"/>
            <w:b/>
            <w:bCs/>
            <w:color w:val="0043E0"/>
            <w:sz w:val="24"/>
            <w:szCs w:val="24"/>
            <w:bdr w:val="single" w:sz="6" w:space="5" w:color="E3E1E0" w:frame="1"/>
            <w:shd w:val="clear" w:color="auto" w:fill="FFFFFF"/>
          </w:rPr>
          <w:t>Missed a Webinar?</w:t>
        </w:r>
      </w:hyperlink>
    </w:p>
    <w:p w14:paraId="606A0088" w14:textId="77777777" w:rsidR="00B46FB3" w:rsidRPr="00B46FB3" w:rsidRDefault="00B46FB3" w:rsidP="00B46FB3">
      <w:pPr>
        <w:pStyle w:val="ListParagraph"/>
        <w:numPr>
          <w:ilvl w:val="0"/>
          <w:numId w:val="1"/>
        </w:numPr>
        <w:rPr>
          <w:rStyle w:val="Hyperlink"/>
          <w:rFonts w:ascii="Times New Roman" w:hAnsi="Times New Roman" w:cs="Times New Roman"/>
          <w:sz w:val="24"/>
          <w:szCs w:val="24"/>
        </w:rPr>
      </w:pPr>
      <w:hyperlink r:id="rId8" w:history="1">
        <w:r w:rsidRPr="00B46FB3">
          <w:rPr>
            <w:rStyle w:val="Hyperlink"/>
            <w:rFonts w:ascii="Times New Roman" w:hAnsi="Times New Roman" w:cs="Times New Roman"/>
            <w:sz w:val="24"/>
            <w:szCs w:val="24"/>
          </w:rPr>
          <w:t>https://elt.oup.com/feature/global/eltoc/?cc=pl&amp;selLanguage=pl</w:t>
        </w:r>
      </w:hyperlink>
    </w:p>
    <w:p w14:paraId="404CE13F" w14:textId="77777777" w:rsidR="00B46FB3" w:rsidRDefault="00B46FB3" w:rsidP="00B46FB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Open Sans" w:hAnsi="Open Sans" w:cs="Open Sans"/>
          <w:color w:val="011E41"/>
        </w:rPr>
      </w:pPr>
    </w:p>
    <w:p w14:paraId="0CFC1CDC" w14:textId="77777777" w:rsidR="00D5592B" w:rsidRDefault="00D5592B"/>
    <w:p w14:paraId="441BB159" w14:textId="77777777" w:rsidR="00E43DFB" w:rsidRDefault="00E43DFB"/>
    <w:p w14:paraId="12D54D02" w14:textId="77777777" w:rsidR="00E43DFB" w:rsidRDefault="00E43DFB"/>
    <w:sectPr w:rsidR="00E43DFB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CA4694"/>
    <w:multiLevelType w:val="multilevel"/>
    <w:tmpl w:val="AAA8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5012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673"/>
    <w:rsid w:val="00095940"/>
    <w:rsid w:val="00386DBA"/>
    <w:rsid w:val="00725309"/>
    <w:rsid w:val="00782673"/>
    <w:rsid w:val="00B01C51"/>
    <w:rsid w:val="00B46FB3"/>
    <w:rsid w:val="00BE3BE1"/>
    <w:rsid w:val="00D5592B"/>
    <w:rsid w:val="00E262C2"/>
    <w:rsid w:val="00E4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EA5A1"/>
  <w15:chartTrackingRefBased/>
  <w15:docId w15:val="{A0C6F919-FB08-4ADD-8BDC-AA1EEF0BA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26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6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6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26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26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26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26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26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26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26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6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6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26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26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26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26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26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26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26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26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26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26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26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26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26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26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26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26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267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43D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3D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55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66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t.oup.com/feature/global/eltoc/?cc=pl&amp;selLanguage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be.com/playlist?list=PLxE1zzJKa1eF1RqqfdvgOh13jnq4zAD5t&amp;feature=shar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lt.oup.com/feature/global/eltoc/waitlist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4</cp:revision>
  <dcterms:created xsi:type="dcterms:W3CDTF">2024-06-09T08:07:00Z</dcterms:created>
  <dcterms:modified xsi:type="dcterms:W3CDTF">2024-06-30T08:01:00Z</dcterms:modified>
</cp:coreProperties>
</file>