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E95C6" w14:textId="7BA45939" w:rsidR="007B069D" w:rsidRDefault="00DA52A7" w:rsidP="000C2C81">
      <w:pPr>
        <w:spacing w:after="0" w:line="240" w:lineRule="auto"/>
        <w:rPr>
          <w:rFonts w:ascii="Times New Roman" w:hAnsi="Times New Roman" w:cs="Times New Roman"/>
          <w:b/>
          <w:bCs/>
          <w:sz w:val="28"/>
          <w:szCs w:val="28"/>
        </w:rPr>
      </w:pPr>
      <w:r w:rsidRPr="009407D8">
        <w:rPr>
          <w:rFonts w:ascii="Times New Roman" w:hAnsi="Times New Roman" w:cs="Times New Roman"/>
          <w:b/>
          <w:bCs/>
          <w:sz w:val="28"/>
          <w:szCs w:val="28"/>
        </w:rPr>
        <w:t xml:space="preserve">Climate </w:t>
      </w:r>
      <w:r w:rsidR="001D01AA">
        <w:rPr>
          <w:rFonts w:ascii="Times New Roman" w:hAnsi="Times New Roman" w:cs="Times New Roman"/>
          <w:b/>
          <w:bCs/>
          <w:sz w:val="28"/>
          <w:szCs w:val="28"/>
        </w:rPr>
        <w:t>A</w:t>
      </w:r>
      <w:r w:rsidRPr="009407D8">
        <w:rPr>
          <w:rFonts w:ascii="Times New Roman" w:hAnsi="Times New Roman" w:cs="Times New Roman"/>
          <w:b/>
          <w:bCs/>
          <w:sz w:val="28"/>
          <w:szCs w:val="28"/>
        </w:rPr>
        <w:t xml:space="preserve">ction in </w:t>
      </w:r>
      <w:r w:rsidR="001D01AA">
        <w:rPr>
          <w:rFonts w:ascii="Times New Roman" w:hAnsi="Times New Roman" w:cs="Times New Roman"/>
          <w:b/>
          <w:bCs/>
          <w:sz w:val="28"/>
          <w:szCs w:val="28"/>
        </w:rPr>
        <w:t>L</w:t>
      </w:r>
      <w:r w:rsidRPr="009407D8">
        <w:rPr>
          <w:rFonts w:ascii="Times New Roman" w:hAnsi="Times New Roman" w:cs="Times New Roman"/>
          <w:b/>
          <w:bCs/>
          <w:sz w:val="28"/>
          <w:szCs w:val="28"/>
        </w:rPr>
        <w:t xml:space="preserve">anguage </w:t>
      </w:r>
      <w:r w:rsidR="001D01AA">
        <w:rPr>
          <w:rFonts w:ascii="Times New Roman" w:hAnsi="Times New Roman" w:cs="Times New Roman"/>
          <w:b/>
          <w:bCs/>
          <w:sz w:val="28"/>
          <w:szCs w:val="28"/>
        </w:rPr>
        <w:t>E</w:t>
      </w:r>
      <w:r w:rsidRPr="009407D8">
        <w:rPr>
          <w:rFonts w:ascii="Times New Roman" w:hAnsi="Times New Roman" w:cs="Times New Roman"/>
          <w:b/>
          <w:bCs/>
          <w:sz w:val="28"/>
          <w:szCs w:val="28"/>
        </w:rPr>
        <w:t>ducation</w:t>
      </w:r>
    </w:p>
    <w:p w14:paraId="1D71C816" w14:textId="77777777" w:rsidR="001D01AA" w:rsidRDefault="001D01AA" w:rsidP="000C2C81">
      <w:pPr>
        <w:spacing w:after="0" w:line="240" w:lineRule="auto"/>
        <w:rPr>
          <w:rFonts w:ascii="Times New Roman" w:hAnsi="Times New Roman" w:cs="Times New Roman"/>
          <w:b/>
          <w:bCs/>
          <w:sz w:val="28"/>
          <w:szCs w:val="28"/>
        </w:rPr>
      </w:pPr>
    </w:p>
    <w:p w14:paraId="29E59451" w14:textId="15A03251" w:rsidR="001D01AA" w:rsidRDefault="001D01AA" w:rsidP="000C2C81">
      <w:pPr>
        <w:spacing w:after="0" w:line="240" w:lineRule="auto"/>
        <w:rPr>
          <w:rFonts w:ascii="Times New Roman" w:hAnsi="Times New Roman" w:cs="Times New Roman"/>
          <w:b/>
          <w:bCs/>
          <w:sz w:val="24"/>
          <w:szCs w:val="24"/>
        </w:rPr>
      </w:pPr>
      <w:r w:rsidRPr="00F97F1E">
        <w:rPr>
          <w:rFonts w:ascii="Times New Roman" w:hAnsi="Times New Roman" w:cs="Times New Roman"/>
          <w:b/>
          <w:bCs/>
          <w:sz w:val="24"/>
          <w:szCs w:val="24"/>
        </w:rPr>
        <w:t>Alison Devine, UK</w:t>
      </w:r>
    </w:p>
    <w:p w14:paraId="7554BE5B" w14:textId="77777777" w:rsidR="00F97F1E" w:rsidRDefault="00F97F1E" w:rsidP="000C2C81">
      <w:pPr>
        <w:spacing w:after="0" w:line="240" w:lineRule="auto"/>
        <w:rPr>
          <w:rFonts w:ascii="Times New Roman" w:hAnsi="Times New Roman" w:cs="Times New Roman"/>
          <w:b/>
          <w:bCs/>
          <w:sz w:val="24"/>
          <w:szCs w:val="24"/>
        </w:rPr>
      </w:pPr>
    </w:p>
    <w:p w14:paraId="55D16E9C" w14:textId="4139EBAB" w:rsidR="00F97F1E" w:rsidRPr="004C6DD6" w:rsidRDefault="00F97F1E" w:rsidP="000C2C81">
      <w:pPr>
        <w:spacing w:after="0" w:line="240" w:lineRule="auto"/>
        <w:rPr>
          <w:rFonts w:ascii="Times New Roman" w:hAnsi="Times New Roman" w:cs="Times New Roman"/>
          <w:b/>
          <w:bCs/>
          <w:sz w:val="24"/>
          <w:szCs w:val="24"/>
        </w:rPr>
      </w:pPr>
      <w:r w:rsidRPr="004C6DD6">
        <w:rPr>
          <w:rFonts w:ascii="Times New Roman" w:hAnsi="Times New Roman" w:cs="Times New Roman"/>
          <w:color w:val="222222"/>
          <w:sz w:val="24"/>
          <w:szCs w:val="24"/>
          <w:shd w:val="clear" w:color="auto" w:fill="FFFFFF"/>
        </w:rPr>
        <w:t>Alison leads the British Council’s global </w:t>
      </w:r>
      <w:hyperlink r:id="rId8" w:tgtFrame="_blank" w:history="1">
        <w:r w:rsidRPr="00FA3983">
          <w:rPr>
            <w:rStyle w:val="Hyperlink"/>
            <w:rFonts w:ascii="Times New Roman" w:hAnsi="Times New Roman" w:cs="Times New Roman"/>
            <w:sz w:val="24"/>
            <w:szCs w:val="24"/>
          </w:rPr>
          <w:t>TeachingEnglish</w:t>
        </w:r>
      </w:hyperlink>
      <w:r w:rsidRPr="00CB13B5">
        <w:rPr>
          <w:rFonts w:ascii="Times New Roman" w:hAnsi="Times New Roman" w:cs="Times New Roman"/>
          <w:color w:val="0000CC"/>
          <w:sz w:val="24"/>
          <w:szCs w:val="24"/>
          <w:shd w:val="clear" w:color="auto" w:fill="FFFFFF"/>
        </w:rPr>
        <w:t> </w:t>
      </w:r>
      <w:r w:rsidRPr="004C6DD6">
        <w:rPr>
          <w:rFonts w:ascii="Times New Roman" w:hAnsi="Times New Roman" w:cs="Times New Roman"/>
          <w:color w:val="222222"/>
          <w:sz w:val="24"/>
          <w:szCs w:val="24"/>
          <w:shd w:val="clear" w:color="auto" w:fill="FFFFFF"/>
        </w:rPr>
        <w:t>programme, which provides tech-enabled professional development opportunities, communities and networks for teachers and teacher educators of English worldwide. She has over 30 years of ELT and education experience across four continents, including as British Council regional English Programmes lead for the Americas and Sub-Saharan Africa.</w:t>
      </w:r>
      <w:r w:rsidR="004C6DD6" w:rsidRPr="004C6DD6">
        <w:rPr>
          <w:rFonts w:ascii="Times New Roman" w:hAnsi="Times New Roman" w:cs="Times New Roman"/>
          <w:color w:val="222222"/>
          <w:sz w:val="24"/>
          <w:szCs w:val="24"/>
          <w:shd w:val="clear" w:color="auto" w:fill="FFFFFF"/>
        </w:rPr>
        <w:t xml:space="preserve"> Email: </w:t>
      </w:r>
      <w:r w:rsidR="004C6DD6" w:rsidRPr="004C6DD6">
        <w:rPr>
          <w:rFonts w:ascii="Times New Roman" w:hAnsi="Times New Roman" w:cs="Times New Roman"/>
          <w:color w:val="5E5E5E"/>
          <w:sz w:val="24"/>
          <w:szCs w:val="24"/>
          <w:shd w:val="clear" w:color="auto" w:fill="FFFFFF"/>
        </w:rPr>
        <w:t>Alison.Devine@britishcouncil.org</w:t>
      </w:r>
    </w:p>
    <w:p w14:paraId="5F220BE4" w14:textId="77777777" w:rsidR="007B069D" w:rsidRDefault="007B069D" w:rsidP="000C2C81">
      <w:pPr>
        <w:spacing w:after="0" w:line="240" w:lineRule="auto"/>
        <w:rPr>
          <w:rFonts w:ascii="Times New Roman" w:hAnsi="Times New Roman" w:cs="Times New Roman"/>
          <w:b/>
          <w:bCs/>
          <w:sz w:val="24"/>
          <w:szCs w:val="24"/>
        </w:rPr>
      </w:pPr>
    </w:p>
    <w:p w14:paraId="018AE7F5" w14:textId="7634B574" w:rsidR="00600BE7" w:rsidRPr="009407D8" w:rsidRDefault="00600BE7" w:rsidP="000C2C81">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Introduction</w:t>
      </w:r>
    </w:p>
    <w:p w14:paraId="6519D45A" w14:textId="77777777" w:rsidR="000C2C81" w:rsidRPr="009407D8" w:rsidRDefault="000C2C81" w:rsidP="000C2C81">
      <w:pPr>
        <w:spacing w:after="0" w:line="240" w:lineRule="auto"/>
        <w:rPr>
          <w:rFonts w:ascii="Times New Roman" w:hAnsi="Times New Roman" w:cs="Times New Roman"/>
          <w:sz w:val="24"/>
          <w:szCs w:val="24"/>
        </w:rPr>
      </w:pPr>
    </w:p>
    <w:p w14:paraId="07E52C97" w14:textId="5BF28645" w:rsidR="00490B3E" w:rsidRPr="009407D8" w:rsidRDefault="00800173"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 xml:space="preserve">In </w:t>
      </w:r>
      <w:r w:rsidR="00737BED" w:rsidRPr="009407D8">
        <w:rPr>
          <w:rFonts w:ascii="Times New Roman" w:hAnsi="Times New Roman" w:cs="Times New Roman"/>
          <w:sz w:val="24"/>
          <w:szCs w:val="24"/>
        </w:rPr>
        <w:t xml:space="preserve">the April 2024 </w:t>
      </w:r>
      <w:r w:rsidR="007702F2" w:rsidRPr="009407D8">
        <w:rPr>
          <w:rFonts w:ascii="Times New Roman" w:hAnsi="Times New Roman" w:cs="Times New Roman"/>
          <w:sz w:val="24"/>
          <w:szCs w:val="24"/>
        </w:rPr>
        <w:t xml:space="preserve">Eco Issues section of </w:t>
      </w:r>
      <w:r w:rsidR="00687E85" w:rsidRPr="009407D8">
        <w:rPr>
          <w:rFonts w:ascii="Times New Roman" w:hAnsi="Times New Roman" w:cs="Times New Roman"/>
          <w:i/>
          <w:iCs/>
          <w:sz w:val="24"/>
          <w:szCs w:val="24"/>
        </w:rPr>
        <w:t>Humanising Language Teaching</w:t>
      </w:r>
      <w:r w:rsidR="00687E85" w:rsidRPr="009407D8">
        <w:rPr>
          <w:rFonts w:ascii="Times New Roman" w:hAnsi="Times New Roman" w:cs="Times New Roman"/>
          <w:sz w:val="24"/>
          <w:szCs w:val="24"/>
        </w:rPr>
        <w:t>, Alan Maley</w:t>
      </w:r>
      <w:r w:rsidR="004507B6" w:rsidRPr="009407D8">
        <w:rPr>
          <w:rFonts w:ascii="Times New Roman" w:hAnsi="Times New Roman" w:cs="Times New Roman"/>
          <w:sz w:val="24"/>
          <w:szCs w:val="24"/>
        </w:rPr>
        <w:t xml:space="preserve">’s </w:t>
      </w:r>
      <w:r w:rsidR="00600BE7" w:rsidRPr="009407D8">
        <w:rPr>
          <w:rFonts w:ascii="Times New Roman" w:hAnsi="Times New Roman" w:cs="Times New Roman"/>
          <w:sz w:val="24"/>
          <w:szCs w:val="24"/>
        </w:rPr>
        <w:t>article</w:t>
      </w:r>
      <w:r w:rsidR="00AA23E9" w:rsidRPr="009407D8">
        <w:rPr>
          <w:rFonts w:ascii="Times New Roman" w:hAnsi="Times New Roman" w:cs="Times New Roman"/>
          <w:sz w:val="24"/>
          <w:szCs w:val="24"/>
        </w:rPr>
        <w:t xml:space="preserve"> ‘</w:t>
      </w:r>
      <w:hyperlink r:id="rId9" w:history="1">
        <w:r w:rsidR="00AA23E9" w:rsidRPr="003304EE">
          <w:rPr>
            <w:rStyle w:val="Hyperlink"/>
            <w:rFonts w:ascii="Times New Roman" w:hAnsi="Times New Roman" w:cs="Times New Roman"/>
            <w:sz w:val="24"/>
            <w:szCs w:val="24"/>
          </w:rPr>
          <w:t>Global Ecological Collapse and the Power of Teachers</w:t>
        </w:r>
      </w:hyperlink>
      <w:r w:rsidR="00AA23E9" w:rsidRPr="009407D8">
        <w:rPr>
          <w:rFonts w:ascii="Times New Roman" w:hAnsi="Times New Roman" w:cs="Times New Roman"/>
          <w:sz w:val="24"/>
          <w:szCs w:val="24"/>
        </w:rPr>
        <w:t>’</w:t>
      </w:r>
      <w:r w:rsidR="00600BE7" w:rsidRPr="009407D8">
        <w:rPr>
          <w:rFonts w:ascii="Times New Roman" w:hAnsi="Times New Roman" w:cs="Times New Roman"/>
          <w:sz w:val="24"/>
          <w:szCs w:val="24"/>
        </w:rPr>
        <w:t xml:space="preserve"> </w:t>
      </w:r>
      <w:r w:rsidR="004507B6" w:rsidRPr="009407D8">
        <w:rPr>
          <w:rFonts w:ascii="Times New Roman" w:hAnsi="Times New Roman" w:cs="Times New Roman"/>
          <w:sz w:val="24"/>
          <w:szCs w:val="24"/>
        </w:rPr>
        <w:t>put out</w:t>
      </w:r>
      <w:r w:rsidR="00600BE7" w:rsidRPr="009407D8">
        <w:rPr>
          <w:rFonts w:ascii="Times New Roman" w:hAnsi="Times New Roman" w:cs="Times New Roman"/>
          <w:sz w:val="24"/>
          <w:szCs w:val="24"/>
        </w:rPr>
        <w:t xml:space="preserve"> </w:t>
      </w:r>
      <w:r w:rsidR="004507B6" w:rsidRPr="009407D8">
        <w:rPr>
          <w:rFonts w:ascii="Times New Roman" w:hAnsi="Times New Roman" w:cs="Times New Roman"/>
          <w:sz w:val="24"/>
          <w:szCs w:val="24"/>
        </w:rPr>
        <w:t>“</w:t>
      </w:r>
      <w:r w:rsidR="00600BE7" w:rsidRPr="009407D8">
        <w:rPr>
          <w:rFonts w:ascii="Times New Roman" w:hAnsi="Times New Roman" w:cs="Times New Roman"/>
          <w:sz w:val="24"/>
          <w:szCs w:val="24"/>
        </w:rPr>
        <w:t>a call</w:t>
      </w:r>
      <w:r w:rsidR="004507B6" w:rsidRPr="009407D8">
        <w:rPr>
          <w:rFonts w:ascii="Times New Roman" w:hAnsi="Times New Roman" w:cs="Times New Roman"/>
          <w:sz w:val="24"/>
          <w:szCs w:val="24"/>
        </w:rPr>
        <w:t xml:space="preserve"> </w:t>
      </w:r>
      <w:r w:rsidR="008E11E8" w:rsidRPr="009407D8">
        <w:rPr>
          <w:rFonts w:ascii="Times New Roman" w:hAnsi="Times New Roman" w:cs="Times New Roman"/>
          <w:sz w:val="24"/>
          <w:szCs w:val="24"/>
        </w:rPr>
        <w:t>for teachers to exercise the considerable power they have to contribute to ongoing attempts to halt the now serious and very real damage to the global ecosystems.”</w:t>
      </w:r>
      <w:r w:rsidR="00117254" w:rsidRPr="009407D8">
        <w:rPr>
          <w:rFonts w:ascii="Times New Roman" w:hAnsi="Times New Roman" w:cs="Times New Roman"/>
          <w:sz w:val="24"/>
          <w:szCs w:val="24"/>
        </w:rPr>
        <w:t xml:space="preserve"> </w:t>
      </w:r>
      <w:r w:rsidR="000631A9" w:rsidRPr="009407D8">
        <w:rPr>
          <w:rFonts w:ascii="Times New Roman" w:hAnsi="Times New Roman" w:cs="Times New Roman"/>
          <w:sz w:val="24"/>
          <w:szCs w:val="24"/>
        </w:rPr>
        <w:t>Maley</w:t>
      </w:r>
      <w:r w:rsidR="00E700FE" w:rsidRPr="009407D8">
        <w:rPr>
          <w:rFonts w:ascii="Times New Roman" w:hAnsi="Times New Roman" w:cs="Times New Roman"/>
          <w:sz w:val="24"/>
          <w:szCs w:val="24"/>
        </w:rPr>
        <w:t xml:space="preserve"> stated, </w:t>
      </w:r>
      <w:r w:rsidR="00AF524D" w:rsidRPr="009407D8">
        <w:rPr>
          <w:rFonts w:ascii="Times New Roman" w:hAnsi="Times New Roman" w:cs="Times New Roman"/>
          <w:sz w:val="24"/>
          <w:szCs w:val="24"/>
        </w:rPr>
        <w:t>“</w:t>
      </w:r>
      <w:r w:rsidR="00495D7A" w:rsidRPr="009407D8">
        <w:rPr>
          <w:rFonts w:ascii="Times New Roman" w:hAnsi="Times New Roman" w:cs="Times New Roman"/>
          <w:sz w:val="24"/>
          <w:szCs w:val="24"/>
        </w:rPr>
        <w:t>In order to implement action, we need access to the pedagogical materials which are available, and to produce new ones.</w:t>
      </w:r>
      <w:r w:rsidR="00AF524D" w:rsidRPr="009407D8">
        <w:rPr>
          <w:rFonts w:ascii="Times New Roman" w:hAnsi="Times New Roman" w:cs="Times New Roman"/>
          <w:sz w:val="24"/>
          <w:szCs w:val="24"/>
        </w:rPr>
        <w:t>”</w:t>
      </w:r>
    </w:p>
    <w:p w14:paraId="196A713D" w14:textId="77777777" w:rsidR="000C2C81" w:rsidRPr="009407D8" w:rsidRDefault="000C2C81" w:rsidP="000C2C81">
      <w:pPr>
        <w:spacing w:after="0" w:line="240" w:lineRule="auto"/>
        <w:rPr>
          <w:rFonts w:ascii="Times New Roman" w:hAnsi="Times New Roman" w:cs="Times New Roman"/>
          <w:sz w:val="24"/>
          <w:szCs w:val="24"/>
        </w:rPr>
      </w:pPr>
    </w:p>
    <w:p w14:paraId="06A941E0" w14:textId="687B8401" w:rsidR="00432D3C" w:rsidRPr="009407D8" w:rsidRDefault="0092592A" w:rsidP="000C2C81">
      <w:pPr>
        <w:spacing w:after="0" w:line="240" w:lineRule="auto"/>
        <w:rPr>
          <w:rFonts w:ascii="Times New Roman" w:hAnsi="Times New Roman" w:cs="Times New Roman"/>
          <w:sz w:val="24"/>
          <w:szCs w:val="24"/>
        </w:rPr>
      </w:pPr>
      <w:r w:rsidRPr="7A0A2A53">
        <w:rPr>
          <w:rFonts w:ascii="Times New Roman" w:hAnsi="Times New Roman" w:cs="Times New Roman"/>
          <w:sz w:val="24"/>
          <w:szCs w:val="24"/>
        </w:rPr>
        <w:t xml:space="preserve">The British Council’s </w:t>
      </w:r>
      <w:hyperlink r:id="rId10">
        <w:r w:rsidRPr="7A0A2A53">
          <w:rPr>
            <w:rStyle w:val="Hyperlink"/>
            <w:rFonts w:ascii="Times New Roman" w:hAnsi="Times New Roman" w:cs="Times New Roman"/>
            <w:sz w:val="24"/>
            <w:szCs w:val="24"/>
          </w:rPr>
          <w:t>TeachingEnglish</w:t>
        </w:r>
      </w:hyperlink>
      <w:r w:rsidR="005163FE" w:rsidRPr="7A0A2A53">
        <w:rPr>
          <w:rFonts w:ascii="Times New Roman" w:hAnsi="Times New Roman" w:cs="Times New Roman"/>
          <w:sz w:val="24"/>
          <w:szCs w:val="24"/>
        </w:rPr>
        <w:t xml:space="preserve"> </w:t>
      </w:r>
      <w:r w:rsidR="00B82E46" w:rsidRPr="7A0A2A53">
        <w:rPr>
          <w:rFonts w:ascii="Times New Roman" w:hAnsi="Times New Roman" w:cs="Times New Roman"/>
          <w:sz w:val="24"/>
          <w:szCs w:val="24"/>
        </w:rPr>
        <w:t xml:space="preserve">offers </w:t>
      </w:r>
      <w:r w:rsidR="005163FE" w:rsidRPr="7A0A2A53">
        <w:rPr>
          <w:rFonts w:ascii="Times New Roman" w:hAnsi="Times New Roman" w:cs="Times New Roman"/>
          <w:sz w:val="24"/>
          <w:szCs w:val="24"/>
        </w:rPr>
        <w:t xml:space="preserve">a range of </w:t>
      </w:r>
      <w:r w:rsidR="00DA4430" w:rsidRPr="7A0A2A53">
        <w:rPr>
          <w:rFonts w:ascii="Times New Roman" w:hAnsi="Times New Roman" w:cs="Times New Roman"/>
          <w:sz w:val="24"/>
          <w:szCs w:val="24"/>
        </w:rPr>
        <w:t xml:space="preserve">free-of-charge </w:t>
      </w:r>
      <w:r w:rsidR="005163FE" w:rsidRPr="7A0A2A53">
        <w:rPr>
          <w:rFonts w:ascii="Times New Roman" w:hAnsi="Times New Roman" w:cs="Times New Roman"/>
          <w:sz w:val="24"/>
          <w:szCs w:val="24"/>
        </w:rPr>
        <w:t xml:space="preserve">practical </w:t>
      </w:r>
      <w:r w:rsidR="00337459" w:rsidRPr="7A0A2A53">
        <w:rPr>
          <w:rFonts w:ascii="Times New Roman" w:hAnsi="Times New Roman" w:cs="Times New Roman"/>
          <w:sz w:val="24"/>
          <w:szCs w:val="24"/>
        </w:rPr>
        <w:t xml:space="preserve">resources </w:t>
      </w:r>
      <w:r w:rsidR="006B1373" w:rsidRPr="7A0A2A53">
        <w:rPr>
          <w:rFonts w:ascii="Times New Roman" w:hAnsi="Times New Roman" w:cs="Times New Roman"/>
          <w:sz w:val="24"/>
          <w:szCs w:val="24"/>
        </w:rPr>
        <w:t>around</w:t>
      </w:r>
      <w:r w:rsidR="00B82E46" w:rsidRPr="7A0A2A53">
        <w:rPr>
          <w:rFonts w:ascii="Times New Roman" w:hAnsi="Times New Roman" w:cs="Times New Roman"/>
          <w:sz w:val="24"/>
          <w:szCs w:val="24"/>
        </w:rPr>
        <w:t xml:space="preserve"> </w:t>
      </w:r>
      <w:r w:rsidR="008512C9" w:rsidRPr="7A0A2A53">
        <w:rPr>
          <w:rFonts w:ascii="Times New Roman" w:hAnsi="Times New Roman" w:cs="Times New Roman"/>
          <w:sz w:val="24"/>
          <w:szCs w:val="24"/>
        </w:rPr>
        <w:t>integrat</w:t>
      </w:r>
      <w:r w:rsidR="00B65DEB" w:rsidRPr="7A0A2A53">
        <w:rPr>
          <w:rFonts w:ascii="Times New Roman" w:hAnsi="Times New Roman" w:cs="Times New Roman"/>
          <w:sz w:val="24"/>
          <w:szCs w:val="24"/>
        </w:rPr>
        <w:t>ing</w:t>
      </w:r>
      <w:r w:rsidR="008512C9" w:rsidRPr="7A0A2A53">
        <w:rPr>
          <w:rFonts w:ascii="Times New Roman" w:hAnsi="Times New Roman" w:cs="Times New Roman"/>
          <w:sz w:val="24"/>
          <w:szCs w:val="24"/>
        </w:rPr>
        <w:t xml:space="preserve"> environmental issues into English language teaching</w:t>
      </w:r>
      <w:r w:rsidR="009A62E8" w:rsidRPr="7A0A2A53">
        <w:rPr>
          <w:rFonts w:ascii="Times New Roman" w:hAnsi="Times New Roman" w:cs="Times New Roman"/>
          <w:sz w:val="24"/>
          <w:szCs w:val="24"/>
        </w:rPr>
        <w:t>. These</w:t>
      </w:r>
      <w:r w:rsidR="00B82E46" w:rsidRPr="7A0A2A53">
        <w:rPr>
          <w:rFonts w:ascii="Times New Roman" w:hAnsi="Times New Roman" w:cs="Times New Roman"/>
          <w:sz w:val="24"/>
          <w:szCs w:val="24"/>
        </w:rPr>
        <w:t xml:space="preserve"> includ</w:t>
      </w:r>
      <w:r w:rsidR="009A62E8" w:rsidRPr="7A0A2A53">
        <w:rPr>
          <w:rFonts w:ascii="Times New Roman" w:hAnsi="Times New Roman" w:cs="Times New Roman"/>
          <w:sz w:val="24"/>
          <w:szCs w:val="24"/>
        </w:rPr>
        <w:t>e</w:t>
      </w:r>
      <w:r w:rsidR="00B82E46" w:rsidRPr="7A0A2A53">
        <w:rPr>
          <w:rFonts w:ascii="Times New Roman" w:hAnsi="Times New Roman" w:cs="Times New Roman"/>
          <w:sz w:val="24"/>
          <w:szCs w:val="24"/>
        </w:rPr>
        <w:t xml:space="preserve"> </w:t>
      </w:r>
      <w:r w:rsidR="00C21BC7" w:rsidRPr="7A0A2A53">
        <w:rPr>
          <w:rFonts w:ascii="Times New Roman" w:hAnsi="Times New Roman" w:cs="Times New Roman"/>
          <w:sz w:val="24"/>
          <w:szCs w:val="24"/>
        </w:rPr>
        <w:t xml:space="preserve">an open learning </w:t>
      </w:r>
      <w:r w:rsidR="00451B90" w:rsidRPr="7A0A2A53">
        <w:rPr>
          <w:rFonts w:ascii="Times New Roman" w:hAnsi="Times New Roman" w:cs="Times New Roman"/>
          <w:sz w:val="24"/>
          <w:szCs w:val="24"/>
        </w:rPr>
        <w:t xml:space="preserve">professional development </w:t>
      </w:r>
      <w:r w:rsidR="00C21BC7" w:rsidRPr="7A0A2A53">
        <w:rPr>
          <w:rFonts w:ascii="Times New Roman" w:hAnsi="Times New Roman" w:cs="Times New Roman"/>
          <w:sz w:val="24"/>
          <w:szCs w:val="24"/>
        </w:rPr>
        <w:t>course</w:t>
      </w:r>
      <w:r w:rsidR="006F551A" w:rsidRPr="7A0A2A53">
        <w:rPr>
          <w:rFonts w:ascii="Times New Roman" w:hAnsi="Times New Roman" w:cs="Times New Roman"/>
          <w:sz w:val="24"/>
          <w:szCs w:val="24"/>
        </w:rPr>
        <w:t xml:space="preserve"> for teache</w:t>
      </w:r>
      <w:r w:rsidR="00DD2A37" w:rsidRPr="7A0A2A53">
        <w:rPr>
          <w:rFonts w:ascii="Times New Roman" w:hAnsi="Times New Roman" w:cs="Times New Roman"/>
          <w:sz w:val="24"/>
          <w:szCs w:val="24"/>
        </w:rPr>
        <w:t>rs</w:t>
      </w:r>
      <w:r w:rsidR="000145CC" w:rsidRPr="7A0A2A53">
        <w:rPr>
          <w:rFonts w:ascii="Times New Roman" w:hAnsi="Times New Roman" w:cs="Times New Roman"/>
          <w:sz w:val="24"/>
          <w:szCs w:val="24"/>
        </w:rPr>
        <w:t xml:space="preserve">, </w:t>
      </w:r>
      <w:r w:rsidR="00181042" w:rsidRPr="7A0A2A53">
        <w:rPr>
          <w:rFonts w:ascii="Times New Roman" w:hAnsi="Times New Roman" w:cs="Times New Roman"/>
          <w:sz w:val="24"/>
          <w:szCs w:val="24"/>
        </w:rPr>
        <w:t xml:space="preserve">a </w:t>
      </w:r>
      <w:r w:rsidR="000145CC" w:rsidRPr="7A0A2A53">
        <w:rPr>
          <w:rFonts w:ascii="Times New Roman" w:hAnsi="Times New Roman" w:cs="Times New Roman"/>
          <w:sz w:val="24"/>
          <w:szCs w:val="24"/>
        </w:rPr>
        <w:t xml:space="preserve">podcast series, </w:t>
      </w:r>
      <w:r w:rsidR="00181042" w:rsidRPr="7A0A2A53">
        <w:rPr>
          <w:rFonts w:ascii="Times New Roman" w:hAnsi="Times New Roman" w:cs="Times New Roman"/>
          <w:sz w:val="24"/>
          <w:szCs w:val="24"/>
        </w:rPr>
        <w:t xml:space="preserve">lesson plans, </w:t>
      </w:r>
      <w:r w:rsidR="00ED3C69" w:rsidRPr="7A0A2A53">
        <w:rPr>
          <w:rFonts w:ascii="Times New Roman" w:hAnsi="Times New Roman" w:cs="Times New Roman"/>
          <w:sz w:val="24"/>
          <w:szCs w:val="24"/>
        </w:rPr>
        <w:t xml:space="preserve">videos </w:t>
      </w:r>
      <w:r w:rsidR="00AC3F25" w:rsidRPr="7A0A2A53">
        <w:rPr>
          <w:rFonts w:ascii="Times New Roman" w:hAnsi="Times New Roman" w:cs="Times New Roman"/>
          <w:sz w:val="24"/>
          <w:szCs w:val="24"/>
        </w:rPr>
        <w:t>accompanied by</w:t>
      </w:r>
      <w:r w:rsidR="00ED3C69" w:rsidRPr="7A0A2A53">
        <w:rPr>
          <w:rFonts w:ascii="Times New Roman" w:hAnsi="Times New Roman" w:cs="Times New Roman"/>
          <w:sz w:val="24"/>
          <w:szCs w:val="24"/>
        </w:rPr>
        <w:t xml:space="preserve"> teaching and student resources</w:t>
      </w:r>
      <w:r w:rsidR="002C0235" w:rsidRPr="7A0A2A53">
        <w:rPr>
          <w:rFonts w:ascii="Times New Roman" w:hAnsi="Times New Roman" w:cs="Times New Roman"/>
          <w:sz w:val="24"/>
          <w:szCs w:val="24"/>
        </w:rPr>
        <w:t xml:space="preserve">, a publication </w:t>
      </w:r>
      <w:r w:rsidR="00DD2A37" w:rsidRPr="7A0A2A53">
        <w:rPr>
          <w:rFonts w:ascii="Times New Roman" w:hAnsi="Times New Roman" w:cs="Times New Roman"/>
          <w:sz w:val="24"/>
          <w:szCs w:val="24"/>
        </w:rPr>
        <w:t xml:space="preserve">with a bank of </w:t>
      </w:r>
      <w:r w:rsidR="001A1F29">
        <w:rPr>
          <w:rFonts w:ascii="Times New Roman" w:hAnsi="Times New Roman" w:cs="Times New Roman"/>
          <w:sz w:val="24"/>
          <w:szCs w:val="24"/>
        </w:rPr>
        <w:t>30</w:t>
      </w:r>
      <w:r w:rsidR="00DD2A37" w:rsidRPr="7A0A2A53">
        <w:rPr>
          <w:rFonts w:ascii="Times New Roman" w:hAnsi="Times New Roman" w:cs="Times New Roman"/>
          <w:sz w:val="24"/>
          <w:szCs w:val="24"/>
        </w:rPr>
        <w:t xml:space="preserve"> activities</w:t>
      </w:r>
      <w:r w:rsidR="000E0388" w:rsidRPr="7A0A2A53">
        <w:rPr>
          <w:rFonts w:ascii="Times New Roman" w:hAnsi="Times New Roman" w:cs="Times New Roman"/>
          <w:sz w:val="24"/>
          <w:szCs w:val="24"/>
        </w:rPr>
        <w:t>,</w:t>
      </w:r>
      <w:r w:rsidR="00DD2A37" w:rsidRPr="7A0A2A53">
        <w:rPr>
          <w:rFonts w:ascii="Times New Roman" w:hAnsi="Times New Roman" w:cs="Times New Roman"/>
          <w:sz w:val="24"/>
          <w:szCs w:val="24"/>
        </w:rPr>
        <w:t xml:space="preserve"> </w:t>
      </w:r>
      <w:r w:rsidR="00977D87">
        <w:rPr>
          <w:rFonts w:ascii="Times New Roman" w:hAnsi="Times New Roman" w:cs="Times New Roman"/>
          <w:sz w:val="24"/>
          <w:szCs w:val="24"/>
        </w:rPr>
        <w:t>a c</w:t>
      </w:r>
      <w:r w:rsidR="00977D87" w:rsidRPr="00977D87">
        <w:rPr>
          <w:rFonts w:ascii="Times New Roman" w:hAnsi="Times New Roman" w:cs="Times New Roman"/>
          <w:sz w:val="24"/>
          <w:szCs w:val="24"/>
        </w:rPr>
        <w:t>limate in the ELT classroom mini-event</w:t>
      </w:r>
      <w:r w:rsidR="00BD6A92">
        <w:rPr>
          <w:rFonts w:ascii="Times New Roman" w:hAnsi="Times New Roman" w:cs="Times New Roman"/>
          <w:sz w:val="24"/>
          <w:szCs w:val="24"/>
        </w:rPr>
        <w:t>,</w:t>
      </w:r>
      <w:r w:rsidR="000C65A8">
        <w:rPr>
          <w:rFonts w:ascii="Times New Roman" w:hAnsi="Times New Roman" w:cs="Times New Roman"/>
          <w:sz w:val="24"/>
          <w:szCs w:val="24"/>
        </w:rPr>
        <w:t xml:space="preserve"> and teacher tips from Egypt</w:t>
      </w:r>
      <w:r w:rsidR="001046DF">
        <w:rPr>
          <w:rFonts w:ascii="Times New Roman" w:hAnsi="Times New Roman" w:cs="Times New Roman"/>
          <w:sz w:val="24"/>
          <w:szCs w:val="24"/>
        </w:rPr>
        <w:t xml:space="preserve">. </w:t>
      </w:r>
      <w:r w:rsidR="00782CDF">
        <w:rPr>
          <w:rFonts w:ascii="Times New Roman" w:hAnsi="Times New Roman" w:cs="Times New Roman"/>
          <w:sz w:val="24"/>
          <w:szCs w:val="24"/>
        </w:rPr>
        <w:t xml:space="preserve">Other </w:t>
      </w:r>
      <w:r w:rsidR="000C65A8">
        <w:rPr>
          <w:rFonts w:ascii="Times New Roman" w:hAnsi="Times New Roman" w:cs="Times New Roman"/>
          <w:sz w:val="24"/>
          <w:szCs w:val="24"/>
        </w:rPr>
        <w:t>British Council resources include</w:t>
      </w:r>
      <w:r w:rsidR="00977D87">
        <w:rPr>
          <w:rFonts w:ascii="Times New Roman" w:hAnsi="Times New Roman" w:cs="Times New Roman"/>
          <w:sz w:val="24"/>
          <w:szCs w:val="24"/>
        </w:rPr>
        <w:t xml:space="preserve"> </w:t>
      </w:r>
      <w:r w:rsidR="00D3785B" w:rsidRPr="7A0A2A53">
        <w:rPr>
          <w:rFonts w:ascii="Times New Roman" w:hAnsi="Times New Roman" w:cs="Times New Roman"/>
          <w:sz w:val="24"/>
          <w:szCs w:val="24"/>
        </w:rPr>
        <w:t xml:space="preserve">a </w:t>
      </w:r>
      <w:r w:rsidR="009B1048" w:rsidRPr="7A0A2A53">
        <w:rPr>
          <w:rFonts w:ascii="Times New Roman" w:hAnsi="Times New Roman" w:cs="Times New Roman"/>
          <w:sz w:val="24"/>
          <w:szCs w:val="24"/>
        </w:rPr>
        <w:t xml:space="preserve">climate change and girls' education school </w:t>
      </w:r>
      <w:r w:rsidR="002C0235" w:rsidRPr="7A0A2A53">
        <w:rPr>
          <w:rFonts w:ascii="Times New Roman" w:hAnsi="Times New Roman" w:cs="Times New Roman"/>
          <w:sz w:val="24"/>
          <w:szCs w:val="24"/>
        </w:rPr>
        <w:t>resource pack</w:t>
      </w:r>
      <w:r w:rsidR="000B17A8">
        <w:rPr>
          <w:rFonts w:ascii="Times New Roman" w:hAnsi="Times New Roman" w:cs="Times New Roman"/>
          <w:sz w:val="24"/>
          <w:szCs w:val="24"/>
        </w:rPr>
        <w:t>,</w:t>
      </w:r>
      <w:r w:rsidR="001D7CAF">
        <w:rPr>
          <w:rFonts w:ascii="Times New Roman" w:hAnsi="Times New Roman" w:cs="Times New Roman"/>
          <w:sz w:val="24"/>
          <w:szCs w:val="24"/>
        </w:rPr>
        <w:t xml:space="preserve"> and f</w:t>
      </w:r>
      <w:r w:rsidR="001D7CAF" w:rsidRPr="001D7CAF">
        <w:rPr>
          <w:rFonts w:ascii="Times New Roman" w:hAnsi="Times New Roman" w:cs="Times New Roman"/>
          <w:sz w:val="24"/>
          <w:szCs w:val="24"/>
        </w:rPr>
        <w:t xml:space="preserve">urther climate resources designed to help </w:t>
      </w:r>
      <w:proofErr w:type="gramStart"/>
      <w:r w:rsidR="001D7CAF" w:rsidRPr="001D7CAF">
        <w:rPr>
          <w:rFonts w:ascii="Times New Roman" w:hAnsi="Times New Roman" w:cs="Times New Roman"/>
          <w:sz w:val="24"/>
          <w:szCs w:val="24"/>
        </w:rPr>
        <w:t>school</w:t>
      </w:r>
      <w:r w:rsidR="00082904">
        <w:rPr>
          <w:rFonts w:ascii="Times New Roman" w:hAnsi="Times New Roman" w:cs="Times New Roman"/>
          <w:sz w:val="24"/>
          <w:szCs w:val="24"/>
        </w:rPr>
        <w:t xml:space="preserve"> </w:t>
      </w:r>
      <w:r w:rsidR="001D7CAF" w:rsidRPr="001D7CAF">
        <w:rPr>
          <w:rFonts w:ascii="Times New Roman" w:hAnsi="Times New Roman" w:cs="Times New Roman"/>
          <w:sz w:val="24"/>
          <w:szCs w:val="24"/>
        </w:rPr>
        <w:t>teachers</w:t>
      </w:r>
      <w:proofErr w:type="gramEnd"/>
      <w:r w:rsidR="001D7CAF" w:rsidRPr="001D7CAF">
        <w:rPr>
          <w:rFonts w:ascii="Times New Roman" w:hAnsi="Times New Roman" w:cs="Times New Roman"/>
          <w:sz w:val="24"/>
          <w:szCs w:val="24"/>
        </w:rPr>
        <w:t xml:space="preserve"> explore and support positive climate action in their schools</w:t>
      </w:r>
      <w:r w:rsidR="00702011">
        <w:rPr>
          <w:rFonts w:ascii="Times New Roman" w:hAnsi="Times New Roman" w:cs="Times New Roman"/>
          <w:sz w:val="24"/>
          <w:szCs w:val="24"/>
        </w:rPr>
        <w:t>.</w:t>
      </w:r>
      <w:r w:rsidR="00D3785B" w:rsidRPr="7A0A2A53">
        <w:rPr>
          <w:rFonts w:ascii="Times New Roman" w:hAnsi="Times New Roman" w:cs="Times New Roman"/>
          <w:sz w:val="24"/>
          <w:szCs w:val="24"/>
        </w:rPr>
        <w:t xml:space="preserve"> These </w:t>
      </w:r>
      <w:r w:rsidR="000C2C81" w:rsidRPr="7A0A2A53">
        <w:rPr>
          <w:rFonts w:ascii="Times New Roman" w:hAnsi="Times New Roman" w:cs="Times New Roman"/>
          <w:sz w:val="24"/>
          <w:szCs w:val="24"/>
        </w:rPr>
        <w:t xml:space="preserve">resources </w:t>
      </w:r>
      <w:r w:rsidR="00D3785B" w:rsidRPr="7A0A2A53">
        <w:rPr>
          <w:rFonts w:ascii="Times New Roman" w:hAnsi="Times New Roman" w:cs="Times New Roman"/>
          <w:sz w:val="24"/>
          <w:szCs w:val="24"/>
        </w:rPr>
        <w:t>are described below.</w:t>
      </w:r>
    </w:p>
    <w:p w14:paraId="563F1840" w14:textId="77777777" w:rsidR="00DE3A65" w:rsidRDefault="00DE3A65" w:rsidP="000C2C81">
      <w:pPr>
        <w:spacing w:after="0" w:line="240" w:lineRule="auto"/>
        <w:rPr>
          <w:rFonts w:ascii="Times New Roman" w:hAnsi="Times New Roman" w:cs="Times New Roman"/>
          <w:sz w:val="24"/>
          <w:szCs w:val="24"/>
        </w:rPr>
      </w:pPr>
    </w:p>
    <w:p w14:paraId="7D9DADBC" w14:textId="16F43A5D" w:rsidR="00DE3A65" w:rsidRPr="009407D8" w:rsidRDefault="00BA76DC" w:rsidP="000C2C81">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 xml:space="preserve">TeachingEnglish </w:t>
      </w:r>
      <w:r w:rsidR="00DE3A65" w:rsidRPr="009407D8">
        <w:rPr>
          <w:rFonts w:ascii="Times New Roman" w:hAnsi="Times New Roman" w:cs="Times New Roman"/>
          <w:b/>
          <w:bCs/>
          <w:sz w:val="24"/>
          <w:szCs w:val="24"/>
        </w:rPr>
        <w:t>Resources</w:t>
      </w:r>
    </w:p>
    <w:p w14:paraId="46ED1DCD" w14:textId="77777777" w:rsidR="009F5C81" w:rsidRPr="008C4D8B" w:rsidRDefault="009F5C81" w:rsidP="000C2C81">
      <w:pPr>
        <w:spacing w:after="0" w:line="240" w:lineRule="auto"/>
        <w:rPr>
          <w:rFonts w:ascii="Times New Roman" w:hAnsi="Times New Roman" w:cs="Times New Roman"/>
          <w:sz w:val="24"/>
          <w:szCs w:val="24"/>
        </w:rPr>
      </w:pPr>
    </w:p>
    <w:p w14:paraId="090CB5F9" w14:textId="00948035" w:rsidR="009849B9" w:rsidRPr="009407D8" w:rsidRDefault="005268C5" w:rsidP="000C2C81">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 xml:space="preserve">Climate </w:t>
      </w:r>
      <w:r w:rsidR="0040590C" w:rsidRPr="009407D8">
        <w:rPr>
          <w:rFonts w:ascii="Times New Roman" w:hAnsi="Times New Roman" w:cs="Times New Roman"/>
          <w:b/>
          <w:bCs/>
          <w:sz w:val="24"/>
          <w:szCs w:val="24"/>
        </w:rPr>
        <w:t>a</w:t>
      </w:r>
      <w:r w:rsidRPr="009407D8">
        <w:rPr>
          <w:rFonts w:ascii="Times New Roman" w:hAnsi="Times New Roman" w:cs="Times New Roman"/>
          <w:b/>
          <w:bCs/>
          <w:sz w:val="24"/>
          <w:szCs w:val="24"/>
        </w:rPr>
        <w:t xml:space="preserve">ction in </w:t>
      </w:r>
      <w:r w:rsidR="0040590C" w:rsidRPr="009407D8">
        <w:rPr>
          <w:rFonts w:ascii="Times New Roman" w:hAnsi="Times New Roman" w:cs="Times New Roman"/>
          <w:b/>
          <w:bCs/>
          <w:sz w:val="24"/>
          <w:szCs w:val="24"/>
        </w:rPr>
        <w:t>l</w:t>
      </w:r>
      <w:r w:rsidRPr="009407D8">
        <w:rPr>
          <w:rFonts w:ascii="Times New Roman" w:hAnsi="Times New Roman" w:cs="Times New Roman"/>
          <w:b/>
          <w:bCs/>
          <w:sz w:val="24"/>
          <w:szCs w:val="24"/>
        </w:rPr>
        <w:t xml:space="preserve">anguage </w:t>
      </w:r>
      <w:r w:rsidR="0040590C" w:rsidRPr="009407D8">
        <w:rPr>
          <w:rFonts w:ascii="Times New Roman" w:hAnsi="Times New Roman" w:cs="Times New Roman"/>
          <w:b/>
          <w:bCs/>
          <w:sz w:val="24"/>
          <w:szCs w:val="24"/>
        </w:rPr>
        <w:t>e</w:t>
      </w:r>
      <w:r w:rsidRPr="009407D8">
        <w:rPr>
          <w:rFonts w:ascii="Times New Roman" w:hAnsi="Times New Roman" w:cs="Times New Roman"/>
          <w:b/>
          <w:bCs/>
          <w:sz w:val="24"/>
          <w:szCs w:val="24"/>
        </w:rPr>
        <w:t>ducation open learning course</w:t>
      </w:r>
      <w:r w:rsidR="009849B9" w:rsidRPr="009407D8">
        <w:rPr>
          <w:rFonts w:ascii="Times New Roman" w:hAnsi="Times New Roman" w:cs="Times New Roman"/>
          <w:b/>
          <w:bCs/>
          <w:sz w:val="24"/>
          <w:szCs w:val="24"/>
        </w:rPr>
        <w:t xml:space="preserve"> for </w:t>
      </w:r>
      <w:r w:rsidR="00217A78" w:rsidRPr="009407D8">
        <w:rPr>
          <w:rFonts w:ascii="Times New Roman" w:hAnsi="Times New Roman" w:cs="Times New Roman"/>
          <w:b/>
          <w:bCs/>
          <w:sz w:val="24"/>
          <w:szCs w:val="24"/>
        </w:rPr>
        <w:t>t</w:t>
      </w:r>
      <w:r w:rsidR="009849B9" w:rsidRPr="009407D8">
        <w:rPr>
          <w:rFonts w:ascii="Times New Roman" w:hAnsi="Times New Roman" w:cs="Times New Roman"/>
          <w:b/>
          <w:bCs/>
          <w:sz w:val="24"/>
          <w:szCs w:val="24"/>
        </w:rPr>
        <w:t>eachers</w:t>
      </w:r>
    </w:p>
    <w:p w14:paraId="0D032497" w14:textId="77777777" w:rsidR="000C2C81" w:rsidRPr="009407D8" w:rsidRDefault="000C2C81" w:rsidP="000C2C81">
      <w:pPr>
        <w:spacing w:after="0" w:line="240" w:lineRule="auto"/>
        <w:rPr>
          <w:rFonts w:ascii="Times New Roman" w:hAnsi="Times New Roman" w:cs="Times New Roman"/>
          <w:sz w:val="24"/>
          <w:szCs w:val="24"/>
        </w:rPr>
      </w:pPr>
    </w:p>
    <w:p w14:paraId="6963901F" w14:textId="44D075C6" w:rsidR="00D57613" w:rsidRPr="009407D8" w:rsidRDefault="009849B9"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 xml:space="preserve">The </w:t>
      </w:r>
      <w:r w:rsidR="00FA3F55" w:rsidRPr="009407D8">
        <w:rPr>
          <w:rFonts w:ascii="Times New Roman" w:hAnsi="Times New Roman" w:cs="Times New Roman"/>
          <w:sz w:val="24"/>
          <w:szCs w:val="24"/>
        </w:rPr>
        <w:t>‘</w:t>
      </w:r>
      <w:r w:rsidRPr="009407D8">
        <w:rPr>
          <w:rFonts w:ascii="Times New Roman" w:hAnsi="Times New Roman" w:cs="Times New Roman"/>
          <w:sz w:val="24"/>
          <w:szCs w:val="24"/>
        </w:rPr>
        <w:t xml:space="preserve">Climate </w:t>
      </w:r>
      <w:r w:rsidR="00FA3F55" w:rsidRPr="009407D8">
        <w:rPr>
          <w:rFonts w:ascii="Times New Roman" w:hAnsi="Times New Roman" w:cs="Times New Roman"/>
          <w:sz w:val="24"/>
          <w:szCs w:val="24"/>
        </w:rPr>
        <w:t>a</w:t>
      </w:r>
      <w:r w:rsidRPr="009407D8">
        <w:rPr>
          <w:rFonts w:ascii="Times New Roman" w:hAnsi="Times New Roman" w:cs="Times New Roman"/>
          <w:sz w:val="24"/>
          <w:szCs w:val="24"/>
        </w:rPr>
        <w:t xml:space="preserve">ction in </w:t>
      </w:r>
      <w:r w:rsidR="00FA3F55" w:rsidRPr="009407D8">
        <w:rPr>
          <w:rFonts w:ascii="Times New Roman" w:hAnsi="Times New Roman" w:cs="Times New Roman"/>
          <w:sz w:val="24"/>
          <w:szCs w:val="24"/>
        </w:rPr>
        <w:t>l</w:t>
      </w:r>
      <w:r w:rsidRPr="009407D8">
        <w:rPr>
          <w:rFonts w:ascii="Times New Roman" w:hAnsi="Times New Roman" w:cs="Times New Roman"/>
          <w:sz w:val="24"/>
          <w:szCs w:val="24"/>
        </w:rPr>
        <w:t xml:space="preserve">anguage </w:t>
      </w:r>
      <w:r w:rsidR="00FA3F55" w:rsidRPr="009407D8">
        <w:rPr>
          <w:rFonts w:ascii="Times New Roman" w:hAnsi="Times New Roman" w:cs="Times New Roman"/>
          <w:sz w:val="24"/>
          <w:szCs w:val="24"/>
        </w:rPr>
        <w:t>e</w:t>
      </w:r>
      <w:r w:rsidRPr="009407D8">
        <w:rPr>
          <w:rFonts w:ascii="Times New Roman" w:hAnsi="Times New Roman" w:cs="Times New Roman"/>
          <w:sz w:val="24"/>
          <w:szCs w:val="24"/>
        </w:rPr>
        <w:t>ducation</w:t>
      </w:r>
      <w:r w:rsidR="00F41C6F" w:rsidRPr="009407D8">
        <w:rPr>
          <w:rFonts w:ascii="Times New Roman" w:hAnsi="Times New Roman" w:cs="Times New Roman"/>
          <w:sz w:val="24"/>
          <w:szCs w:val="24"/>
        </w:rPr>
        <w:t>’</w:t>
      </w:r>
      <w:r w:rsidRPr="009407D8">
        <w:rPr>
          <w:rFonts w:ascii="Times New Roman" w:hAnsi="Times New Roman" w:cs="Times New Roman"/>
          <w:sz w:val="24"/>
          <w:szCs w:val="24"/>
        </w:rPr>
        <w:t xml:space="preserve"> professional development</w:t>
      </w:r>
      <w:r w:rsidR="00C54C53" w:rsidRPr="009407D8">
        <w:rPr>
          <w:rFonts w:ascii="Times New Roman" w:hAnsi="Times New Roman" w:cs="Times New Roman"/>
          <w:sz w:val="24"/>
          <w:szCs w:val="24"/>
        </w:rPr>
        <w:t xml:space="preserve"> </w:t>
      </w:r>
      <w:hyperlink r:id="rId11" w:history="1">
        <w:r w:rsidR="00C54C53" w:rsidRPr="009407D8">
          <w:rPr>
            <w:rStyle w:val="Hyperlink"/>
            <w:rFonts w:ascii="Times New Roman" w:hAnsi="Times New Roman" w:cs="Times New Roman"/>
            <w:sz w:val="24"/>
            <w:szCs w:val="24"/>
          </w:rPr>
          <w:t>open learning course</w:t>
        </w:r>
      </w:hyperlink>
      <w:r w:rsidRPr="009407D8">
        <w:rPr>
          <w:rFonts w:ascii="Times New Roman" w:hAnsi="Times New Roman" w:cs="Times New Roman"/>
          <w:sz w:val="24"/>
          <w:szCs w:val="24"/>
        </w:rPr>
        <w:t xml:space="preserve"> is designed to train teachers how to integrate environmental issues into English language teaching, equip learners with the language skills to understand, discuss and engage critically with climate change issues, and </w:t>
      </w:r>
      <w:r w:rsidR="007C37B2" w:rsidRPr="009407D8">
        <w:rPr>
          <w:rFonts w:ascii="Times New Roman" w:hAnsi="Times New Roman" w:cs="Times New Roman"/>
          <w:sz w:val="24"/>
          <w:szCs w:val="24"/>
        </w:rPr>
        <w:t>t</w:t>
      </w:r>
      <w:r w:rsidR="00FF3C78" w:rsidRPr="009407D8">
        <w:rPr>
          <w:rFonts w:ascii="Times New Roman" w:hAnsi="Times New Roman" w:cs="Times New Roman"/>
          <w:sz w:val="24"/>
          <w:szCs w:val="24"/>
        </w:rPr>
        <w:t xml:space="preserve">ake and sustain meaningful and impactful action to protect the environment in </w:t>
      </w:r>
      <w:r w:rsidR="00572450" w:rsidRPr="009407D8">
        <w:rPr>
          <w:rFonts w:ascii="Times New Roman" w:hAnsi="Times New Roman" w:cs="Times New Roman"/>
          <w:sz w:val="24"/>
          <w:szCs w:val="24"/>
        </w:rPr>
        <w:t>their</w:t>
      </w:r>
      <w:r w:rsidR="00FF3C78" w:rsidRPr="009407D8">
        <w:rPr>
          <w:rFonts w:ascii="Times New Roman" w:hAnsi="Times New Roman" w:cs="Times New Roman"/>
          <w:sz w:val="24"/>
          <w:szCs w:val="24"/>
        </w:rPr>
        <w:t xml:space="preserve"> local context</w:t>
      </w:r>
      <w:r w:rsidR="00572450" w:rsidRPr="009407D8">
        <w:rPr>
          <w:rFonts w:ascii="Times New Roman" w:hAnsi="Times New Roman" w:cs="Times New Roman"/>
          <w:sz w:val="24"/>
          <w:szCs w:val="24"/>
        </w:rPr>
        <w:t>.</w:t>
      </w:r>
    </w:p>
    <w:p w14:paraId="3D654037" w14:textId="77777777" w:rsidR="00D57613" w:rsidRPr="009407D8" w:rsidRDefault="00D57613" w:rsidP="000C2C81">
      <w:pPr>
        <w:spacing w:after="0" w:line="240" w:lineRule="auto"/>
        <w:rPr>
          <w:rFonts w:ascii="Times New Roman" w:hAnsi="Times New Roman" w:cs="Times New Roman"/>
          <w:sz w:val="24"/>
          <w:szCs w:val="24"/>
        </w:rPr>
      </w:pPr>
    </w:p>
    <w:p w14:paraId="47ADD3EB" w14:textId="6C7CB9D1" w:rsidR="009849B9" w:rsidRPr="009407D8" w:rsidRDefault="00171CA7"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Requiring a minimum CEFR B1 level of English, t</w:t>
      </w:r>
      <w:r w:rsidR="009849B9" w:rsidRPr="009407D8">
        <w:rPr>
          <w:rFonts w:ascii="Times New Roman" w:hAnsi="Times New Roman" w:cs="Times New Roman"/>
          <w:sz w:val="24"/>
          <w:szCs w:val="24"/>
        </w:rPr>
        <w:t>h</w:t>
      </w:r>
      <w:r w:rsidR="006A12C7" w:rsidRPr="009407D8">
        <w:rPr>
          <w:rFonts w:ascii="Times New Roman" w:hAnsi="Times New Roman" w:cs="Times New Roman"/>
          <w:sz w:val="24"/>
          <w:szCs w:val="24"/>
        </w:rPr>
        <w:t>is</w:t>
      </w:r>
      <w:r w:rsidR="009849B9" w:rsidRPr="009407D8">
        <w:rPr>
          <w:rFonts w:ascii="Times New Roman" w:hAnsi="Times New Roman" w:cs="Times New Roman"/>
          <w:sz w:val="24"/>
          <w:szCs w:val="24"/>
        </w:rPr>
        <w:t xml:space="preserve"> </w:t>
      </w:r>
      <w:r w:rsidR="00E94B9B">
        <w:rPr>
          <w:rFonts w:ascii="Times New Roman" w:hAnsi="Times New Roman" w:cs="Times New Roman"/>
          <w:sz w:val="24"/>
          <w:szCs w:val="24"/>
        </w:rPr>
        <w:t>9</w:t>
      </w:r>
      <w:r w:rsidR="001A5992">
        <w:rPr>
          <w:rFonts w:ascii="Times New Roman" w:hAnsi="Times New Roman" w:cs="Times New Roman"/>
          <w:sz w:val="24"/>
          <w:szCs w:val="24"/>
        </w:rPr>
        <w:t xml:space="preserve">-hour </w:t>
      </w:r>
      <w:r w:rsidR="00D743CA" w:rsidRPr="009407D8">
        <w:rPr>
          <w:rFonts w:ascii="Times New Roman" w:hAnsi="Times New Roman" w:cs="Times New Roman"/>
          <w:sz w:val="24"/>
          <w:szCs w:val="24"/>
        </w:rPr>
        <w:t>self-study training course</w:t>
      </w:r>
      <w:r w:rsidR="009849B9" w:rsidRPr="009407D8">
        <w:rPr>
          <w:rFonts w:ascii="Times New Roman" w:hAnsi="Times New Roman" w:cs="Times New Roman"/>
          <w:sz w:val="24"/>
          <w:szCs w:val="24"/>
        </w:rPr>
        <w:t xml:space="preserve"> consists of three</w:t>
      </w:r>
      <w:r w:rsidR="00F76526" w:rsidRPr="009407D8">
        <w:rPr>
          <w:rFonts w:ascii="Times New Roman" w:hAnsi="Times New Roman" w:cs="Times New Roman"/>
          <w:sz w:val="24"/>
          <w:szCs w:val="24"/>
        </w:rPr>
        <w:t xml:space="preserve"> </w:t>
      </w:r>
      <w:r w:rsidR="00E94B9B">
        <w:rPr>
          <w:rFonts w:ascii="Times New Roman" w:hAnsi="Times New Roman" w:cs="Times New Roman"/>
          <w:sz w:val="24"/>
          <w:szCs w:val="24"/>
        </w:rPr>
        <w:t>3</w:t>
      </w:r>
      <w:r w:rsidR="00F76526" w:rsidRPr="009407D8">
        <w:rPr>
          <w:rFonts w:ascii="Times New Roman" w:hAnsi="Times New Roman" w:cs="Times New Roman"/>
          <w:sz w:val="24"/>
          <w:szCs w:val="24"/>
        </w:rPr>
        <w:t>-hour</w:t>
      </w:r>
      <w:r w:rsidR="009849B9" w:rsidRPr="009407D8">
        <w:rPr>
          <w:rFonts w:ascii="Times New Roman" w:hAnsi="Times New Roman" w:cs="Times New Roman"/>
          <w:sz w:val="24"/>
          <w:szCs w:val="24"/>
        </w:rPr>
        <w:t xml:space="preserve"> modules</w:t>
      </w:r>
      <w:r w:rsidR="00463373" w:rsidRPr="009407D8">
        <w:rPr>
          <w:rFonts w:ascii="Times New Roman" w:hAnsi="Times New Roman" w:cs="Times New Roman"/>
          <w:sz w:val="24"/>
          <w:szCs w:val="24"/>
        </w:rPr>
        <w:t>:</w:t>
      </w:r>
    </w:p>
    <w:p w14:paraId="72A7BCA1" w14:textId="339D94BE" w:rsidR="009849B9" w:rsidRPr="009407D8" w:rsidRDefault="009849B9" w:rsidP="37E0DC61">
      <w:pPr>
        <w:pStyle w:val="ListParagraph"/>
        <w:numPr>
          <w:ilvl w:val="0"/>
          <w:numId w:val="1"/>
        </w:numPr>
        <w:spacing w:after="0" w:line="240" w:lineRule="auto"/>
        <w:rPr>
          <w:rFonts w:ascii="Times New Roman" w:hAnsi="Times New Roman" w:cs="Times New Roman"/>
          <w:sz w:val="24"/>
          <w:szCs w:val="24"/>
        </w:rPr>
      </w:pPr>
      <w:r w:rsidRPr="324A51AD">
        <w:rPr>
          <w:rFonts w:ascii="Times New Roman" w:hAnsi="Times New Roman" w:cs="Times New Roman"/>
          <w:sz w:val="24"/>
          <w:szCs w:val="24"/>
        </w:rPr>
        <w:t>Introducing environmental issues</w:t>
      </w:r>
    </w:p>
    <w:p w14:paraId="27FC59A9" w14:textId="20BB4C71" w:rsidR="009849B9" w:rsidRPr="009407D8" w:rsidRDefault="328DA3F1" w:rsidP="34F52B05">
      <w:pPr>
        <w:pStyle w:val="ListParagraph"/>
        <w:numPr>
          <w:ilvl w:val="0"/>
          <w:numId w:val="1"/>
        </w:numPr>
        <w:spacing w:after="0" w:line="240" w:lineRule="auto"/>
        <w:rPr>
          <w:rFonts w:ascii="Times New Roman" w:hAnsi="Times New Roman" w:cs="Times New Roman"/>
          <w:sz w:val="24"/>
          <w:szCs w:val="24"/>
        </w:rPr>
      </w:pPr>
      <w:r w:rsidRPr="34F52B05">
        <w:rPr>
          <w:rFonts w:ascii="Times New Roman" w:hAnsi="Times New Roman" w:cs="Times New Roman"/>
          <w:sz w:val="24"/>
          <w:szCs w:val="24"/>
        </w:rPr>
        <w:t>L</w:t>
      </w:r>
      <w:r w:rsidR="009849B9" w:rsidRPr="34F52B05">
        <w:rPr>
          <w:rFonts w:ascii="Times New Roman" w:hAnsi="Times New Roman" w:cs="Times New Roman"/>
          <w:sz w:val="24"/>
          <w:szCs w:val="24"/>
        </w:rPr>
        <w:t>essons with a sustainability focus</w:t>
      </w:r>
    </w:p>
    <w:p w14:paraId="170874E6" w14:textId="77777777" w:rsidR="009849B9" w:rsidRPr="009407D8" w:rsidRDefault="009849B9" w:rsidP="37E0DC61">
      <w:pPr>
        <w:pStyle w:val="ListParagraph"/>
        <w:numPr>
          <w:ilvl w:val="0"/>
          <w:numId w:val="1"/>
        </w:numPr>
        <w:spacing w:after="0" w:line="240" w:lineRule="auto"/>
        <w:rPr>
          <w:rFonts w:ascii="Times New Roman" w:hAnsi="Times New Roman" w:cs="Times New Roman"/>
          <w:sz w:val="24"/>
          <w:szCs w:val="24"/>
        </w:rPr>
      </w:pPr>
      <w:r w:rsidRPr="324A51AD">
        <w:rPr>
          <w:rFonts w:ascii="Times New Roman" w:hAnsi="Times New Roman" w:cs="Times New Roman"/>
          <w:sz w:val="24"/>
          <w:szCs w:val="24"/>
        </w:rPr>
        <w:t>Making sustainability part of your learners’ lives.</w:t>
      </w:r>
    </w:p>
    <w:p w14:paraId="490D18CE" w14:textId="77777777" w:rsidR="00D57613" w:rsidRPr="009407D8" w:rsidRDefault="00D57613" w:rsidP="000C2C81">
      <w:pPr>
        <w:pStyle w:val="NormalWeb"/>
        <w:shd w:val="clear" w:color="auto" w:fill="FFFFFF"/>
        <w:spacing w:before="0" w:beforeAutospacing="0" w:after="0" w:afterAutospacing="0"/>
      </w:pPr>
    </w:p>
    <w:p w14:paraId="4147C032" w14:textId="4007B48C" w:rsidR="00F76526" w:rsidRPr="009407D8" w:rsidRDefault="00F76526" w:rsidP="000C2C81">
      <w:pPr>
        <w:pStyle w:val="NormalWeb"/>
        <w:shd w:val="clear" w:color="auto" w:fill="FFFFFF"/>
        <w:spacing w:before="0" w:beforeAutospacing="0" w:after="0" w:afterAutospacing="0"/>
      </w:pPr>
      <w:r w:rsidRPr="009407D8">
        <w:t>It includes</w:t>
      </w:r>
      <w:r w:rsidR="00395710" w:rsidRPr="009407D8">
        <w:t xml:space="preserve"> a</w:t>
      </w:r>
      <w:r w:rsidRPr="009407D8">
        <w:t xml:space="preserve"> dedicated </w:t>
      </w:r>
      <w:hyperlink r:id="rId12" w:history="1">
        <w:r w:rsidRPr="009407D8">
          <w:rPr>
            <w:rStyle w:val="Hyperlink"/>
            <w:rFonts w:eastAsiaTheme="minorHAnsi"/>
            <w:kern w:val="2"/>
            <w:lang w:eastAsia="en-US"/>
            <w14:ligatures w14:val="standardContextual"/>
          </w:rPr>
          <w:t>Facebook community</w:t>
        </w:r>
      </w:hyperlink>
      <w:r w:rsidRPr="009407D8">
        <w:rPr>
          <w:color w:val="595959"/>
        </w:rPr>
        <w:t xml:space="preserve"> </w:t>
      </w:r>
      <w:r w:rsidRPr="009407D8">
        <w:t>of course participants</w:t>
      </w:r>
      <w:r w:rsidR="00B26629" w:rsidRPr="009407D8">
        <w:t>,</w:t>
      </w:r>
      <w:r w:rsidRPr="009407D8">
        <w:t xml:space="preserve"> with</w:t>
      </w:r>
      <w:r w:rsidR="00395710" w:rsidRPr="009407D8">
        <w:t xml:space="preserve"> </w:t>
      </w:r>
      <w:r w:rsidRPr="009407D8">
        <w:t>up-to-date insight, resources and innovative ideas to try out</w:t>
      </w:r>
      <w:r w:rsidR="00784245">
        <w:t>;</w:t>
      </w:r>
      <w:r w:rsidR="00F2690F" w:rsidRPr="009407D8">
        <w:t xml:space="preserve"> e</w:t>
      </w:r>
      <w:r w:rsidRPr="009407D8">
        <w:t>ngaging discussions</w:t>
      </w:r>
      <w:r w:rsidR="00CE5649" w:rsidRPr="009407D8">
        <w:t>;</w:t>
      </w:r>
      <w:r w:rsidR="00F2690F" w:rsidRPr="009407D8">
        <w:t xml:space="preserve"> l</w:t>
      </w:r>
      <w:r w:rsidRPr="009407D8">
        <w:t xml:space="preserve">ive events with </w:t>
      </w:r>
      <w:r w:rsidR="00F2690F" w:rsidRPr="009407D8">
        <w:t>the</w:t>
      </w:r>
      <w:r w:rsidRPr="009407D8">
        <w:t xml:space="preserve"> course tutor and language teaching experts</w:t>
      </w:r>
      <w:r w:rsidR="00CE5649" w:rsidRPr="009407D8">
        <w:t>;</w:t>
      </w:r>
      <w:r w:rsidR="00F2690F" w:rsidRPr="009407D8">
        <w:t xml:space="preserve"> and a</w:t>
      </w:r>
      <w:r w:rsidRPr="009407D8">
        <w:t xml:space="preserve"> </w:t>
      </w:r>
      <w:hyperlink r:id="rId13" w:history="1">
        <w:r w:rsidRPr="009407D8">
          <w:rPr>
            <w:rStyle w:val="Hyperlink"/>
            <w:rFonts w:eastAsiaTheme="majorEastAsia"/>
          </w:rPr>
          <w:t>workbook</w:t>
        </w:r>
      </w:hyperlink>
      <w:r w:rsidR="002125B9" w:rsidRPr="009407D8">
        <w:rPr>
          <w:color w:val="595959"/>
        </w:rPr>
        <w:t xml:space="preserve"> </w:t>
      </w:r>
      <w:r w:rsidRPr="009407D8">
        <w:t xml:space="preserve">with </w:t>
      </w:r>
      <w:r w:rsidR="002125B9" w:rsidRPr="009407D8">
        <w:t>additional</w:t>
      </w:r>
      <w:r w:rsidRPr="009407D8">
        <w:t xml:space="preserve"> learning content and resources.</w:t>
      </w:r>
    </w:p>
    <w:p w14:paraId="64B775C3" w14:textId="77777777" w:rsidR="00D57613" w:rsidRPr="009407D8" w:rsidRDefault="00D57613" w:rsidP="000C2C81">
      <w:pPr>
        <w:pStyle w:val="NormalWeb"/>
        <w:shd w:val="clear" w:color="auto" w:fill="FFFFFF"/>
        <w:spacing w:before="0" w:beforeAutospacing="0" w:after="0" w:afterAutospacing="0"/>
        <w:rPr>
          <w:color w:val="595959"/>
        </w:rPr>
      </w:pPr>
    </w:p>
    <w:p w14:paraId="3A79607D" w14:textId="16B45D64" w:rsidR="009849B9" w:rsidRDefault="00DC52C8" w:rsidP="000C2C81">
      <w:pPr>
        <w:spacing w:after="0" w:line="240" w:lineRule="auto"/>
        <w:rPr>
          <w:rFonts w:ascii="Times New Roman" w:hAnsi="Times New Roman" w:cs="Times New Roman"/>
          <w:sz w:val="24"/>
          <w:szCs w:val="24"/>
        </w:rPr>
      </w:pPr>
      <w:r w:rsidRPr="34F52B05">
        <w:rPr>
          <w:rFonts w:ascii="Times New Roman" w:hAnsi="Times New Roman" w:cs="Times New Roman"/>
          <w:sz w:val="24"/>
          <w:szCs w:val="24"/>
        </w:rPr>
        <w:t>The next course will run from</w:t>
      </w:r>
      <w:r w:rsidR="009849B9" w:rsidRPr="34F52B05">
        <w:rPr>
          <w:rFonts w:ascii="Times New Roman" w:hAnsi="Times New Roman" w:cs="Times New Roman"/>
          <w:sz w:val="24"/>
          <w:szCs w:val="24"/>
        </w:rPr>
        <w:t xml:space="preserve"> 9 October 2024. Enrolment </w:t>
      </w:r>
      <w:r w:rsidR="71328922" w:rsidRPr="34F52B05">
        <w:rPr>
          <w:rFonts w:ascii="Times New Roman" w:hAnsi="Times New Roman" w:cs="Times New Roman"/>
          <w:sz w:val="24"/>
          <w:szCs w:val="24"/>
        </w:rPr>
        <w:t>is now open</w:t>
      </w:r>
      <w:r w:rsidR="00664A99" w:rsidRPr="34F52B05">
        <w:rPr>
          <w:rFonts w:ascii="Times New Roman" w:hAnsi="Times New Roman" w:cs="Times New Roman"/>
          <w:sz w:val="24"/>
          <w:szCs w:val="24"/>
        </w:rPr>
        <w:t>.</w:t>
      </w:r>
    </w:p>
    <w:p w14:paraId="55959FE9" w14:textId="77777777" w:rsidR="00811ABE" w:rsidRPr="009407D8" w:rsidRDefault="00811ABE" w:rsidP="000C2C81">
      <w:pPr>
        <w:spacing w:after="0" w:line="240" w:lineRule="auto"/>
        <w:rPr>
          <w:rFonts w:ascii="Times New Roman" w:hAnsi="Times New Roman" w:cs="Times New Roman"/>
          <w:sz w:val="24"/>
          <w:szCs w:val="24"/>
        </w:rPr>
      </w:pPr>
    </w:p>
    <w:p w14:paraId="6DDE1E08" w14:textId="0203AAE9" w:rsidR="00490B3E" w:rsidRPr="009407D8" w:rsidRDefault="00DE3A65" w:rsidP="000C2C81">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 xml:space="preserve">The Climate Connection </w:t>
      </w:r>
      <w:r w:rsidR="00636FDD">
        <w:rPr>
          <w:rFonts w:ascii="Times New Roman" w:hAnsi="Times New Roman" w:cs="Times New Roman"/>
          <w:b/>
          <w:bCs/>
          <w:sz w:val="24"/>
          <w:szCs w:val="24"/>
        </w:rPr>
        <w:t>p</w:t>
      </w:r>
      <w:r w:rsidRPr="009407D8">
        <w:rPr>
          <w:rFonts w:ascii="Times New Roman" w:hAnsi="Times New Roman" w:cs="Times New Roman"/>
          <w:b/>
          <w:bCs/>
          <w:sz w:val="24"/>
          <w:szCs w:val="24"/>
        </w:rPr>
        <w:t xml:space="preserve">odcast </w:t>
      </w:r>
      <w:r w:rsidR="00636FDD">
        <w:rPr>
          <w:rFonts w:ascii="Times New Roman" w:hAnsi="Times New Roman" w:cs="Times New Roman"/>
          <w:b/>
          <w:bCs/>
          <w:sz w:val="24"/>
          <w:szCs w:val="24"/>
        </w:rPr>
        <w:t>s</w:t>
      </w:r>
      <w:r w:rsidRPr="009407D8">
        <w:rPr>
          <w:rFonts w:ascii="Times New Roman" w:hAnsi="Times New Roman" w:cs="Times New Roman"/>
          <w:b/>
          <w:bCs/>
          <w:sz w:val="24"/>
          <w:szCs w:val="24"/>
        </w:rPr>
        <w:t>eries</w:t>
      </w:r>
    </w:p>
    <w:p w14:paraId="257E2DB9" w14:textId="77777777" w:rsidR="005A263D" w:rsidRPr="009407D8" w:rsidRDefault="005A263D" w:rsidP="000C2C81">
      <w:pPr>
        <w:spacing w:after="0" w:line="240" w:lineRule="auto"/>
        <w:rPr>
          <w:rFonts w:ascii="Times New Roman" w:hAnsi="Times New Roman" w:cs="Times New Roman"/>
          <w:sz w:val="24"/>
          <w:szCs w:val="24"/>
        </w:rPr>
      </w:pPr>
    </w:p>
    <w:p w14:paraId="2C08F950" w14:textId="4B0FEEA9" w:rsidR="00ED730D" w:rsidRDefault="00DE3A65" w:rsidP="000C2C81">
      <w:pPr>
        <w:spacing w:after="0" w:line="240" w:lineRule="auto"/>
        <w:rPr>
          <w:rFonts w:ascii="Times New Roman" w:hAnsi="Times New Roman" w:cs="Times New Roman"/>
          <w:sz w:val="24"/>
          <w:szCs w:val="24"/>
        </w:rPr>
      </w:pPr>
      <w:r w:rsidRPr="7A0A2A53">
        <w:rPr>
          <w:rFonts w:ascii="Times New Roman" w:hAnsi="Times New Roman" w:cs="Times New Roman"/>
          <w:sz w:val="24"/>
          <w:szCs w:val="24"/>
        </w:rPr>
        <w:t xml:space="preserve">The Climate Connection </w:t>
      </w:r>
      <w:hyperlink r:id="rId14">
        <w:r w:rsidR="00B930C4">
          <w:rPr>
            <w:rStyle w:val="Hyperlink"/>
            <w:rFonts w:ascii="Times New Roman" w:hAnsi="Times New Roman" w:cs="Times New Roman"/>
            <w:sz w:val="24"/>
            <w:szCs w:val="24"/>
          </w:rPr>
          <w:t>10</w:t>
        </w:r>
        <w:r w:rsidRPr="7A0A2A53">
          <w:rPr>
            <w:rStyle w:val="Hyperlink"/>
            <w:rFonts w:ascii="Times New Roman" w:hAnsi="Times New Roman" w:cs="Times New Roman"/>
            <w:sz w:val="24"/>
            <w:szCs w:val="24"/>
          </w:rPr>
          <w:t xml:space="preserve">-part </w:t>
        </w:r>
        <w:r w:rsidR="007B6242" w:rsidRPr="7A0A2A53">
          <w:rPr>
            <w:rStyle w:val="Hyperlink"/>
            <w:rFonts w:ascii="Times New Roman" w:hAnsi="Times New Roman" w:cs="Times New Roman"/>
            <w:sz w:val="24"/>
            <w:szCs w:val="24"/>
          </w:rPr>
          <w:t xml:space="preserve">podcast </w:t>
        </w:r>
        <w:r w:rsidRPr="7A0A2A53">
          <w:rPr>
            <w:rStyle w:val="Hyperlink"/>
            <w:rFonts w:ascii="Times New Roman" w:hAnsi="Times New Roman" w:cs="Times New Roman"/>
            <w:sz w:val="24"/>
            <w:szCs w:val="24"/>
          </w:rPr>
          <w:t>series</w:t>
        </w:r>
      </w:hyperlink>
      <w:r w:rsidRPr="7A0A2A53">
        <w:rPr>
          <w:rFonts w:ascii="Times New Roman" w:hAnsi="Times New Roman" w:cs="Times New Roman"/>
          <w:sz w:val="24"/>
          <w:szCs w:val="24"/>
        </w:rPr>
        <w:t xml:space="preserve"> </w:t>
      </w:r>
      <w:r w:rsidR="00B10557" w:rsidRPr="7A0A2A53">
        <w:rPr>
          <w:rFonts w:ascii="Times New Roman" w:hAnsi="Times New Roman" w:cs="Times New Roman"/>
          <w:sz w:val="24"/>
          <w:szCs w:val="24"/>
        </w:rPr>
        <w:t xml:space="preserve">explores the relationship between the climate crisis and language education. </w:t>
      </w:r>
      <w:r w:rsidR="00EB4F66" w:rsidRPr="7A0A2A53">
        <w:rPr>
          <w:rFonts w:ascii="Times New Roman" w:hAnsi="Times New Roman" w:cs="Times New Roman"/>
          <w:sz w:val="24"/>
          <w:szCs w:val="24"/>
        </w:rPr>
        <w:t>T</w:t>
      </w:r>
      <w:r w:rsidR="00B10557" w:rsidRPr="7A0A2A53">
        <w:rPr>
          <w:rFonts w:ascii="Times New Roman" w:hAnsi="Times New Roman" w:cs="Times New Roman"/>
          <w:sz w:val="24"/>
          <w:szCs w:val="24"/>
        </w:rPr>
        <w:t xml:space="preserve">he </w:t>
      </w:r>
      <w:r w:rsidR="00B930C4">
        <w:rPr>
          <w:rFonts w:ascii="Times New Roman" w:hAnsi="Times New Roman" w:cs="Times New Roman"/>
          <w:sz w:val="24"/>
          <w:szCs w:val="24"/>
        </w:rPr>
        <w:t>10</w:t>
      </w:r>
      <w:r w:rsidR="00B10557" w:rsidRPr="7A0A2A53">
        <w:rPr>
          <w:rFonts w:ascii="Times New Roman" w:hAnsi="Times New Roman" w:cs="Times New Roman"/>
          <w:sz w:val="24"/>
          <w:szCs w:val="24"/>
        </w:rPr>
        <w:t xml:space="preserve"> episodes</w:t>
      </w:r>
      <w:r w:rsidR="00EB4F66" w:rsidRPr="7A0A2A53">
        <w:rPr>
          <w:rFonts w:ascii="Times New Roman" w:hAnsi="Times New Roman" w:cs="Times New Roman"/>
          <w:sz w:val="24"/>
          <w:szCs w:val="24"/>
        </w:rPr>
        <w:t xml:space="preserve"> feature</w:t>
      </w:r>
      <w:r w:rsidR="00B10557" w:rsidRPr="7A0A2A53">
        <w:rPr>
          <w:rFonts w:ascii="Times New Roman" w:hAnsi="Times New Roman" w:cs="Times New Roman"/>
          <w:sz w:val="24"/>
          <w:szCs w:val="24"/>
        </w:rPr>
        <w:t xml:space="preserve"> a </w:t>
      </w:r>
      <w:r w:rsidR="0016688D" w:rsidRPr="7A0A2A53">
        <w:rPr>
          <w:rFonts w:ascii="Times New Roman" w:hAnsi="Times New Roman" w:cs="Times New Roman"/>
          <w:sz w:val="24"/>
          <w:szCs w:val="24"/>
        </w:rPr>
        <w:t>wide</w:t>
      </w:r>
      <w:r w:rsidR="00B10557" w:rsidRPr="7A0A2A53">
        <w:rPr>
          <w:rFonts w:ascii="Times New Roman" w:hAnsi="Times New Roman" w:cs="Times New Roman"/>
          <w:sz w:val="24"/>
          <w:szCs w:val="24"/>
        </w:rPr>
        <w:t xml:space="preserve"> range of leading practitioners working in the sector – teachers, trainers, researchers, publishers and authors. </w:t>
      </w:r>
      <w:r w:rsidR="00A60B56" w:rsidRPr="7A0A2A53">
        <w:rPr>
          <w:rFonts w:ascii="Times New Roman" w:hAnsi="Times New Roman" w:cs="Times New Roman"/>
          <w:sz w:val="24"/>
          <w:szCs w:val="24"/>
        </w:rPr>
        <w:t>The series</w:t>
      </w:r>
      <w:r w:rsidR="00B10557" w:rsidRPr="7A0A2A53">
        <w:rPr>
          <w:rFonts w:ascii="Times New Roman" w:hAnsi="Times New Roman" w:cs="Times New Roman"/>
          <w:sz w:val="24"/>
          <w:szCs w:val="24"/>
        </w:rPr>
        <w:t xml:space="preserve"> travel</w:t>
      </w:r>
      <w:r w:rsidR="00A60B56" w:rsidRPr="7A0A2A53">
        <w:rPr>
          <w:rFonts w:ascii="Times New Roman" w:hAnsi="Times New Roman" w:cs="Times New Roman"/>
          <w:sz w:val="24"/>
          <w:szCs w:val="24"/>
        </w:rPr>
        <w:t>s</w:t>
      </w:r>
      <w:r w:rsidR="00B10557" w:rsidRPr="7A0A2A53">
        <w:rPr>
          <w:rFonts w:ascii="Times New Roman" w:hAnsi="Times New Roman" w:cs="Times New Roman"/>
          <w:sz w:val="24"/>
          <w:szCs w:val="24"/>
        </w:rPr>
        <w:t xml:space="preserve"> </w:t>
      </w:r>
      <w:r w:rsidR="00195473" w:rsidRPr="7A0A2A53">
        <w:rPr>
          <w:rFonts w:ascii="Times New Roman" w:hAnsi="Times New Roman" w:cs="Times New Roman"/>
          <w:sz w:val="24"/>
          <w:szCs w:val="24"/>
        </w:rPr>
        <w:t>across the world</w:t>
      </w:r>
      <w:r w:rsidR="00B10557" w:rsidRPr="7A0A2A53">
        <w:rPr>
          <w:rFonts w:ascii="Times New Roman" w:hAnsi="Times New Roman" w:cs="Times New Roman"/>
          <w:sz w:val="24"/>
          <w:szCs w:val="24"/>
        </w:rPr>
        <w:t xml:space="preserve"> to</w:t>
      </w:r>
      <w:r w:rsidR="0016688D" w:rsidRPr="7A0A2A53">
        <w:rPr>
          <w:rFonts w:ascii="Times New Roman" w:hAnsi="Times New Roman" w:cs="Times New Roman"/>
          <w:sz w:val="24"/>
          <w:szCs w:val="24"/>
        </w:rPr>
        <w:t xml:space="preserve"> </w:t>
      </w:r>
      <w:r w:rsidR="00B10557" w:rsidRPr="7A0A2A53">
        <w:rPr>
          <w:rFonts w:ascii="Times New Roman" w:hAnsi="Times New Roman" w:cs="Times New Roman"/>
          <w:sz w:val="24"/>
          <w:szCs w:val="24"/>
        </w:rPr>
        <w:t xml:space="preserve">share what’s happening </w:t>
      </w:r>
      <w:r w:rsidR="00AD54D2" w:rsidRPr="7A0A2A53">
        <w:rPr>
          <w:rFonts w:ascii="Times New Roman" w:hAnsi="Times New Roman" w:cs="Times New Roman"/>
          <w:sz w:val="24"/>
          <w:szCs w:val="24"/>
        </w:rPr>
        <w:t>in</w:t>
      </w:r>
      <w:r w:rsidR="00B10557" w:rsidRPr="7A0A2A53">
        <w:rPr>
          <w:rFonts w:ascii="Times New Roman" w:hAnsi="Times New Roman" w:cs="Times New Roman"/>
          <w:sz w:val="24"/>
          <w:szCs w:val="24"/>
        </w:rPr>
        <w:t xml:space="preserve"> climate action in language </w:t>
      </w:r>
      <w:r w:rsidR="0016688D" w:rsidRPr="7A0A2A53">
        <w:rPr>
          <w:rFonts w:ascii="Times New Roman" w:hAnsi="Times New Roman" w:cs="Times New Roman"/>
          <w:sz w:val="24"/>
          <w:szCs w:val="24"/>
        </w:rPr>
        <w:t>education</w:t>
      </w:r>
      <w:r w:rsidR="00B10557" w:rsidRPr="7A0A2A53">
        <w:rPr>
          <w:rFonts w:ascii="Times New Roman" w:hAnsi="Times New Roman" w:cs="Times New Roman"/>
          <w:sz w:val="24"/>
          <w:szCs w:val="24"/>
        </w:rPr>
        <w:t xml:space="preserve">. </w:t>
      </w:r>
      <w:r w:rsidR="006E5C3F" w:rsidRPr="7A0A2A53">
        <w:rPr>
          <w:rFonts w:ascii="Times New Roman" w:hAnsi="Times New Roman" w:cs="Times New Roman"/>
          <w:sz w:val="24"/>
          <w:szCs w:val="24"/>
        </w:rPr>
        <w:t xml:space="preserve">In partnership with the Oxford English Dictionary, </w:t>
      </w:r>
      <w:r w:rsidR="00AB4281" w:rsidRPr="7A0A2A53">
        <w:rPr>
          <w:rFonts w:ascii="Times New Roman" w:hAnsi="Times New Roman" w:cs="Times New Roman"/>
          <w:sz w:val="24"/>
          <w:szCs w:val="24"/>
        </w:rPr>
        <w:t>it also covers</w:t>
      </w:r>
      <w:r w:rsidR="006E5C3F" w:rsidRPr="7A0A2A53">
        <w:rPr>
          <w:rFonts w:ascii="Times New Roman" w:hAnsi="Times New Roman" w:cs="Times New Roman"/>
          <w:sz w:val="24"/>
          <w:szCs w:val="24"/>
        </w:rPr>
        <w:t xml:space="preserve"> the origins of climate-related language, </w:t>
      </w:r>
      <w:r w:rsidR="00A66868" w:rsidRPr="7A0A2A53">
        <w:rPr>
          <w:rFonts w:ascii="Times New Roman" w:hAnsi="Times New Roman" w:cs="Times New Roman"/>
          <w:sz w:val="24"/>
          <w:szCs w:val="24"/>
        </w:rPr>
        <w:t xml:space="preserve">in </w:t>
      </w:r>
      <w:r w:rsidR="006E5C3F" w:rsidRPr="7A0A2A53">
        <w:rPr>
          <w:rFonts w:ascii="Times New Roman" w:hAnsi="Times New Roman" w:cs="Times New Roman"/>
          <w:sz w:val="24"/>
          <w:szCs w:val="24"/>
        </w:rPr>
        <w:t>both</w:t>
      </w:r>
      <w:r w:rsidR="00802F18" w:rsidRPr="7A0A2A53">
        <w:rPr>
          <w:rFonts w:ascii="Times New Roman" w:hAnsi="Times New Roman" w:cs="Times New Roman"/>
          <w:sz w:val="24"/>
          <w:szCs w:val="24"/>
        </w:rPr>
        <w:t xml:space="preserve"> </w:t>
      </w:r>
      <w:r w:rsidR="006E5C3F" w:rsidRPr="7A0A2A53">
        <w:rPr>
          <w:rFonts w:ascii="Times New Roman" w:hAnsi="Times New Roman" w:cs="Times New Roman"/>
          <w:sz w:val="24"/>
          <w:szCs w:val="24"/>
        </w:rPr>
        <w:t>English and other language</w:t>
      </w:r>
      <w:r w:rsidR="006E5C3F" w:rsidRPr="00D04ABD">
        <w:rPr>
          <w:rFonts w:ascii="Times New Roman" w:hAnsi="Times New Roman" w:cs="Times New Roman"/>
          <w:color w:val="000000" w:themeColor="text1"/>
          <w:sz w:val="24"/>
          <w:szCs w:val="24"/>
        </w:rPr>
        <w:t>s</w:t>
      </w:r>
      <w:r w:rsidR="002050E6">
        <w:rPr>
          <w:rFonts w:ascii="Times New Roman" w:hAnsi="Times New Roman" w:cs="Times New Roman"/>
          <w:color w:val="000000" w:themeColor="text1"/>
          <w:sz w:val="24"/>
          <w:szCs w:val="24"/>
        </w:rPr>
        <w:t xml:space="preserve">. </w:t>
      </w:r>
      <w:r w:rsidR="0030702F">
        <w:rPr>
          <w:rFonts w:ascii="Times New Roman" w:hAnsi="Times New Roman" w:cs="Times New Roman"/>
          <w:color w:val="000000" w:themeColor="text1"/>
          <w:sz w:val="24"/>
          <w:szCs w:val="24"/>
        </w:rPr>
        <w:t>The podcast series</w:t>
      </w:r>
      <w:r w:rsidR="002050E6">
        <w:rPr>
          <w:rFonts w:ascii="Times New Roman" w:hAnsi="Times New Roman" w:cs="Times New Roman"/>
          <w:color w:val="000000" w:themeColor="text1"/>
          <w:sz w:val="24"/>
          <w:szCs w:val="24"/>
        </w:rPr>
        <w:t xml:space="preserve"> </w:t>
      </w:r>
      <w:r w:rsidR="306EBF02" w:rsidRPr="00D04ABD">
        <w:rPr>
          <w:rFonts w:ascii="Times New Roman" w:hAnsi="Times New Roman" w:cs="Times New Roman"/>
          <w:color w:val="000000" w:themeColor="text1"/>
          <w:sz w:val="24"/>
          <w:szCs w:val="24"/>
        </w:rPr>
        <w:t xml:space="preserve">is alternatively available on </w:t>
      </w:r>
      <w:hyperlink r:id="rId15">
        <w:r w:rsidR="306EBF02" w:rsidRPr="00F32176">
          <w:rPr>
            <w:rStyle w:val="Hyperlink"/>
            <w:rFonts w:ascii="Times New Roman" w:hAnsi="Times New Roman" w:cs="Times New Roman"/>
            <w:sz w:val="24"/>
            <w:szCs w:val="24"/>
          </w:rPr>
          <w:t>YouTube</w:t>
        </w:r>
      </w:hyperlink>
      <w:r w:rsidR="306EBF02" w:rsidRPr="00D04ABD">
        <w:rPr>
          <w:rFonts w:ascii="Times New Roman" w:hAnsi="Times New Roman" w:cs="Times New Roman"/>
          <w:color w:val="000000" w:themeColor="text1"/>
          <w:sz w:val="24"/>
          <w:szCs w:val="24"/>
        </w:rPr>
        <w:t xml:space="preserve">. </w:t>
      </w:r>
    </w:p>
    <w:p w14:paraId="5B1B06AC" w14:textId="3707745B" w:rsidR="34F52B05" w:rsidRDefault="34F52B05" w:rsidP="34F52B05">
      <w:pPr>
        <w:spacing w:after="0" w:line="240" w:lineRule="auto"/>
        <w:rPr>
          <w:rFonts w:ascii="Times New Roman" w:hAnsi="Times New Roman" w:cs="Times New Roman"/>
          <w:sz w:val="24"/>
          <w:szCs w:val="24"/>
        </w:rPr>
      </w:pPr>
    </w:p>
    <w:p w14:paraId="6DC2AE7B" w14:textId="2438A46F" w:rsidR="00DE3A65" w:rsidRDefault="009C42D0"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Each episode contains downloadable show notes</w:t>
      </w:r>
      <w:r w:rsidR="00C00BC7">
        <w:rPr>
          <w:rFonts w:ascii="Times New Roman" w:hAnsi="Times New Roman" w:cs="Times New Roman"/>
          <w:sz w:val="24"/>
          <w:szCs w:val="24"/>
        </w:rPr>
        <w:t xml:space="preserve"> which </w:t>
      </w:r>
      <w:r w:rsidRPr="009407D8">
        <w:rPr>
          <w:rFonts w:ascii="Times New Roman" w:hAnsi="Times New Roman" w:cs="Times New Roman"/>
          <w:sz w:val="24"/>
          <w:szCs w:val="24"/>
        </w:rPr>
        <w:t xml:space="preserve">include </w:t>
      </w:r>
      <w:r w:rsidR="00C00BC7">
        <w:rPr>
          <w:rFonts w:ascii="Times New Roman" w:hAnsi="Times New Roman" w:cs="Times New Roman"/>
          <w:sz w:val="24"/>
          <w:szCs w:val="24"/>
        </w:rPr>
        <w:t>i</w:t>
      </w:r>
      <w:r w:rsidR="0016688D" w:rsidRPr="009407D8">
        <w:rPr>
          <w:rFonts w:ascii="Times New Roman" w:hAnsi="Times New Roman" w:cs="Times New Roman"/>
          <w:sz w:val="24"/>
          <w:szCs w:val="24"/>
        </w:rPr>
        <w:t>nformation</w:t>
      </w:r>
      <w:r w:rsidRPr="009407D8">
        <w:rPr>
          <w:rFonts w:ascii="Times New Roman" w:hAnsi="Times New Roman" w:cs="Times New Roman"/>
          <w:sz w:val="24"/>
          <w:szCs w:val="24"/>
        </w:rPr>
        <w:t xml:space="preserve"> about the in</w:t>
      </w:r>
      <w:r w:rsidR="00A550C7" w:rsidRPr="009407D8">
        <w:rPr>
          <w:rFonts w:ascii="Times New Roman" w:hAnsi="Times New Roman" w:cs="Times New Roman"/>
          <w:sz w:val="24"/>
          <w:szCs w:val="24"/>
        </w:rPr>
        <w:t>terviewees and the ‘From the field’ section of the podcast</w:t>
      </w:r>
      <w:r w:rsidR="00C55235">
        <w:rPr>
          <w:rFonts w:ascii="Times New Roman" w:hAnsi="Times New Roman" w:cs="Times New Roman"/>
          <w:sz w:val="24"/>
          <w:szCs w:val="24"/>
        </w:rPr>
        <w:t>;</w:t>
      </w:r>
      <w:r w:rsidR="007703A6">
        <w:rPr>
          <w:rFonts w:ascii="Times New Roman" w:hAnsi="Times New Roman" w:cs="Times New Roman"/>
          <w:sz w:val="24"/>
          <w:szCs w:val="24"/>
        </w:rPr>
        <w:t xml:space="preserve"> t</w:t>
      </w:r>
      <w:r w:rsidR="00A550C7" w:rsidRPr="009407D8">
        <w:rPr>
          <w:rFonts w:ascii="Times New Roman" w:hAnsi="Times New Roman" w:cs="Times New Roman"/>
          <w:sz w:val="24"/>
          <w:szCs w:val="24"/>
        </w:rPr>
        <w:t>he ‘Green glossary’, kindly provided by Oxford University Press, with links to definitions of key vocabulary in the Oxford English Dictionary</w:t>
      </w:r>
      <w:r w:rsidR="00057732" w:rsidRPr="009407D8">
        <w:rPr>
          <w:rFonts w:ascii="Times New Roman" w:hAnsi="Times New Roman" w:cs="Times New Roman"/>
          <w:sz w:val="24"/>
          <w:szCs w:val="24"/>
        </w:rPr>
        <w:t>;</w:t>
      </w:r>
      <w:r w:rsidR="00C55235">
        <w:rPr>
          <w:rFonts w:ascii="Times New Roman" w:hAnsi="Times New Roman" w:cs="Times New Roman"/>
          <w:sz w:val="24"/>
          <w:szCs w:val="24"/>
        </w:rPr>
        <w:t xml:space="preserve"> </w:t>
      </w:r>
      <w:r w:rsidR="001039CF">
        <w:rPr>
          <w:rFonts w:ascii="Times New Roman" w:hAnsi="Times New Roman" w:cs="Times New Roman"/>
          <w:sz w:val="24"/>
          <w:szCs w:val="24"/>
        </w:rPr>
        <w:t>i</w:t>
      </w:r>
      <w:r w:rsidR="0016688D" w:rsidRPr="009407D8">
        <w:rPr>
          <w:rFonts w:ascii="Times New Roman" w:hAnsi="Times New Roman" w:cs="Times New Roman"/>
          <w:sz w:val="24"/>
          <w:szCs w:val="24"/>
        </w:rPr>
        <w:t xml:space="preserve">deas for how </w:t>
      </w:r>
      <w:r w:rsidR="000F4BF1">
        <w:rPr>
          <w:rFonts w:ascii="Times New Roman" w:hAnsi="Times New Roman" w:cs="Times New Roman"/>
          <w:sz w:val="24"/>
          <w:szCs w:val="24"/>
        </w:rPr>
        <w:t>teachers</w:t>
      </w:r>
      <w:r w:rsidR="0016688D" w:rsidRPr="009407D8">
        <w:rPr>
          <w:rFonts w:ascii="Times New Roman" w:hAnsi="Times New Roman" w:cs="Times New Roman"/>
          <w:sz w:val="24"/>
          <w:szCs w:val="24"/>
        </w:rPr>
        <w:t xml:space="preserve"> could use the podcast in </w:t>
      </w:r>
      <w:r w:rsidR="000F4BF1">
        <w:rPr>
          <w:rFonts w:ascii="Times New Roman" w:hAnsi="Times New Roman" w:cs="Times New Roman"/>
          <w:sz w:val="24"/>
          <w:szCs w:val="24"/>
        </w:rPr>
        <w:t>their</w:t>
      </w:r>
      <w:r w:rsidR="0016688D" w:rsidRPr="009407D8">
        <w:rPr>
          <w:rFonts w:ascii="Times New Roman" w:hAnsi="Times New Roman" w:cs="Times New Roman"/>
          <w:sz w:val="24"/>
          <w:szCs w:val="24"/>
        </w:rPr>
        <w:t xml:space="preserve"> teaching; </w:t>
      </w:r>
      <w:r w:rsidR="001039CF">
        <w:rPr>
          <w:rFonts w:ascii="Times New Roman" w:hAnsi="Times New Roman" w:cs="Times New Roman"/>
          <w:sz w:val="24"/>
          <w:szCs w:val="24"/>
        </w:rPr>
        <w:t>and b</w:t>
      </w:r>
      <w:r w:rsidR="0016688D" w:rsidRPr="009407D8">
        <w:rPr>
          <w:rFonts w:ascii="Times New Roman" w:hAnsi="Times New Roman" w:cs="Times New Roman"/>
          <w:sz w:val="24"/>
          <w:szCs w:val="24"/>
        </w:rPr>
        <w:t>onus material.</w:t>
      </w:r>
      <w:r w:rsidR="00977E6F">
        <w:rPr>
          <w:rFonts w:ascii="Times New Roman" w:hAnsi="Times New Roman" w:cs="Times New Roman"/>
          <w:sz w:val="24"/>
          <w:szCs w:val="24"/>
        </w:rPr>
        <w:t xml:space="preserve"> The transcript</w:t>
      </w:r>
      <w:r w:rsidR="00195C1B">
        <w:rPr>
          <w:rFonts w:ascii="Times New Roman" w:hAnsi="Times New Roman" w:cs="Times New Roman"/>
          <w:sz w:val="24"/>
          <w:szCs w:val="24"/>
        </w:rPr>
        <w:t>s</w:t>
      </w:r>
      <w:r w:rsidR="00977E6F">
        <w:rPr>
          <w:rFonts w:ascii="Times New Roman" w:hAnsi="Times New Roman" w:cs="Times New Roman"/>
          <w:sz w:val="24"/>
          <w:szCs w:val="24"/>
        </w:rPr>
        <w:t xml:space="preserve"> </w:t>
      </w:r>
      <w:r w:rsidR="00195C1B">
        <w:rPr>
          <w:rFonts w:ascii="Times New Roman" w:hAnsi="Times New Roman" w:cs="Times New Roman"/>
          <w:sz w:val="24"/>
          <w:szCs w:val="24"/>
        </w:rPr>
        <w:t>are</w:t>
      </w:r>
      <w:r w:rsidR="00977E6F">
        <w:rPr>
          <w:rFonts w:ascii="Times New Roman" w:hAnsi="Times New Roman" w:cs="Times New Roman"/>
          <w:sz w:val="24"/>
          <w:szCs w:val="24"/>
        </w:rPr>
        <w:t xml:space="preserve"> also downloadable.</w:t>
      </w:r>
    </w:p>
    <w:p w14:paraId="7921A601" w14:textId="63FA5FB1" w:rsidR="00195C1B" w:rsidRDefault="00195C1B" w:rsidP="2A84E726">
      <w:pPr>
        <w:spacing w:after="0" w:line="240" w:lineRule="auto"/>
        <w:rPr>
          <w:rFonts w:ascii="Times New Roman" w:hAnsi="Times New Roman" w:cs="Times New Roman"/>
          <w:sz w:val="24"/>
          <w:szCs w:val="24"/>
        </w:rPr>
      </w:pPr>
    </w:p>
    <w:p w14:paraId="03DB6DBF" w14:textId="44632366" w:rsidR="00195C1B" w:rsidRDefault="61EC0946" w:rsidP="000C2C81">
      <w:pPr>
        <w:spacing w:after="0" w:line="240" w:lineRule="auto"/>
        <w:rPr>
          <w:rFonts w:ascii="Times New Roman" w:eastAsia="Times New Roman" w:hAnsi="Times New Roman" w:cs="Times New Roman"/>
          <w:sz w:val="24"/>
          <w:szCs w:val="24"/>
        </w:rPr>
      </w:pPr>
      <w:r w:rsidRPr="2A84E726">
        <w:rPr>
          <w:rFonts w:ascii="Times New Roman" w:eastAsia="Times New Roman" w:hAnsi="Times New Roman" w:cs="Times New Roman"/>
          <w:sz w:val="24"/>
          <w:szCs w:val="24"/>
        </w:rPr>
        <w:t xml:space="preserve">In addition to the Climate Connection podcast series, there is a </w:t>
      </w:r>
      <w:hyperlink r:id="rId16">
        <w:r w:rsidRPr="2A84E726">
          <w:rPr>
            <w:rStyle w:val="Hyperlink"/>
            <w:rFonts w:ascii="Times New Roman" w:eastAsia="Times New Roman" w:hAnsi="Times New Roman" w:cs="Times New Roman"/>
            <w:sz w:val="24"/>
            <w:szCs w:val="24"/>
          </w:rPr>
          <w:t xml:space="preserve">TeachingEnglish podcast </w:t>
        </w:r>
        <w:r w:rsidR="600FB79A" w:rsidRPr="2A84E726">
          <w:rPr>
            <w:rStyle w:val="Hyperlink"/>
            <w:rFonts w:ascii="Times New Roman" w:eastAsia="Times New Roman" w:hAnsi="Times New Roman" w:cs="Times New Roman"/>
            <w:sz w:val="24"/>
            <w:szCs w:val="24"/>
          </w:rPr>
          <w:t>episode</w:t>
        </w:r>
      </w:hyperlink>
      <w:r w:rsidR="600FB79A" w:rsidRPr="2A84E726">
        <w:rPr>
          <w:rFonts w:ascii="Times New Roman" w:eastAsia="Times New Roman" w:hAnsi="Times New Roman" w:cs="Times New Roman"/>
          <w:sz w:val="24"/>
          <w:szCs w:val="24"/>
        </w:rPr>
        <w:t xml:space="preserve"> </w:t>
      </w:r>
      <w:r w:rsidR="62716D7A" w:rsidRPr="2A84E726">
        <w:rPr>
          <w:rFonts w:ascii="Times New Roman" w:eastAsia="Times New Roman" w:hAnsi="Times New Roman" w:cs="Times New Roman"/>
          <w:sz w:val="24"/>
          <w:szCs w:val="24"/>
        </w:rPr>
        <w:t xml:space="preserve">on </w:t>
      </w:r>
      <w:r w:rsidR="00EE1C67" w:rsidRPr="00EE1C67">
        <w:rPr>
          <w:rFonts w:ascii="Times New Roman" w:eastAsia="Times New Roman" w:hAnsi="Times New Roman" w:cs="Times New Roman"/>
          <w:sz w:val="24"/>
          <w:szCs w:val="24"/>
        </w:rPr>
        <w:t>integrat</w:t>
      </w:r>
      <w:r w:rsidR="00EE1C67">
        <w:rPr>
          <w:rFonts w:ascii="Times New Roman" w:eastAsia="Times New Roman" w:hAnsi="Times New Roman" w:cs="Times New Roman"/>
          <w:sz w:val="24"/>
          <w:szCs w:val="24"/>
        </w:rPr>
        <w:t>ing</w:t>
      </w:r>
      <w:r w:rsidR="00EE1C67" w:rsidRPr="00EE1C67">
        <w:rPr>
          <w:rFonts w:ascii="Times New Roman" w:eastAsia="Times New Roman" w:hAnsi="Times New Roman" w:cs="Times New Roman"/>
          <w:sz w:val="24"/>
          <w:szCs w:val="24"/>
        </w:rPr>
        <w:t xml:space="preserve"> the Sustainable Development Goals into </w:t>
      </w:r>
      <w:r w:rsidR="2983C760" w:rsidRPr="2A84E726">
        <w:rPr>
          <w:rFonts w:ascii="Times New Roman" w:eastAsia="Times New Roman" w:hAnsi="Times New Roman" w:cs="Times New Roman"/>
          <w:sz w:val="24"/>
          <w:szCs w:val="24"/>
        </w:rPr>
        <w:t>English language teaching</w:t>
      </w:r>
      <w:r w:rsidR="3F11856F" w:rsidRPr="2A84E726">
        <w:rPr>
          <w:rFonts w:ascii="Times New Roman" w:eastAsia="Times New Roman" w:hAnsi="Times New Roman" w:cs="Times New Roman"/>
          <w:sz w:val="24"/>
          <w:szCs w:val="24"/>
        </w:rPr>
        <w:t>.</w:t>
      </w:r>
    </w:p>
    <w:p w14:paraId="154DF283" w14:textId="016EF6DA" w:rsidR="2A84E726" w:rsidRDefault="2A84E726" w:rsidP="2A84E726">
      <w:pPr>
        <w:spacing w:after="0" w:line="240" w:lineRule="auto"/>
        <w:rPr>
          <w:rFonts w:ascii="Times New Roman" w:hAnsi="Times New Roman" w:cs="Times New Roman"/>
          <w:sz w:val="24"/>
          <w:szCs w:val="24"/>
        </w:rPr>
      </w:pPr>
    </w:p>
    <w:p w14:paraId="29D335E4" w14:textId="21B74B9A" w:rsidR="00490B3E" w:rsidRDefault="00597896" w:rsidP="000C2C81">
      <w:pPr>
        <w:spacing w:after="0" w:line="240" w:lineRule="auto"/>
        <w:rPr>
          <w:rFonts w:ascii="Times New Roman" w:hAnsi="Times New Roman" w:cs="Times New Roman"/>
          <w:b/>
          <w:bCs/>
          <w:sz w:val="24"/>
          <w:szCs w:val="24"/>
        </w:rPr>
      </w:pPr>
      <w:r w:rsidRPr="00597896">
        <w:rPr>
          <w:rFonts w:ascii="Times New Roman" w:hAnsi="Times New Roman" w:cs="Times New Roman"/>
          <w:b/>
          <w:bCs/>
          <w:sz w:val="24"/>
          <w:szCs w:val="24"/>
        </w:rPr>
        <w:t>Climate action in language education</w:t>
      </w:r>
      <w:r w:rsidR="0032317A" w:rsidRPr="009407D8">
        <w:rPr>
          <w:rFonts w:ascii="Times New Roman" w:hAnsi="Times New Roman" w:cs="Times New Roman"/>
          <w:b/>
          <w:bCs/>
          <w:sz w:val="24"/>
          <w:szCs w:val="24"/>
        </w:rPr>
        <w:t xml:space="preserve"> lesson plans</w:t>
      </w:r>
    </w:p>
    <w:p w14:paraId="0A8FA523" w14:textId="77777777" w:rsidR="00597896" w:rsidRPr="004B3730" w:rsidRDefault="00597896" w:rsidP="000C2C81">
      <w:pPr>
        <w:spacing w:after="0" w:line="240" w:lineRule="auto"/>
        <w:rPr>
          <w:rFonts w:ascii="Times New Roman" w:hAnsi="Times New Roman" w:cs="Times New Roman"/>
          <w:sz w:val="24"/>
          <w:szCs w:val="24"/>
        </w:rPr>
      </w:pPr>
    </w:p>
    <w:p w14:paraId="5B2D5485" w14:textId="33F21A18" w:rsidR="00011490" w:rsidRDefault="40D7BDC6" w:rsidP="000C2C81">
      <w:pPr>
        <w:spacing w:after="0" w:line="240" w:lineRule="auto"/>
        <w:rPr>
          <w:rFonts w:ascii="Times New Roman" w:hAnsi="Times New Roman" w:cs="Times New Roman"/>
          <w:sz w:val="24"/>
          <w:szCs w:val="24"/>
        </w:rPr>
      </w:pPr>
      <w:r w:rsidRPr="2A84E726">
        <w:rPr>
          <w:rFonts w:ascii="Times New Roman" w:hAnsi="Times New Roman" w:cs="Times New Roman"/>
          <w:sz w:val="24"/>
          <w:szCs w:val="24"/>
        </w:rPr>
        <w:t xml:space="preserve">This </w:t>
      </w:r>
      <w:hyperlink r:id="rId17">
        <w:r w:rsidRPr="2A84E726">
          <w:rPr>
            <w:rStyle w:val="Hyperlink"/>
            <w:rFonts w:ascii="Times New Roman" w:hAnsi="Times New Roman" w:cs="Times New Roman"/>
            <w:sz w:val="24"/>
            <w:szCs w:val="24"/>
          </w:rPr>
          <w:t>series of 12 lesson plans</w:t>
        </w:r>
      </w:hyperlink>
      <w:r w:rsidRPr="2A84E726">
        <w:rPr>
          <w:rFonts w:ascii="Times New Roman" w:hAnsi="Times New Roman" w:cs="Times New Roman"/>
          <w:sz w:val="24"/>
          <w:szCs w:val="24"/>
        </w:rPr>
        <w:t xml:space="preserve"> provides teachers with step-by-step guidance and resources. </w:t>
      </w:r>
      <w:r w:rsidR="0032317A" w:rsidRPr="009407D8">
        <w:rPr>
          <w:rFonts w:ascii="Times New Roman" w:hAnsi="Times New Roman" w:cs="Times New Roman"/>
          <w:sz w:val="24"/>
          <w:szCs w:val="24"/>
        </w:rPr>
        <w:t>They are an ideal starting point to help address issues of sustainability in the classroom. The lessons cover a range of levels and age groups</w:t>
      </w:r>
      <w:r w:rsidR="00D960E9">
        <w:rPr>
          <w:rFonts w:ascii="Times New Roman" w:hAnsi="Times New Roman" w:cs="Times New Roman"/>
          <w:sz w:val="24"/>
          <w:szCs w:val="24"/>
        </w:rPr>
        <w:t xml:space="preserve"> (primary, secondary and adult learners)</w:t>
      </w:r>
      <w:r w:rsidR="0032317A" w:rsidRPr="009407D8">
        <w:rPr>
          <w:rFonts w:ascii="Times New Roman" w:hAnsi="Times New Roman" w:cs="Times New Roman"/>
          <w:sz w:val="24"/>
          <w:szCs w:val="24"/>
        </w:rPr>
        <w:t>, and each explores a different topic, from sports to storms and from families to fash</w:t>
      </w:r>
      <w:r w:rsidR="00D40069" w:rsidRPr="009407D8">
        <w:rPr>
          <w:rFonts w:ascii="Times New Roman" w:hAnsi="Times New Roman" w:cs="Times New Roman"/>
          <w:sz w:val="24"/>
          <w:szCs w:val="24"/>
        </w:rPr>
        <w:t>ion. They are designed with flexibility in mind, can be integrated within existing curricula</w:t>
      </w:r>
      <w:r w:rsidR="00DB4BAA">
        <w:rPr>
          <w:rFonts w:ascii="Times New Roman" w:hAnsi="Times New Roman" w:cs="Times New Roman"/>
          <w:sz w:val="24"/>
          <w:szCs w:val="24"/>
        </w:rPr>
        <w:t>,</w:t>
      </w:r>
      <w:r w:rsidR="00D40069" w:rsidRPr="009407D8">
        <w:rPr>
          <w:rFonts w:ascii="Times New Roman" w:hAnsi="Times New Roman" w:cs="Times New Roman"/>
          <w:sz w:val="24"/>
          <w:szCs w:val="24"/>
        </w:rPr>
        <w:t xml:space="preserve"> and are available in two versions, for classroom-based lessons and online teaching.</w:t>
      </w:r>
      <w:r w:rsidR="00060EB8">
        <w:rPr>
          <w:rFonts w:ascii="Times New Roman" w:hAnsi="Times New Roman" w:cs="Times New Roman"/>
          <w:sz w:val="24"/>
          <w:szCs w:val="24"/>
        </w:rPr>
        <w:t xml:space="preserve"> </w:t>
      </w:r>
      <w:r w:rsidR="00A61E1A">
        <w:rPr>
          <w:rFonts w:ascii="Times New Roman" w:hAnsi="Times New Roman" w:cs="Times New Roman"/>
          <w:sz w:val="24"/>
          <w:szCs w:val="24"/>
        </w:rPr>
        <w:t>4</w:t>
      </w:r>
      <w:r w:rsidR="00060EB8" w:rsidRPr="00956BCD">
        <w:rPr>
          <w:rFonts w:ascii="Times New Roman" w:hAnsi="Times New Roman" w:cs="Times New Roman"/>
          <w:sz w:val="24"/>
          <w:szCs w:val="24"/>
        </w:rPr>
        <w:t xml:space="preserve"> lesson plans are linked to </w:t>
      </w:r>
      <w:r w:rsidR="00475525" w:rsidRPr="00956BCD">
        <w:rPr>
          <w:rFonts w:ascii="Times New Roman" w:hAnsi="Times New Roman" w:cs="Times New Roman"/>
          <w:sz w:val="24"/>
          <w:szCs w:val="24"/>
        </w:rPr>
        <w:t>videos</w:t>
      </w:r>
      <w:r w:rsidR="00FA3983">
        <w:rPr>
          <w:rFonts w:ascii="Times New Roman" w:hAnsi="Times New Roman" w:cs="Times New Roman"/>
          <w:sz w:val="24"/>
          <w:szCs w:val="24"/>
        </w:rPr>
        <w:t xml:space="preserve"> (</w:t>
      </w:r>
      <w:r w:rsidR="00FA3983" w:rsidRPr="00956BCD">
        <w:rPr>
          <w:rFonts w:ascii="Times New Roman" w:hAnsi="Times New Roman" w:cs="Times New Roman"/>
          <w:sz w:val="24"/>
          <w:szCs w:val="24"/>
        </w:rPr>
        <w:t>see</w:t>
      </w:r>
      <w:r w:rsidR="005C5ADD">
        <w:rPr>
          <w:rFonts w:ascii="Times New Roman" w:hAnsi="Times New Roman" w:cs="Times New Roman"/>
          <w:sz w:val="24"/>
          <w:szCs w:val="24"/>
        </w:rPr>
        <w:t xml:space="preserve"> the</w:t>
      </w:r>
      <w:r w:rsidR="00FA3983" w:rsidRPr="00956BCD">
        <w:rPr>
          <w:rFonts w:ascii="Times New Roman" w:hAnsi="Times New Roman" w:cs="Times New Roman"/>
          <w:sz w:val="24"/>
          <w:szCs w:val="24"/>
        </w:rPr>
        <w:t xml:space="preserve"> </w:t>
      </w:r>
      <w:r w:rsidR="005D7256">
        <w:rPr>
          <w:rFonts w:ascii="Times New Roman" w:hAnsi="Times New Roman" w:cs="Times New Roman"/>
          <w:sz w:val="24"/>
          <w:szCs w:val="24"/>
        </w:rPr>
        <w:t xml:space="preserve">‘Climate action ELT videos’ section </w:t>
      </w:r>
      <w:r w:rsidR="00FA3983" w:rsidRPr="00956BCD">
        <w:rPr>
          <w:rFonts w:ascii="Times New Roman" w:hAnsi="Times New Roman" w:cs="Times New Roman"/>
          <w:sz w:val="24"/>
          <w:szCs w:val="24"/>
        </w:rPr>
        <w:t>below)</w:t>
      </w:r>
      <w:r w:rsidR="00475525" w:rsidRPr="00956BCD">
        <w:rPr>
          <w:rFonts w:ascii="Times New Roman" w:hAnsi="Times New Roman" w:cs="Times New Roman"/>
          <w:sz w:val="24"/>
          <w:szCs w:val="24"/>
        </w:rPr>
        <w:t>.</w:t>
      </w:r>
    </w:p>
    <w:p w14:paraId="11CFB7F5" w14:textId="77777777" w:rsidR="00011490" w:rsidRDefault="00011490" w:rsidP="000C2C81">
      <w:pPr>
        <w:spacing w:after="0" w:line="240" w:lineRule="auto"/>
        <w:rPr>
          <w:rFonts w:ascii="Times New Roman" w:hAnsi="Times New Roman" w:cs="Times New Roman"/>
          <w:sz w:val="24"/>
          <w:szCs w:val="24"/>
        </w:rPr>
      </w:pPr>
    </w:p>
    <w:p w14:paraId="738DC37E" w14:textId="5FB216ED" w:rsidR="0032317A" w:rsidRPr="009407D8" w:rsidRDefault="00D40069"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 xml:space="preserve">These lesson plans were written by the founding members of </w:t>
      </w:r>
      <w:hyperlink r:id="rId18" w:history="1">
        <w:r w:rsidRPr="009407D8">
          <w:rPr>
            <w:rStyle w:val="Hyperlink"/>
            <w:rFonts w:ascii="Times New Roman" w:hAnsi="Times New Roman" w:cs="Times New Roman"/>
            <w:sz w:val="24"/>
            <w:szCs w:val="24"/>
          </w:rPr>
          <w:t>ELT Footprint</w:t>
        </w:r>
      </w:hyperlink>
      <w:r w:rsidRPr="009407D8">
        <w:rPr>
          <w:rFonts w:ascii="Times New Roman" w:hAnsi="Times New Roman" w:cs="Times New Roman"/>
          <w:sz w:val="24"/>
          <w:szCs w:val="24"/>
        </w:rPr>
        <w:t>, a global community of more than 4,000 teachers, trainers, writers and publishers ded</w:t>
      </w:r>
      <w:r w:rsidR="009C7B70" w:rsidRPr="009407D8">
        <w:rPr>
          <w:rFonts w:ascii="Times New Roman" w:hAnsi="Times New Roman" w:cs="Times New Roman"/>
          <w:sz w:val="24"/>
          <w:szCs w:val="24"/>
        </w:rPr>
        <w:t>icated to reducing the environmental impact of their place of work, the ELT profession</w:t>
      </w:r>
      <w:r w:rsidR="00316272">
        <w:rPr>
          <w:rFonts w:ascii="Times New Roman" w:hAnsi="Times New Roman" w:cs="Times New Roman"/>
          <w:sz w:val="24"/>
          <w:szCs w:val="24"/>
        </w:rPr>
        <w:t>.</w:t>
      </w:r>
    </w:p>
    <w:p w14:paraId="2AE5FC93" w14:textId="77777777" w:rsidR="002265B5" w:rsidRPr="009407D8" w:rsidRDefault="002265B5" w:rsidP="000C2C81">
      <w:pPr>
        <w:spacing w:after="0" w:line="240" w:lineRule="auto"/>
        <w:rPr>
          <w:rFonts w:ascii="Times New Roman" w:hAnsi="Times New Roman" w:cs="Times New Roman"/>
          <w:b/>
          <w:bCs/>
          <w:sz w:val="24"/>
          <w:szCs w:val="24"/>
        </w:rPr>
      </w:pPr>
    </w:p>
    <w:p w14:paraId="5CC8D17D" w14:textId="40F4C611" w:rsidR="003F35C3" w:rsidRDefault="003F35C3" w:rsidP="003F35C3">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 xml:space="preserve">Climate </w:t>
      </w:r>
      <w:r w:rsidR="00B93458">
        <w:rPr>
          <w:rFonts w:ascii="Times New Roman" w:hAnsi="Times New Roman" w:cs="Times New Roman"/>
          <w:b/>
          <w:bCs/>
          <w:sz w:val="24"/>
          <w:szCs w:val="24"/>
        </w:rPr>
        <w:t>a</w:t>
      </w:r>
      <w:r w:rsidRPr="009407D8">
        <w:rPr>
          <w:rFonts w:ascii="Times New Roman" w:hAnsi="Times New Roman" w:cs="Times New Roman"/>
          <w:b/>
          <w:bCs/>
          <w:sz w:val="24"/>
          <w:szCs w:val="24"/>
        </w:rPr>
        <w:t>ction</w:t>
      </w:r>
      <w:r w:rsidR="00B93458">
        <w:rPr>
          <w:rFonts w:ascii="Times New Roman" w:hAnsi="Times New Roman" w:cs="Times New Roman"/>
          <w:b/>
          <w:bCs/>
          <w:sz w:val="24"/>
          <w:szCs w:val="24"/>
        </w:rPr>
        <w:t xml:space="preserve"> ELT</w:t>
      </w:r>
      <w:r w:rsidRPr="009407D8">
        <w:rPr>
          <w:rFonts w:ascii="Times New Roman" w:hAnsi="Times New Roman" w:cs="Times New Roman"/>
          <w:b/>
          <w:bCs/>
          <w:sz w:val="24"/>
          <w:szCs w:val="24"/>
        </w:rPr>
        <w:t xml:space="preserve"> video</w:t>
      </w:r>
      <w:r w:rsidR="00B93458">
        <w:rPr>
          <w:rFonts w:ascii="Times New Roman" w:hAnsi="Times New Roman" w:cs="Times New Roman"/>
          <w:b/>
          <w:bCs/>
          <w:sz w:val="24"/>
          <w:szCs w:val="24"/>
        </w:rPr>
        <w:t>s</w:t>
      </w:r>
    </w:p>
    <w:p w14:paraId="55D8BD9C" w14:textId="77777777" w:rsidR="0017470D" w:rsidRPr="00DB6EDE" w:rsidRDefault="0017470D" w:rsidP="003F35C3">
      <w:pPr>
        <w:spacing w:after="0" w:line="240" w:lineRule="auto"/>
        <w:rPr>
          <w:rFonts w:ascii="Times New Roman" w:hAnsi="Times New Roman" w:cs="Times New Roman"/>
          <w:sz w:val="24"/>
          <w:szCs w:val="24"/>
        </w:rPr>
      </w:pPr>
    </w:p>
    <w:p w14:paraId="6F02CA48" w14:textId="254C5C9B" w:rsidR="003F35C3" w:rsidRPr="00346C64" w:rsidRDefault="599DED2D" w:rsidP="2A84E726">
      <w:pPr>
        <w:shd w:val="clear" w:color="auto" w:fill="FFFFFF" w:themeFill="background1"/>
        <w:spacing w:after="0" w:line="240" w:lineRule="auto"/>
        <w:rPr>
          <w:rFonts w:ascii="Times New Roman" w:eastAsia="Times New Roman" w:hAnsi="Times New Roman" w:cs="Times New Roman"/>
          <w:sz w:val="24"/>
          <w:szCs w:val="24"/>
        </w:rPr>
      </w:pPr>
      <w:r w:rsidRPr="00346C64">
        <w:rPr>
          <w:rFonts w:ascii="Times New Roman" w:eastAsia="Times New Roman" w:hAnsi="Times New Roman" w:cs="Times New Roman"/>
          <w:sz w:val="24"/>
          <w:szCs w:val="24"/>
        </w:rPr>
        <w:t xml:space="preserve">The </w:t>
      </w:r>
      <w:r w:rsidR="00742D3E">
        <w:rPr>
          <w:rFonts w:ascii="Times New Roman" w:eastAsia="Times New Roman" w:hAnsi="Times New Roman" w:cs="Times New Roman"/>
          <w:sz w:val="24"/>
          <w:szCs w:val="24"/>
        </w:rPr>
        <w:t>c</w:t>
      </w:r>
      <w:r w:rsidRPr="00346C64">
        <w:rPr>
          <w:rFonts w:ascii="Times New Roman" w:eastAsia="Times New Roman" w:hAnsi="Times New Roman" w:cs="Times New Roman"/>
          <w:sz w:val="24"/>
          <w:szCs w:val="24"/>
        </w:rPr>
        <w:t xml:space="preserve">limate </w:t>
      </w:r>
      <w:r w:rsidR="0CBB7834" w:rsidRPr="00346C64">
        <w:rPr>
          <w:rFonts w:ascii="Times New Roman" w:eastAsia="Times New Roman" w:hAnsi="Times New Roman" w:cs="Times New Roman"/>
          <w:sz w:val="24"/>
          <w:szCs w:val="24"/>
        </w:rPr>
        <w:t xml:space="preserve">action </w:t>
      </w:r>
      <w:r w:rsidRPr="00346C64">
        <w:rPr>
          <w:rFonts w:ascii="Times New Roman" w:eastAsia="Times New Roman" w:hAnsi="Times New Roman" w:cs="Times New Roman"/>
          <w:sz w:val="24"/>
          <w:szCs w:val="24"/>
        </w:rPr>
        <w:t>series of</w:t>
      </w:r>
      <w:r w:rsidR="236B0298" w:rsidRPr="00346C64">
        <w:rPr>
          <w:rFonts w:ascii="Times New Roman" w:eastAsia="Times New Roman" w:hAnsi="Times New Roman" w:cs="Times New Roman"/>
          <w:sz w:val="24"/>
          <w:szCs w:val="24"/>
        </w:rPr>
        <w:t xml:space="preserve"> </w:t>
      </w:r>
      <w:r w:rsidR="00983F37">
        <w:rPr>
          <w:rFonts w:ascii="Times New Roman" w:eastAsia="Times New Roman" w:hAnsi="Times New Roman" w:cs="Times New Roman"/>
          <w:sz w:val="24"/>
          <w:szCs w:val="24"/>
        </w:rPr>
        <w:t>4</w:t>
      </w:r>
      <w:r w:rsidRPr="00346C64">
        <w:rPr>
          <w:rFonts w:ascii="Times New Roman" w:eastAsia="Times New Roman" w:hAnsi="Times New Roman" w:cs="Times New Roman"/>
          <w:sz w:val="24"/>
          <w:szCs w:val="24"/>
        </w:rPr>
        <w:t xml:space="preserve"> </w:t>
      </w:r>
      <w:r w:rsidR="00111334">
        <w:rPr>
          <w:rFonts w:ascii="Times New Roman" w:eastAsia="Times New Roman" w:hAnsi="Times New Roman" w:cs="Times New Roman"/>
          <w:sz w:val="24"/>
          <w:szCs w:val="24"/>
        </w:rPr>
        <w:t>ELT videos</w:t>
      </w:r>
      <w:r w:rsidRPr="00346C64">
        <w:rPr>
          <w:rFonts w:ascii="Times New Roman" w:eastAsia="Times New Roman" w:hAnsi="Times New Roman" w:cs="Times New Roman"/>
          <w:sz w:val="24"/>
          <w:szCs w:val="24"/>
        </w:rPr>
        <w:t xml:space="preserve"> </w:t>
      </w:r>
      <w:r w:rsidR="1F0B4211" w:rsidRPr="00346C64">
        <w:rPr>
          <w:rFonts w:ascii="Times New Roman" w:eastAsia="Times New Roman" w:hAnsi="Times New Roman" w:cs="Times New Roman"/>
          <w:sz w:val="24"/>
          <w:szCs w:val="24"/>
        </w:rPr>
        <w:t>(</w:t>
      </w:r>
      <w:hyperlink r:id="rId19">
        <w:r w:rsidR="1F0B4211" w:rsidRPr="00346C64">
          <w:rPr>
            <w:rStyle w:val="Hyperlink"/>
            <w:rFonts w:ascii="Times New Roman" w:eastAsia="Times New Roman" w:hAnsi="Times New Roman" w:cs="Times New Roman"/>
            <w:sz w:val="24"/>
            <w:szCs w:val="24"/>
          </w:rPr>
          <w:t>Power to change</w:t>
        </w:r>
      </w:hyperlink>
      <w:r w:rsidR="79742457" w:rsidRPr="00346C64">
        <w:rPr>
          <w:rFonts w:ascii="Times New Roman" w:eastAsia="Times New Roman" w:hAnsi="Times New Roman" w:cs="Times New Roman"/>
          <w:sz w:val="24"/>
          <w:szCs w:val="24"/>
        </w:rPr>
        <w:t>,</w:t>
      </w:r>
      <w:r w:rsidR="1F0B4211" w:rsidRPr="00346C64">
        <w:rPr>
          <w:rFonts w:ascii="Times New Roman" w:eastAsia="Times New Roman" w:hAnsi="Times New Roman" w:cs="Times New Roman"/>
          <w:sz w:val="24"/>
          <w:szCs w:val="24"/>
        </w:rPr>
        <w:t xml:space="preserve"> </w:t>
      </w:r>
      <w:hyperlink r:id="rId20" w:history="1">
        <w:r w:rsidR="1F0B4211" w:rsidRPr="00346C64">
          <w:rPr>
            <w:rStyle w:val="Hyperlink"/>
            <w:rFonts w:ascii="Times New Roman" w:hAnsi="Times New Roman" w:cs="Times New Roman"/>
            <w:sz w:val="24"/>
            <w:szCs w:val="24"/>
          </w:rPr>
          <w:t>Making our school green</w:t>
        </w:r>
      </w:hyperlink>
      <w:r w:rsidR="1F0B4211" w:rsidRPr="00346C64">
        <w:rPr>
          <w:rFonts w:ascii="Times New Roman" w:eastAsia="Times New Roman" w:hAnsi="Times New Roman" w:cs="Times New Roman"/>
          <w:sz w:val="24"/>
          <w:szCs w:val="24"/>
        </w:rPr>
        <w:t xml:space="preserve">, </w:t>
      </w:r>
      <w:hyperlink r:id="rId21" w:history="1">
        <w:r w:rsidR="1F0B4211" w:rsidRPr="00346C64">
          <w:rPr>
            <w:rStyle w:val="Hyperlink"/>
            <w:rFonts w:ascii="Times New Roman" w:hAnsi="Times New Roman" w:cs="Times New Roman"/>
            <w:sz w:val="24"/>
            <w:szCs w:val="24"/>
          </w:rPr>
          <w:t>Winners</w:t>
        </w:r>
      </w:hyperlink>
      <w:r w:rsidR="1F0B4211" w:rsidRPr="00346C64">
        <w:rPr>
          <w:rFonts w:ascii="Times New Roman" w:eastAsia="Times New Roman" w:hAnsi="Times New Roman" w:cs="Times New Roman"/>
          <w:sz w:val="24"/>
          <w:szCs w:val="24"/>
        </w:rPr>
        <w:t xml:space="preserve"> and </w:t>
      </w:r>
      <w:hyperlink r:id="rId22" w:history="1">
        <w:r w:rsidR="1F0B4211" w:rsidRPr="00346C64">
          <w:rPr>
            <w:rStyle w:val="Hyperlink"/>
            <w:rFonts w:ascii="Times New Roman" w:hAnsi="Times New Roman" w:cs="Times New Roman"/>
            <w:sz w:val="24"/>
            <w:szCs w:val="24"/>
          </w:rPr>
          <w:t>Ukraine school project</w:t>
        </w:r>
      </w:hyperlink>
      <w:r w:rsidR="1F0B4211" w:rsidRPr="00346C64">
        <w:rPr>
          <w:rFonts w:ascii="Times New Roman" w:eastAsia="Times New Roman" w:hAnsi="Times New Roman" w:cs="Times New Roman"/>
          <w:sz w:val="24"/>
          <w:szCs w:val="24"/>
        </w:rPr>
        <w:t xml:space="preserve">) </w:t>
      </w:r>
      <w:r w:rsidRPr="00346C64">
        <w:rPr>
          <w:rFonts w:ascii="Times New Roman" w:eastAsia="Times New Roman" w:hAnsi="Times New Roman" w:cs="Times New Roman"/>
          <w:sz w:val="24"/>
          <w:szCs w:val="24"/>
        </w:rPr>
        <w:t>is a teaching resource that emerged from the British Council’s call at COP26 for schools around the world to showcase their work on sustainability and climate change</w:t>
      </w:r>
      <w:r w:rsidR="73BBB4C7" w:rsidRPr="00346C64">
        <w:rPr>
          <w:rFonts w:ascii="Times New Roman" w:eastAsia="Times New Roman" w:hAnsi="Times New Roman" w:cs="Times New Roman"/>
          <w:sz w:val="24"/>
          <w:szCs w:val="24"/>
        </w:rPr>
        <w:t xml:space="preserve"> via a competition</w:t>
      </w:r>
      <w:r w:rsidRPr="00346C64">
        <w:rPr>
          <w:rFonts w:ascii="Times New Roman" w:eastAsia="Times New Roman" w:hAnsi="Times New Roman" w:cs="Times New Roman"/>
          <w:sz w:val="24"/>
          <w:szCs w:val="24"/>
        </w:rPr>
        <w:t>.</w:t>
      </w:r>
    </w:p>
    <w:p w14:paraId="15DF72B9" w14:textId="1F0699A6" w:rsidR="003F35C3" w:rsidRDefault="003F35C3" w:rsidP="2A84E726">
      <w:pPr>
        <w:spacing w:after="0" w:line="240" w:lineRule="auto"/>
        <w:rPr>
          <w:rFonts w:ascii="Times New Roman" w:hAnsi="Times New Roman" w:cs="Times New Roman"/>
          <w:sz w:val="24"/>
          <w:szCs w:val="24"/>
        </w:rPr>
      </w:pPr>
    </w:p>
    <w:p w14:paraId="1F19A132" w14:textId="50439A5A" w:rsidR="003F35C3" w:rsidRDefault="006018DD" w:rsidP="003F35C3">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3F35C3" w:rsidRPr="009407D8">
        <w:rPr>
          <w:rFonts w:ascii="Times New Roman" w:hAnsi="Times New Roman" w:cs="Times New Roman"/>
          <w:sz w:val="24"/>
          <w:szCs w:val="24"/>
        </w:rPr>
        <w:t xml:space="preserve">hese </w:t>
      </w:r>
      <w:r w:rsidR="00E47BB7">
        <w:rPr>
          <w:rFonts w:ascii="Times New Roman" w:hAnsi="Times New Roman" w:cs="Times New Roman"/>
          <w:sz w:val="24"/>
          <w:szCs w:val="24"/>
        </w:rPr>
        <w:t>videos</w:t>
      </w:r>
      <w:r w:rsidR="003F35C3" w:rsidRPr="009407D8">
        <w:rPr>
          <w:rFonts w:ascii="Times New Roman" w:hAnsi="Times New Roman" w:cs="Times New Roman"/>
          <w:sz w:val="24"/>
          <w:szCs w:val="24"/>
        </w:rPr>
        <w:t xml:space="preserve"> demonstrate young people’s resourcefulness and commitment in the face of urgent problems</w:t>
      </w:r>
      <w:r w:rsidR="752120C2" w:rsidRPr="2A84E726">
        <w:rPr>
          <w:rFonts w:ascii="Times New Roman" w:hAnsi="Times New Roman" w:cs="Times New Roman"/>
          <w:sz w:val="24"/>
          <w:szCs w:val="24"/>
        </w:rPr>
        <w:t xml:space="preserve"> and inspire other young learners to do the same</w:t>
      </w:r>
      <w:r w:rsidR="1D7F329F" w:rsidRPr="2A84E726">
        <w:rPr>
          <w:rFonts w:ascii="Times New Roman" w:hAnsi="Times New Roman" w:cs="Times New Roman"/>
          <w:sz w:val="24"/>
          <w:szCs w:val="24"/>
        </w:rPr>
        <w:t>.</w:t>
      </w:r>
      <w:r w:rsidR="599DED2D" w:rsidRPr="2A84E726">
        <w:rPr>
          <w:rFonts w:ascii="Times New Roman" w:hAnsi="Times New Roman" w:cs="Times New Roman"/>
          <w:sz w:val="24"/>
          <w:szCs w:val="24"/>
        </w:rPr>
        <w:t xml:space="preserve"> The</w:t>
      </w:r>
      <w:r w:rsidR="31259F62" w:rsidRPr="2A84E726">
        <w:rPr>
          <w:rFonts w:ascii="Times New Roman" w:hAnsi="Times New Roman" w:cs="Times New Roman"/>
          <w:sz w:val="24"/>
          <w:szCs w:val="24"/>
        </w:rPr>
        <w:t xml:space="preserve"> videos</w:t>
      </w:r>
      <w:r w:rsidR="003F35C3" w:rsidRPr="009407D8">
        <w:rPr>
          <w:rFonts w:ascii="Times New Roman" w:hAnsi="Times New Roman" w:cs="Times New Roman"/>
          <w:sz w:val="24"/>
          <w:szCs w:val="24"/>
        </w:rPr>
        <w:t xml:space="preserve"> also display the abilities of a wide range of English language learners </w:t>
      </w:r>
      <w:r w:rsidR="00DD7F79">
        <w:rPr>
          <w:rFonts w:ascii="Times New Roman" w:hAnsi="Times New Roman" w:cs="Times New Roman"/>
          <w:sz w:val="24"/>
          <w:szCs w:val="24"/>
        </w:rPr>
        <w:t>across the world</w:t>
      </w:r>
      <w:r w:rsidR="003F35C3" w:rsidRPr="009407D8">
        <w:rPr>
          <w:rFonts w:ascii="Times New Roman" w:hAnsi="Times New Roman" w:cs="Times New Roman"/>
          <w:sz w:val="24"/>
          <w:szCs w:val="24"/>
        </w:rPr>
        <w:t>.</w:t>
      </w:r>
    </w:p>
    <w:p w14:paraId="02F382F4" w14:textId="77777777" w:rsidR="00E47BB7" w:rsidRPr="009407D8" w:rsidRDefault="00E47BB7" w:rsidP="003F35C3">
      <w:pPr>
        <w:spacing w:after="0" w:line="240" w:lineRule="auto"/>
        <w:rPr>
          <w:rFonts w:ascii="Times New Roman" w:hAnsi="Times New Roman" w:cs="Times New Roman"/>
          <w:sz w:val="24"/>
          <w:szCs w:val="24"/>
        </w:rPr>
      </w:pPr>
    </w:p>
    <w:p w14:paraId="3549CD83" w14:textId="2D2F6165" w:rsidR="003F35C3" w:rsidRDefault="003F35C3" w:rsidP="003F35C3">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 xml:space="preserve">Each video is between 4 and 5 minutes long and comes with a full set of teaching and student resources for a 45-minute ELT lesson themed on </w:t>
      </w:r>
      <w:proofErr w:type="gramStart"/>
      <w:r w:rsidRPr="009407D8">
        <w:rPr>
          <w:rFonts w:ascii="Times New Roman" w:hAnsi="Times New Roman" w:cs="Times New Roman"/>
          <w:sz w:val="24"/>
          <w:szCs w:val="24"/>
        </w:rPr>
        <w:t>taking action</w:t>
      </w:r>
      <w:proofErr w:type="gramEnd"/>
      <w:r w:rsidRPr="009407D8">
        <w:rPr>
          <w:rFonts w:ascii="Times New Roman" w:hAnsi="Times New Roman" w:cs="Times New Roman"/>
          <w:sz w:val="24"/>
          <w:szCs w:val="24"/>
        </w:rPr>
        <w:t xml:space="preserve"> on </w:t>
      </w:r>
      <w:r w:rsidR="00EC6BED">
        <w:rPr>
          <w:rFonts w:ascii="Times New Roman" w:hAnsi="Times New Roman" w:cs="Times New Roman"/>
          <w:sz w:val="24"/>
          <w:szCs w:val="24"/>
        </w:rPr>
        <w:t>e</w:t>
      </w:r>
      <w:r w:rsidRPr="009407D8">
        <w:rPr>
          <w:rFonts w:ascii="Times New Roman" w:hAnsi="Times New Roman" w:cs="Times New Roman"/>
          <w:sz w:val="24"/>
          <w:szCs w:val="24"/>
        </w:rPr>
        <w:t>nvironmental issues. The English is graded at CEFR level B1.</w:t>
      </w:r>
    </w:p>
    <w:p w14:paraId="3058E1BC" w14:textId="77777777" w:rsidR="003124B8" w:rsidRDefault="003124B8" w:rsidP="003F35C3">
      <w:pPr>
        <w:spacing w:after="0" w:line="240" w:lineRule="auto"/>
        <w:rPr>
          <w:rFonts w:ascii="Times New Roman" w:hAnsi="Times New Roman" w:cs="Times New Roman"/>
          <w:sz w:val="24"/>
          <w:szCs w:val="24"/>
        </w:rPr>
      </w:pPr>
    </w:p>
    <w:p w14:paraId="0DEAECFC" w14:textId="385F80AD" w:rsidR="003124B8" w:rsidRPr="009407D8" w:rsidRDefault="3FE4EBB5" w:rsidP="003124B8">
      <w:pPr>
        <w:spacing w:after="0" w:line="240" w:lineRule="auto"/>
        <w:rPr>
          <w:rFonts w:ascii="Times New Roman" w:hAnsi="Times New Roman" w:cs="Times New Roman"/>
          <w:sz w:val="24"/>
          <w:szCs w:val="24"/>
        </w:rPr>
      </w:pPr>
      <w:r w:rsidRPr="2A84E726">
        <w:rPr>
          <w:rFonts w:ascii="Times New Roman" w:hAnsi="Times New Roman" w:cs="Times New Roman"/>
          <w:sz w:val="24"/>
          <w:szCs w:val="24"/>
        </w:rPr>
        <w:lastRenderedPageBreak/>
        <w:t>The</w:t>
      </w:r>
      <w:r w:rsidR="003124B8" w:rsidRPr="72BEA219">
        <w:rPr>
          <w:rFonts w:ascii="Times New Roman" w:hAnsi="Times New Roman" w:cs="Times New Roman"/>
          <w:sz w:val="24"/>
          <w:szCs w:val="24"/>
        </w:rPr>
        <w:t xml:space="preserve"> 10 winning videos </w:t>
      </w:r>
      <w:r w:rsidR="0363613D" w:rsidRPr="2A84E726">
        <w:rPr>
          <w:rFonts w:ascii="Times New Roman" w:hAnsi="Times New Roman" w:cs="Times New Roman"/>
          <w:sz w:val="24"/>
          <w:szCs w:val="24"/>
        </w:rPr>
        <w:t xml:space="preserve">from the competition </w:t>
      </w:r>
      <w:r w:rsidR="00151918" w:rsidRPr="72BEA219">
        <w:rPr>
          <w:rFonts w:ascii="Times New Roman" w:hAnsi="Times New Roman" w:cs="Times New Roman"/>
          <w:sz w:val="24"/>
          <w:szCs w:val="24"/>
        </w:rPr>
        <w:t>can be found</w:t>
      </w:r>
      <w:r w:rsidR="003124B8" w:rsidRPr="72BEA219">
        <w:rPr>
          <w:rFonts w:ascii="Times New Roman" w:hAnsi="Times New Roman" w:cs="Times New Roman"/>
          <w:sz w:val="24"/>
          <w:szCs w:val="24"/>
        </w:rPr>
        <w:t xml:space="preserve"> on </w:t>
      </w:r>
      <w:r w:rsidR="00DB1910">
        <w:rPr>
          <w:rFonts w:ascii="Times New Roman" w:hAnsi="Times New Roman" w:cs="Times New Roman"/>
          <w:sz w:val="24"/>
          <w:szCs w:val="24"/>
        </w:rPr>
        <w:t xml:space="preserve">YouTube in </w:t>
      </w:r>
      <w:r w:rsidR="00B76C3F">
        <w:rPr>
          <w:rFonts w:ascii="Times New Roman" w:hAnsi="Times New Roman" w:cs="Times New Roman"/>
          <w:sz w:val="24"/>
          <w:szCs w:val="24"/>
        </w:rPr>
        <w:t>the</w:t>
      </w:r>
      <w:r w:rsidR="002D2801">
        <w:rPr>
          <w:rFonts w:ascii="Times New Roman" w:hAnsi="Times New Roman" w:cs="Times New Roman"/>
          <w:sz w:val="24"/>
          <w:szCs w:val="24"/>
        </w:rPr>
        <w:t xml:space="preserve"> TeachingEnglish</w:t>
      </w:r>
      <w:r w:rsidR="1782C4D3" w:rsidRPr="2A84E726">
        <w:rPr>
          <w:rFonts w:ascii="Times New Roman" w:hAnsi="Times New Roman" w:cs="Times New Roman"/>
          <w:sz w:val="24"/>
          <w:szCs w:val="24"/>
        </w:rPr>
        <w:t xml:space="preserve"> </w:t>
      </w:r>
      <w:hyperlink r:id="rId23" w:history="1">
        <w:r w:rsidR="005F0CAA" w:rsidRPr="00397746">
          <w:rPr>
            <w:rStyle w:val="Hyperlink"/>
            <w:rFonts w:ascii="Times New Roman" w:hAnsi="Times New Roman" w:cs="Times New Roman"/>
            <w:sz w:val="24"/>
            <w:szCs w:val="24"/>
          </w:rPr>
          <w:t>Climate and environment</w:t>
        </w:r>
        <w:r w:rsidR="00E01540" w:rsidRPr="00397746">
          <w:rPr>
            <w:rStyle w:val="Hyperlink"/>
            <w:rFonts w:ascii="Times New Roman" w:hAnsi="Times New Roman" w:cs="Times New Roman"/>
            <w:sz w:val="24"/>
            <w:szCs w:val="24"/>
          </w:rPr>
          <w:t>al</w:t>
        </w:r>
        <w:r w:rsidR="005F0CAA" w:rsidRPr="00397746">
          <w:rPr>
            <w:rStyle w:val="Hyperlink"/>
            <w:rFonts w:ascii="Times New Roman" w:hAnsi="Times New Roman" w:cs="Times New Roman"/>
            <w:sz w:val="24"/>
            <w:szCs w:val="24"/>
          </w:rPr>
          <w:t xml:space="preserve"> playlist</w:t>
        </w:r>
      </w:hyperlink>
      <w:r w:rsidR="154274D1" w:rsidRPr="2A84E726">
        <w:rPr>
          <w:rFonts w:ascii="Times New Roman" w:hAnsi="Times New Roman" w:cs="Times New Roman"/>
          <w:sz w:val="24"/>
          <w:szCs w:val="24"/>
        </w:rPr>
        <w:t>.</w:t>
      </w:r>
      <w:r w:rsidR="004727DC" w:rsidRPr="72BEA219">
        <w:rPr>
          <w:rFonts w:ascii="Times New Roman" w:hAnsi="Times New Roman" w:cs="Times New Roman"/>
          <w:sz w:val="24"/>
          <w:szCs w:val="24"/>
        </w:rPr>
        <w:t xml:space="preserve"> </w:t>
      </w:r>
      <w:r w:rsidR="003124B8" w:rsidRPr="72BEA219">
        <w:rPr>
          <w:rFonts w:ascii="Times New Roman" w:hAnsi="Times New Roman" w:cs="Times New Roman"/>
          <w:sz w:val="24"/>
          <w:szCs w:val="24"/>
        </w:rPr>
        <w:t>Competition partners were</w:t>
      </w:r>
      <w:r w:rsidR="00DD5D3D">
        <w:rPr>
          <w:rFonts w:ascii="Times New Roman" w:hAnsi="Times New Roman" w:cs="Times New Roman"/>
          <w:sz w:val="24"/>
          <w:szCs w:val="24"/>
        </w:rPr>
        <w:t xml:space="preserve"> the</w:t>
      </w:r>
      <w:r w:rsidR="003124B8" w:rsidRPr="72BEA219">
        <w:rPr>
          <w:rFonts w:ascii="Times New Roman" w:hAnsi="Times New Roman" w:cs="Times New Roman"/>
          <w:sz w:val="24"/>
          <w:szCs w:val="24"/>
        </w:rPr>
        <w:t xml:space="preserve"> </w:t>
      </w:r>
      <w:hyperlink r:id="rId24">
        <w:r w:rsidR="003124B8" w:rsidRPr="72BEA219">
          <w:rPr>
            <w:rStyle w:val="Hyperlink"/>
            <w:rFonts w:ascii="Times New Roman" w:hAnsi="Times New Roman" w:cs="Times New Roman"/>
            <w:sz w:val="24"/>
            <w:szCs w:val="24"/>
          </w:rPr>
          <w:t>IATEFL Global Issues Special Interest Group</w:t>
        </w:r>
      </w:hyperlink>
      <w:r w:rsidR="003124B8" w:rsidRPr="72BEA219">
        <w:rPr>
          <w:rFonts w:ascii="Times New Roman" w:hAnsi="Times New Roman" w:cs="Times New Roman"/>
          <w:sz w:val="24"/>
          <w:szCs w:val="24"/>
        </w:rPr>
        <w:t xml:space="preserve"> and </w:t>
      </w:r>
      <w:hyperlink r:id="rId25">
        <w:r w:rsidR="003124B8" w:rsidRPr="72BEA219">
          <w:rPr>
            <w:rStyle w:val="Hyperlink"/>
            <w:rFonts w:ascii="Times New Roman" w:hAnsi="Times New Roman" w:cs="Times New Roman"/>
            <w:sz w:val="24"/>
            <w:szCs w:val="24"/>
          </w:rPr>
          <w:t>Digital Learning Associates</w:t>
        </w:r>
      </w:hyperlink>
      <w:r w:rsidR="003124B8" w:rsidRPr="72BEA219">
        <w:rPr>
          <w:rFonts w:ascii="Times New Roman" w:hAnsi="Times New Roman" w:cs="Times New Roman"/>
          <w:sz w:val="24"/>
          <w:szCs w:val="24"/>
        </w:rPr>
        <w:t>.</w:t>
      </w:r>
    </w:p>
    <w:p w14:paraId="0186B59E" w14:textId="77777777" w:rsidR="003124B8" w:rsidRPr="009407D8" w:rsidRDefault="003124B8" w:rsidP="003F35C3">
      <w:pPr>
        <w:spacing w:after="0" w:line="240" w:lineRule="auto"/>
        <w:rPr>
          <w:rFonts w:ascii="Times New Roman" w:hAnsi="Times New Roman" w:cs="Times New Roman"/>
          <w:sz w:val="24"/>
          <w:szCs w:val="24"/>
        </w:rPr>
      </w:pPr>
    </w:p>
    <w:p w14:paraId="6118254D" w14:textId="4755EEC1" w:rsidR="00D2574E" w:rsidRPr="009407D8" w:rsidRDefault="00484330" w:rsidP="000C2C81">
      <w:pPr>
        <w:spacing w:after="0" w:line="240" w:lineRule="auto"/>
        <w:rPr>
          <w:rFonts w:ascii="Times New Roman" w:hAnsi="Times New Roman" w:cs="Times New Roman"/>
          <w:b/>
          <w:bCs/>
          <w:sz w:val="24"/>
          <w:szCs w:val="24"/>
        </w:rPr>
      </w:pPr>
      <w:r w:rsidRPr="009407D8">
        <w:rPr>
          <w:rFonts w:ascii="Times New Roman" w:hAnsi="Times New Roman" w:cs="Times New Roman"/>
          <w:b/>
          <w:bCs/>
          <w:sz w:val="24"/>
          <w:szCs w:val="24"/>
        </w:rPr>
        <w:t>Climate action in language education</w:t>
      </w:r>
      <w:r w:rsidR="00EC057E">
        <w:rPr>
          <w:rFonts w:ascii="Times New Roman" w:hAnsi="Times New Roman" w:cs="Times New Roman"/>
          <w:b/>
          <w:bCs/>
          <w:sz w:val="24"/>
          <w:szCs w:val="24"/>
        </w:rPr>
        <w:t xml:space="preserve"> publication</w:t>
      </w:r>
      <w:r w:rsidRPr="009407D8">
        <w:rPr>
          <w:rFonts w:ascii="Times New Roman" w:hAnsi="Times New Roman" w:cs="Times New Roman"/>
          <w:b/>
          <w:bCs/>
          <w:sz w:val="24"/>
          <w:szCs w:val="24"/>
        </w:rPr>
        <w:t>: Activi</w:t>
      </w:r>
      <w:r w:rsidR="00B409FC" w:rsidRPr="009407D8">
        <w:rPr>
          <w:rFonts w:ascii="Times New Roman" w:hAnsi="Times New Roman" w:cs="Times New Roman"/>
          <w:b/>
          <w:bCs/>
          <w:sz w:val="24"/>
          <w:szCs w:val="24"/>
        </w:rPr>
        <w:t>ti</w:t>
      </w:r>
      <w:r w:rsidRPr="009407D8">
        <w:rPr>
          <w:rFonts w:ascii="Times New Roman" w:hAnsi="Times New Roman" w:cs="Times New Roman"/>
          <w:b/>
          <w:bCs/>
          <w:sz w:val="24"/>
          <w:szCs w:val="24"/>
        </w:rPr>
        <w:t>es for low resource contexts</w:t>
      </w:r>
    </w:p>
    <w:p w14:paraId="2FCF216B" w14:textId="77777777" w:rsidR="00EC057E" w:rsidRDefault="00EC057E" w:rsidP="000C2C81">
      <w:pPr>
        <w:spacing w:after="0" w:line="240" w:lineRule="auto"/>
        <w:rPr>
          <w:rFonts w:ascii="Times New Roman" w:hAnsi="Times New Roman" w:cs="Times New Roman"/>
          <w:sz w:val="24"/>
          <w:szCs w:val="24"/>
        </w:rPr>
      </w:pPr>
    </w:p>
    <w:p w14:paraId="3C7B9BAD" w14:textId="03C205C6" w:rsidR="00D2574E" w:rsidRPr="009407D8" w:rsidRDefault="00B722E7" w:rsidP="000C2C81">
      <w:pPr>
        <w:spacing w:after="0" w:line="240" w:lineRule="auto"/>
        <w:rPr>
          <w:rFonts w:ascii="Times New Roman" w:hAnsi="Times New Roman" w:cs="Times New Roman"/>
          <w:sz w:val="24"/>
          <w:szCs w:val="24"/>
        </w:rPr>
      </w:pPr>
      <w:r w:rsidRPr="7A0A2A53">
        <w:rPr>
          <w:rFonts w:ascii="Times New Roman" w:hAnsi="Times New Roman" w:cs="Times New Roman"/>
          <w:sz w:val="24"/>
          <w:szCs w:val="24"/>
        </w:rPr>
        <w:t xml:space="preserve">The publication </w:t>
      </w:r>
      <w:hyperlink r:id="rId26">
        <w:r w:rsidR="00B409FC" w:rsidRPr="7A0A2A53">
          <w:rPr>
            <w:rStyle w:val="Hyperlink"/>
            <w:rFonts w:ascii="Times New Roman" w:hAnsi="Times New Roman" w:cs="Times New Roman"/>
            <w:sz w:val="24"/>
            <w:szCs w:val="24"/>
          </w:rPr>
          <w:t>Climate action in language education: Activities for low resource contexts</w:t>
        </w:r>
      </w:hyperlink>
      <w:r w:rsidR="00FC7548" w:rsidRPr="7A0A2A53">
        <w:rPr>
          <w:rFonts w:ascii="Times New Roman" w:hAnsi="Times New Roman" w:cs="Times New Roman"/>
          <w:sz w:val="24"/>
          <w:szCs w:val="24"/>
        </w:rPr>
        <w:t xml:space="preserve"> provides teachers with a bank of </w:t>
      </w:r>
      <w:r w:rsidR="00231940">
        <w:rPr>
          <w:rFonts w:ascii="Times New Roman" w:hAnsi="Times New Roman" w:cs="Times New Roman"/>
          <w:sz w:val="24"/>
          <w:szCs w:val="24"/>
        </w:rPr>
        <w:t>30</w:t>
      </w:r>
      <w:r w:rsidR="00FC7548" w:rsidRPr="7A0A2A53">
        <w:rPr>
          <w:rFonts w:ascii="Times New Roman" w:hAnsi="Times New Roman" w:cs="Times New Roman"/>
          <w:sz w:val="24"/>
          <w:szCs w:val="24"/>
        </w:rPr>
        <w:t xml:space="preserve"> activities, based on </w:t>
      </w:r>
      <w:r w:rsidR="00482D89">
        <w:rPr>
          <w:rFonts w:ascii="Times New Roman" w:hAnsi="Times New Roman" w:cs="Times New Roman"/>
          <w:sz w:val="24"/>
          <w:szCs w:val="24"/>
        </w:rPr>
        <w:t>10</w:t>
      </w:r>
      <w:r w:rsidR="00FC7548" w:rsidRPr="7A0A2A53">
        <w:rPr>
          <w:rFonts w:ascii="Times New Roman" w:hAnsi="Times New Roman" w:cs="Times New Roman"/>
          <w:sz w:val="24"/>
          <w:szCs w:val="24"/>
        </w:rPr>
        <w:t xml:space="preserve"> climate change themes, with step-by-step guidance for each activity. They are an ideal starting point to help to address issues of sustainability in the classroom.</w:t>
      </w:r>
      <w:r w:rsidR="004E0FE3" w:rsidRPr="7A0A2A53">
        <w:rPr>
          <w:rFonts w:ascii="Times New Roman" w:hAnsi="Times New Roman" w:cs="Times New Roman"/>
          <w:sz w:val="24"/>
          <w:szCs w:val="24"/>
        </w:rPr>
        <w:t xml:space="preserve"> The activities cover a range of levels and age groups, and each explores climate change through one of </w:t>
      </w:r>
      <w:r w:rsidR="00DD3B78">
        <w:rPr>
          <w:rFonts w:ascii="Times New Roman" w:hAnsi="Times New Roman" w:cs="Times New Roman"/>
          <w:sz w:val="24"/>
          <w:szCs w:val="24"/>
        </w:rPr>
        <w:t>10</w:t>
      </w:r>
      <w:r w:rsidR="004E0FE3" w:rsidRPr="7A0A2A53">
        <w:rPr>
          <w:rFonts w:ascii="Times New Roman" w:hAnsi="Times New Roman" w:cs="Times New Roman"/>
          <w:sz w:val="24"/>
          <w:szCs w:val="24"/>
        </w:rPr>
        <w:t xml:space="preserve"> topics. They are designed with flexibility in mind, can be integrated within existing curricula and are all designed for contexts without access to audio equipment, printing or photocopying facilities. This publication also aims to help and encourage teachers who want to create their own materials and to integrate positive environmental action into every class.</w:t>
      </w:r>
    </w:p>
    <w:p w14:paraId="37B1272F" w14:textId="77777777" w:rsidR="00E50B5D" w:rsidRDefault="00E50B5D" w:rsidP="000C2C81">
      <w:pPr>
        <w:spacing w:after="0" w:line="240" w:lineRule="auto"/>
        <w:rPr>
          <w:rFonts w:ascii="Times New Roman" w:hAnsi="Times New Roman" w:cs="Times New Roman"/>
          <w:sz w:val="24"/>
          <w:szCs w:val="24"/>
        </w:rPr>
      </w:pPr>
    </w:p>
    <w:p w14:paraId="389679AE" w14:textId="242D8E78" w:rsidR="34F52B05" w:rsidRPr="000860FF" w:rsidRDefault="000860FF" w:rsidP="34F52B05">
      <w:pPr>
        <w:spacing w:after="0" w:line="240" w:lineRule="auto"/>
        <w:rPr>
          <w:rFonts w:ascii="Times New Roman" w:hAnsi="Times New Roman" w:cs="Times New Roman"/>
          <w:b/>
          <w:bCs/>
          <w:sz w:val="24"/>
          <w:szCs w:val="24"/>
        </w:rPr>
      </w:pPr>
      <w:r w:rsidRPr="000860FF">
        <w:rPr>
          <w:rFonts w:ascii="Times New Roman" w:hAnsi="Times New Roman" w:cs="Times New Roman"/>
          <w:b/>
          <w:bCs/>
          <w:sz w:val="24"/>
          <w:szCs w:val="24"/>
        </w:rPr>
        <w:t>Climate in the ELT classroom</w:t>
      </w:r>
      <w:r>
        <w:rPr>
          <w:rFonts w:ascii="Times New Roman" w:hAnsi="Times New Roman" w:cs="Times New Roman"/>
          <w:b/>
          <w:bCs/>
          <w:sz w:val="24"/>
          <w:szCs w:val="24"/>
        </w:rPr>
        <w:t xml:space="preserve"> </w:t>
      </w:r>
      <w:r w:rsidRPr="000860FF">
        <w:rPr>
          <w:rFonts w:ascii="Times New Roman" w:hAnsi="Times New Roman" w:cs="Times New Roman"/>
          <w:b/>
          <w:bCs/>
          <w:sz w:val="24"/>
          <w:szCs w:val="24"/>
        </w:rPr>
        <w:t>mini</w:t>
      </w:r>
      <w:r w:rsidR="00FA569D">
        <w:rPr>
          <w:rFonts w:ascii="Times New Roman" w:hAnsi="Times New Roman" w:cs="Times New Roman"/>
          <w:b/>
          <w:bCs/>
          <w:sz w:val="24"/>
          <w:szCs w:val="24"/>
        </w:rPr>
        <w:t>-</w:t>
      </w:r>
      <w:r w:rsidRPr="000860FF">
        <w:rPr>
          <w:rFonts w:ascii="Times New Roman" w:hAnsi="Times New Roman" w:cs="Times New Roman"/>
          <w:b/>
          <w:bCs/>
          <w:sz w:val="24"/>
          <w:szCs w:val="24"/>
        </w:rPr>
        <w:t>event</w:t>
      </w:r>
      <w:r w:rsidR="00C102CF">
        <w:rPr>
          <w:rFonts w:ascii="Times New Roman" w:hAnsi="Times New Roman" w:cs="Times New Roman"/>
          <w:b/>
          <w:bCs/>
          <w:sz w:val="24"/>
          <w:szCs w:val="24"/>
        </w:rPr>
        <w:t xml:space="preserve"> and teacher tips</w:t>
      </w:r>
    </w:p>
    <w:p w14:paraId="5BA8F2A4" w14:textId="77777777" w:rsidR="007F1C8D" w:rsidRDefault="007F1C8D" w:rsidP="34F52B05">
      <w:pPr>
        <w:spacing w:after="0" w:line="240" w:lineRule="auto"/>
        <w:rPr>
          <w:rFonts w:ascii="Times New Roman" w:hAnsi="Times New Roman" w:cs="Times New Roman"/>
          <w:sz w:val="24"/>
          <w:szCs w:val="24"/>
        </w:rPr>
      </w:pPr>
    </w:p>
    <w:p w14:paraId="05F7C6E6" w14:textId="1A6DF3AE" w:rsidR="00DC5406" w:rsidRDefault="00E73F77" w:rsidP="34F52B05">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591D7B">
        <w:rPr>
          <w:rFonts w:ascii="Times New Roman" w:hAnsi="Times New Roman" w:cs="Times New Roman"/>
          <w:sz w:val="24"/>
          <w:szCs w:val="24"/>
        </w:rPr>
        <w:t xml:space="preserve">he </w:t>
      </w:r>
      <w:r w:rsidR="00270103">
        <w:rPr>
          <w:rFonts w:ascii="Times New Roman" w:hAnsi="Times New Roman" w:cs="Times New Roman"/>
          <w:sz w:val="24"/>
          <w:szCs w:val="24"/>
        </w:rPr>
        <w:t>video recordings</w:t>
      </w:r>
      <w:r w:rsidR="00890F05">
        <w:rPr>
          <w:rFonts w:ascii="Times New Roman" w:hAnsi="Times New Roman" w:cs="Times New Roman"/>
          <w:sz w:val="24"/>
          <w:szCs w:val="24"/>
        </w:rPr>
        <w:t xml:space="preserve"> </w:t>
      </w:r>
      <w:r w:rsidR="009D522B">
        <w:rPr>
          <w:rFonts w:ascii="Times New Roman" w:hAnsi="Times New Roman" w:cs="Times New Roman"/>
          <w:sz w:val="24"/>
          <w:szCs w:val="24"/>
        </w:rPr>
        <w:t xml:space="preserve">and </w:t>
      </w:r>
      <w:r w:rsidR="00890F05">
        <w:rPr>
          <w:rFonts w:ascii="Times New Roman" w:hAnsi="Times New Roman" w:cs="Times New Roman"/>
          <w:sz w:val="24"/>
          <w:szCs w:val="24"/>
        </w:rPr>
        <w:t xml:space="preserve">handouts </w:t>
      </w:r>
      <w:r w:rsidR="009D522B">
        <w:rPr>
          <w:rFonts w:ascii="Times New Roman" w:hAnsi="Times New Roman" w:cs="Times New Roman"/>
          <w:sz w:val="24"/>
          <w:szCs w:val="24"/>
        </w:rPr>
        <w:t xml:space="preserve">from </w:t>
      </w:r>
      <w:r w:rsidR="00A77A32">
        <w:rPr>
          <w:rFonts w:ascii="Times New Roman" w:hAnsi="Times New Roman" w:cs="Times New Roman"/>
          <w:sz w:val="24"/>
          <w:szCs w:val="24"/>
        </w:rPr>
        <w:t xml:space="preserve">a </w:t>
      </w:r>
      <w:r w:rsidR="00FA5832">
        <w:rPr>
          <w:rFonts w:ascii="Times New Roman" w:hAnsi="Times New Roman" w:cs="Times New Roman"/>
          <w:sz w:val="24"/>
          <w:szCs w:val="24"/>
        </w:rPr>
        <w:t>‘</w:t>
      </w:r>
      <w:r w:rsidR="00AB294B">
        <w:rPr>
          <w:rFonts w:ascii="Times New Roman" w:hAnsi="Times New Roman" w:cs="Times New Roman"/>
          <w:sz w:val="24"/>
          <w:szCs w:val="24"/>
        </w:rPr>
        <w:t>C</w:t>
      </w:r>
      <w:r w:rsidR="00A77A32">
        <w:rPr>
          <w:rFonts w:ascii="Times New Roman" w:hAnsi="Times New Roman" w:cs="Times New Roman"/>
          <w:sz w:val="24"/>
          <w:szCs w:val="24"/>
        </w:rPr>
        <w:t>limate in the ELT classroom</w:t>
      </w:r>
      <w:r w:rsidR="00FA5832">
        <w:rPr>
          <w:rFonts w:ascii="Times New Roman" w:hAnsi="Times New Roman" w:cs="Times New Roman"/>
          <w:sz w:val="24"/>
          <w:szCs w:val="24"/>
        </w:rPr>
        <w:t>’</w:t>
      </w:r>
      <w:r w:rsidR="00A77A32">
        <w:rPr>
          <w:rFonts w:ascii="Times New Roman" w:hAnsi="Times New Roman" w:cs="Times New Roman"/>
          <w:sz w:val="24"/>
          <w:szCs w:val="24"/>
        </w:rPr>
        <w:t xml:space="preserve"> mini</w:t>
      </w:r>
      <w:r w:rsidR="00FA569D">
        <w:rPr>
          <w:rFonts w:ascii="Times New Roman" w:hAnsi="Times New Roman" w:cs="Times New Roman"/>
          <w:sz w:val="24"/>
          <w:szCs w:val="24"/>
        </w:rPr>
        <w:t>-</w:t>
      </w:r>
      <w:r w:rsidR="00A77A32">
        <w:rPr>
          <w:rFonts w:ascii="Times New Roman" w:hAnsi="Times New Roman" w:cs="Times New Roman"/>
          <w:sz w:val="24"/>
          <w:szCs w:val="24"/>
        </w:rPr>
        <w:t>event</w:t>
      </w:r>
      <w:r w:rsidR="009D522B">
        <w:rPr>
          <w:rFonts w:ascii="Times New Roman" w:hAnsi="Times New Roman" w:cs="Times New Roman"/>
          <w:sz w:val="24"/>
          <w:szCs w:val="24"/>
        </w:rPr>
        <w:t xml:space="preserve"> </w:t>
      </w:r>
      <w:r w:rsidR="00CE68B1">
        <w:rPr>
          <w:rFonts w:ascii="Times New Roman" w:hAnsi="Times New Roman" w:cs="Times New Roman"/>
          <w:sz w:val="24"/>
          <w:szCs w:val="24"/>
        </w:rPr>
        <w:t xml:space="preserve">– </w:t>
      </w:r>
      <w:r w:rsidR="00DE3EEA">
        <w:rPr>
          <w:rFonts w:ascii="Times New Roman" w:hAnsi="Times New Roman" w:cs="Times New Roman"/>
          <w:sz w:val="24"/>
          <w:szCs w:val="24"/>
        </w:rPr>
        <w:t xml:space="preserve">designed </w:t>
      </w:r>
      <w:r w:rsidR="00561823">
        <w:rPr>
          <w:rFonts w:ascii="Times New Roman" w:hAnsi="Times New Roman" w:cs="Times New Roman"/>
          <w:sz w:val="24"/>
          <w:szCs w:val="24"/>
        </w:rPr>
        <w:t>to inspire teachers of primary, secondary and young adult English language learners to embed climate education and action into their classes</w:t>
      </w:r>
      <w:r w:rsidR="00CE68B1">
        <w:rPr>
          <w:rFonts w:ascii="Times New Roman" w:hAnsi="Times New Roman" w:cs="Times New Roman"/>
          <w:sz w:val="24"/>
          <w:szCs w:val="24"/>
        </w:rPr>
        <w:t xml:space="preserve"> – </w:t>
      </w:r>
      <w:r w:rsidR="00890F05">
        <w:rPr>
          <w:rFonts w:ascii="Times New Roman" w:hAnsi="Times New Roman" w:cs="Times New Roman"/>
          <w:sz w:val="24"/>
          <w:szCs w:val="24"/>
        </w:rPr>
        <w:t>a</w:t>
      </w:r>
      <w:r w:rsidR="003D3AC6">
        <w:rPr>
          <w:rFonts w:ascii="Times New Roman" w:hAnsi="Times New Roman" w:cs="Times New Roman"/>
          <w:sz w:val="24"/>
          <w:szCs w:val="24"/>
        </w:rPr>
        <w:t>r</w:t>
      </w:r>
      <w:r w:rsidR="00890F05">
        <w:rPr>
          <w:rFonts w:ascii="Times New Roman" w:hAnsi="Times New Roman" w:cs="Times New Roman"/>
          <w:sz w:val="24"/>
          <w:szCs w:val="24"/>
        </w:rPr>
        <w:t>e available</w:t>
      </w:r>
      <w:r w:rsidR="003D3AC6">
        <w:rPr>
          <w:rFonts w:ascii="Times New Roman" w:hAnsi="Times New Roman" w:cs="Times New Roman"/>
          <w:sz w:val="24"/>
          <w:szCs w:val="24"/>
        </w:rPr>
        <w:t xml:space="preserve"> on the </w:t>
      </w:r>
      <w:hyperlink r:id="rId27">
        <w:r w:rsidR="003D3AC6" w:rsidRPr="47BC04F5">
          <w:rPr>
            <w:rStyle w:val="Hyperlink"/>
            <w:rFonts w:ascii="Times New Roman" w:hAnsi="Times New Roman" w:cs="Times New Roman"/>
            <w:sz w:val="24"/>
            <w:szCs w:val="24"/>
          </w:rPr>
          <w:t>Climate in the ELT classroom mini-event page</w:t>
        </w:r>
      </w:hyperlink>
      <w:r w:rsidR="00461985">
        <w:rPr>
          <w:rFonts w:ascii="Times New Roman" w:hAnsi="Times New Roman" w:cs="Times New Roman"/>
          <w:sz w:val="24"/>
          <w:szCs w:val="24"/>
        </w:rPr>
        <w:t xml:space="preserve">. </w:t>
      </w:r>
      <w:r w:rsidR="0024298F" w:rsidRPr="0024298F">
        <w:rPr>
          <w:rFonts w:ascii="Times New Roman" w:hAnsi="Times New Roman" w:cs="Times New Roman"/>
          <w:sz w:val="24"/>
          <w:szCs w:val="24"/>
        </w:rPr>
        <w:t xml:space="preserve">The live event took place on </w:t>
      </w:r>
      <w:r w:rsidR="00813708">
        <w:rPr>
          <w:rFonts w:ascii="Times New Roman" w:hAnsi="Times New Roman" w:cs="Times New Roman"/>
          <w:sz w:val="24"/>
          <w:szCs w:val="24"/>
        </w:rPr>
        <w:t xml:space="preserve">27 and 28 </w:t>
      </w:r>
      <w:r w:rsidR="0024298F" w:rsidRPr="0024298F">
        <w:rPr>
          <w:rFonts w:ascii="Times New Roman" w:hAnsi="Times New Roman" w:cs="Times New Roman"/>
          <w:sz w:val="24"/>
          <w:szCs w:val="24"/>
        </w:rPr>
        <w:t>November</w:t>
      </w:r>
      <w:r w:rsidR="006F3CAF">
        <w:rPr>
          <w:rFonts w:ascii="Times New Roman" w:hAnsi="Times New Roman" w:cs="Times New Roman"/>
          <w:sz w:val="24"/>
          <w:szCs w:val="24"/>
        </w:rPr>
        <w:t xml:space="preserve"> 2023</w:t>
      </w:r>
      <w:r w:rsidR="0024298F">
        <w:rPr>
          <w:rFonts w:ascii="Times New Roman" w:hAnsi="Times New Roman" w:cs="Times New Roman"/>
          <w:sz w:val="24"/>
          <w:szCs w:val="24"/>
        </w:rPr>
        <w:t xml:space="preserve"> and </w:t>
      </w:r>
      <w:r w:rsidR="000E4D49">
        <w:rPr>
          <w:rFonts w:ascii="Times New Roman" w:hAnsi="Times New Roman" w:cs="Times New Roman"/>
          <w:sz w:val="24"/>
          <w:szCs w:val="24"/>
        </w:rPr>
        <w:t xml:space="preserve">included </w:t>
      </w:r>
      <w:r w:rsidR="007F1C8D" w:rsidRPr="007F1C8D">
        <w:rPr>
          <w:rFonts w:ascii="Times New Roman" w:hAnsi="Times New Roman" w:cs="Times New Roman"/>
          <w:sz w:val="24"/>
          <w:szCs w:val="24"/>
        </w:rPr>
        <w:t xml:space="preserve">two </w:t>
      </w:r>
      <w:r w:rsidR="00E61C69">
        <w:rPr>
          <w:rFonts w:ascii="Times New Roman" w:hAnsi="Times New Roman" w:cs="Times New Roman"/>
          <w:sz w:val="24"/>
          <w:szCs w:val="24"/>
        </w:rPr>
        <w:t xml:space="preserve">interactive </w:t>
      </w:r>
      <w:r w:rsidR="007F1C8D" w:rsidRPr="007F1C8D">
        <w:rPr>
          <w:rFonts w:ascii="Times New Roman" w:hAnsi="Times New Roman" w:cs="Times New Roman"/>
          <w:sz w:val="24"/>
          <w:szCs w:val="24"/>
        </w:rPr>
        <w:t xml:space="preserve">webinars </w:t>
      </w:r>
      <w:r w:rsidR="000E4D49">
        <w:rPr>
          <w:rFonts w:ascii="Times New Roman" w:hAnsi="Times New Roman" w:cs="Times New Roman"/>
          <w:sz w:val="24"/>
          <w:szCs w:val="24"/>
        </w:rPr>
        <w:t xml:space="preserve">with </w:t>
      </w:r>
      <w:r w:rsidR="000E4D49" w:rsidRPr="000E4D49">
        <w:rPr>
          <w:rFonts w:ascii="Times New Roman" w:hAnsi="Times New Roman" w:cs="Times New Roman"/>
          <w:sz w:val="24"/>
          <w:szCs w:val="24"/>
        </w:rPr>
        <w:t xml:space="preserve">experienced teacher trainers Cristiana Osan and Teo </w:t>
      </w:r>
      <w:proofErr w:type="spellStart"/>
      <w:r w:rsidR="000E4D49" w:rsidRPr="000E4D49">
        <w:rPr>
          <w:rFonts w:ascii="Times New Roman" w:hAnsi="Times New Roman" w:cs="Times New Roman"/>
          <w:sz w:val="24"/>
          <w:szCs w:val="24"/>
        </w:rPr>
        <w:t>Naiba</w:t>
      </w:r>
      <w:proofErr w:type="spellEnd"/>
      <w:r w:rsidR="00DD407B">
        <w:rPr>
          <w:rFonts w:ascii="Times New Roman" w:hAnsi="Times New Roman" w:cs="Times New Roman"/>
          <w:sz w:val="24"/>
          <w:szCs w:val="24"/>
        </w:rPr>
        <w:t>. It also featured</w:t>
      </w:r>
      <w:r w:rsidR="000E4D49">
        <w:rPr>
          <w:rFonts w:ascii="Times New Roman" w:hAnsi="Times New Roman" w:cs="Times New Roman"/>
          <w:sz w:val="24"/>
          <w:szCs w:val="24"/>
        </w:rPr>
        <w:t xml:space="preserve"> </w:t>
      </w:r>
      <w:r w:rsidR="007F1C8D" w:rsidRPr="007F1C8D">
        <w:rPr>
          <w:rFonts w:ascii="Times New Roman" w:hAnsi="Times New Roman" w:cs="Times New Roman"/>
          <w:sz w:val="24"/>
          <w:szCs w:val="24"/>
        </w:rPr>
        <w:t xml:space="preserve">two panel discussions </w:t>
      </w:r>
      <w:r w:rsidR="0063383A">
        <w:rPr>
          <w:rFonts w:ascii="Times New Roman" w:hAnsi="Times New Roman" w:cs="Times New Roman"/>
          <w:sz w:val="24"/>
          <w:szCs w:val="24"/>
        </w:rPr>
        <w:t xml:space="preserve">with expert </w:t>
      </w:r>
      <w:r w:rsidR="00B80670">
        <w:rPr>
          <w:rFonts w:ascii="Times New Roman" w:hAnsi="Times New Roman" w:cs="Times New Roman"/>
          <w:sz w:val="24"/>
          <w:szCs w:val="24"/>
        </w:rPr>
        <w:t xml:space="preserve">teachers in </w:t>
      </w:r>
      <w:r w:rsidR="0069491A">
        <w:rPr>
          <w:rFonts w:ascii="Times New Roman" w:hAnsi="Times New Roman" w:cs="Times New Roman"/>
          <w:sz w:val="24"/>
          <w:szCs w:val="24"/>
        </w:rPr>
        <w:t xml:space="preserve">Egypt </w:t>
      </w:r>
      <w:r w:rsidR="00567A30">
        <w:rPr>
          <w:rFonts w:ascii="Times New Roman" w:hAnsi="Times New Roman" w:cs="Times New Roman"/>
          <w:sz w:val="24"/>
          <w:szCs w:val="24"/>
        </w:rPr>
        <w:t xml:space="preserve">showcasing their award-winning work </w:t>
      </w:r>
      <w:r w:rsidR="00721D9D">
        <w:rPr>
          <w:rFonts w:ascii="Times New Roman" w:hAnsi="Times New Roman" w:cs="Times New Roman"/>
          <w:sz w:val="24"/>
          <w:szCs w:val="24"/>
        </w:rPr>
        <w:t>to integrate climate issues into the Egyptian national curriculum.</w:t>
      </w:r>
    </w:p>
    <w:p w14:paraId="347C93A8" w14:textId="09265BD1" w:rsidR="47BC04F5" w:rsidRPr="00AD6599" w:rsidRDefault="47BC04F5" w:rsidP="47BC04F5">
      <w:pPr>
        <w:spacing w:after="0" w:line="240" w:lineRule="auto"/>
        <w:rPr>
          <w:rFonts w:ascii="Times New Roman" w:hAnsi="Times New Roman" w:cs="Times New Roman"/>
          <w:color w:val="000000" w:themeColor="text1"/>
          <w:sz w:val="24"/>
          <w:szCs w:val="24"/>
        </w:rPr>
      </w:pPr>
    </w:p>
    <w:p w14:paraId="27624E6C" w14:textId="78D5E6F3" w:rsidR="01E11C33" w:rsidRPr="003A7A40" w:rsidRDefault="003E69F0" w:rsidP="47BC04F5">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1E11C33" w:rsidRPr="0053534A">
        <w:rPr>
          <w:rFonts w:ascii="Times New Roman" w:hAnsi="Times New Roman" w:cs="Times New Roman"/>
          <w:color w:val="000000" w:themeColor="text1"/>
          <w:sz w:val="24"/>
          <w:szCs w:val="24"/>
        </w:rPr>
        <w:t xml:space="preserve">eachers from the </w:t>
      </w:r>
      <w:r w:rsidR="000923EC" w:rsidRPr="0053534A">
        <w:rPr>
          <w:rFonts w:ascii="Times New Roman" w:hAnsi="Times New Roman" w:cs="Times New Roman"/>
          <w:color w:val="000000" w:themeColor="text1"/>
          <w:sz w:val="24"/>
          <w:szCs w:val="24"/>
        </w:rPr>
        <w:t xml:space="preserve">British Council’s ‘Teach, Engage, Aspire’ </w:t>
      </w:r>
      <w:r w:rsidR="01E11C33" w:rsidRPr="0053534A">
        <w:rPr>
          <w:rFonts w:ascii="Times New Roman" w:hAnsi="Times New Roman" w:cs="Times New Roman"/>
          <w:color w:val="000000" w:themeColor="text1"/>
          <w:sz w:val="24"/>
          <w:szCs w:val="24"/>
        </w:rPr>
        <w:t>project in Egypt</w:t>
      </w:r>
      <w:r w:rsidR="00436CC5">
        <w:rPr>
          <w:rFonts w:ascii="Times New Roman" w:hAnsi="Times New Roman" w:cs="Times New Roman"/>
          <w:color w:val="000000" w:themeColor="text1"/>
          <w:sz w:val="24"/>
          <w:szCs w:val="24"/>
        </w:rPr>
        <w:t xml:space="preserve"> also</w:t>
      </w:r>
      <w:r w:rsidR="01E11C33" w:rsidRPr="0053534A">
        <w:rPr>
          <w:rFonts w:ascii="Times New Roman" w:hAnsi="Times New Roman" w:cs="Times New Roman"/>
          <w:color w:val="000000" w:themeColor="text1"/>
          <w:sz w:val="24"/>
          <w:szCs w:val="24"/>
        </w:rPr>
        <w:t xml:space="preserve"> shared their top teaching tips to remind us of the impact we can have in our classes. </w:t>
      </w:r>
      <w:r w:rsidR="0053534A" w:rsidRPr="0053534A">
        <w:rPr>
          <w:rFonts w:ascii="Times New Roman" w:hAnsi="Times New Roman" w:cs="Times New Roman"/>
          <w:color w:val="000000" w:themeColor="text1"/>
          <w:sz w:val="24"/>
          <w:szCs w:val="24"/>
        </w:rPr>
        <w:t>T</w:t>
      </w:r>
      <w:r w:rsidR="01E11C33" w:rsidRPr="0053534A">
        <w:rPr>
          <w:rFonts w:ascii="Times New Roman" w:hAnsi="Times New Roman" w:cs="Times New Roman"/>
          <w:color w:val="000000" w:themeColor="text1"/>
          <w:sz w:val="24"/>
          <w:szCs w:val="24"/>
        </w:rPr>
        <w:t>hese videos</w:t>
      </w:r>
      <w:r w:rsidR="0053534A" w:rsidRPr="0053534A">
        <w:rPr>
          <w:rFonts w:ascii="Times New Roman" w:hAnsi="Times New Roman" w:cs="Times New Roman"/>
          <w:color w:val="000000" w:themeColor="text1"/>
          <w:sz w:val="24"/>
          <w:szCs w:val="24"/>
        </w:rPr>
        <w:t xml:space="preserve"> are available</w:t>
      </w:r>
      <w:r w:rsidR="01E11C33" w:rsidRPr="0053534A">
        <w:rPr>
          <w:rFonts w:ascii="Times New Roman" w:hAnsi="Times New Roman" w:cs="Times New Roman"/>
          <w:color w:val="000000" w:themeColor="text1"/>
          <w:sz w:val="24"/>
          <w:szCs w:val="24"/>
        </w:rPr>
        <w:t xml:space="preserve"> in</w:t>
      </w:r>
      <w:r w:rsidR="0082222A">
        <w:rPr>
          <w:rFonts w:ascii="Times New Roman" w:hAnsi="Times New Roman" w:cs="Times New Roman"/>
          <w:color w:val="000000" w:themeColor="text1"/>
          <w:sz w:val="24"/>
          <w:szCs w:val="24"/>
        </w:rPr>
        <w:t xml:space="preserve"> the TeachingEnglish</w:t>
      </w:r>
      <w:r w:rsidR="01E11C33" w:rsidRPr="0011441B">
        <w:rPr>
          <w:rFonts w:ascii="Times New Roman" w:hAnsi="Times New Roman" w:cs="Times New Roman"/>
          <w:color w:val="0000FF"/>
          <w:sz w:val="24"/>
          <w:szCs w:val="24"/>
        </w:rPr>
        <w:t xml:space="preserve"> </w:t>
      </w:r>
      <w:hyperlink r:id="rId28">
        <w:r w:rsidR="01E11C33" w:rsidRPr="0011441B">
          <w:rPr>
            <w:rStyle w:val="Hyperlink"/>
            <w:rFonts w:ascii="Times New Roman" w:hAnsi="Times New Roman" w:cs="Times New Roman"/>
            <w:sz w:val="24"/>
            <w:szCs w:val="24"/>
          </w:rPr>
          <w:t>C</w:t>
        </w:r>
        <w:r w:rsidR="532B51BF" w:rsidRPr="0011441B">
          <w:rPr>
            <w:rStyle w:val="Hyperlink"/>
            <w:rFonts w:ascii="Times New Roman" w:hAnsi="Times New Roman" w:cs="Times New Roman"/>
            <w:sz w:val="24"/>
            <w:szCs w:val="24"/>
          </w:rPr>
          <w:t xml:space="preserve">limate and </w:t>
        </w:r>
        <w:r w:rsidR="002101E4">
          <w:rPr>
            <w:rStyle w:val="Hyperlink"/>
            <w:rFonts w:ascii="Times New Roman" w:hAnsi="Times New Roman" w:cs="Times New Roman"/>
            <w:sz w:val="24"/>
            <w:szCs w:val="24"/>
          </w:rPr>
          <w:t>e</w:t>
        </w:r>
        <w:r w:rsidR="532B51BF" w:rsidRPr="0011441B">
          <w:rPr>
            <w:rStyle w:val="Hyperlink"/>
            <w:rFonts w:ascii="Times New Roman" w:hAnsi="Times New Roman" w:cs="Times New Roman"/>
            <w:sz w:val="24"/>
            <w:szCs w:val="24"/>
          </w:rPr>
          <w:t>nvironmental playlist</w:t>
        </w:r>
      </w:hyperlink>
      <w:r w:rsidR="532B51BF" w:rsidRPr="0011441B">
        <w:rPr>
          <w:rFonts w:ascii="Times New Roman" w:hAnsi="Times New Roman" w:cs="Times New Roman"/>
          <w:color w:val="0000CC"/>
          <w:sz w:val="24"/>
          <w:szCs w:val="24"/>
        </w:rPr>
        <w:t xml:space="preserve"> </w:t>
      </w:r>
      <w:r w:rsidR="532B51BF" w:rsidRPr="0053534A">
        <w:rPr>
          <w:rFonts w:ascii="Times New Roman" w:hAnsi="Times New Roman" w:cs="Times New Roman"/>
          <w:color w:val="000000" w:themeColor="text1"/>
          <w:sz w:val="24"/>
          <w:szCs w:val="24"/>
        </w:rPr>
        <w:t>on YouT</w:t>
      </w:r>
      <w:r w:rsidR="4D4AFA2E" w:rsidRPr="0053534A">
        <w:rPr>
          <w:rFonts w:ascii="Times New Roman" w:hAnsi="Times New Roman" w:cs="Times New Roman"/>
          <w:color w:val="000000" w:themeColor="text1"/>
          <w:sz w:val="24"/>
          <w:szCs w:val="24"/>
        </w:rPr>
        <w:t>ube</w:t>
      </w:r>
      <w:r w:rsidR="4D4AFA2E" w:rsidRPr="003A7A40">
        <w:rPr>
          <w:rFonts w:ascii="Times New Roman" w:hAnsi="Times New Roman" w:cs="Times New Roman"/>
          <w:color w:val="000000" w:themeColor="text1"/>
          <w:sz w:val="24"/>
          <w:szCs w:val="24"/>
        </w:rPr>
        <w:t>.</w:t>
      </w:r>
    </w:p>
    <w:p w14:paraId="5502BA48" w14:textId="77777777" w:rsidR="34F52B05" w:rsidRDefault="34F52B05" w:rsidP="34F52B05">
      <w:pPr>
        <w:spacing w:after="0" w:line="240" w:lineRule="auto"/>
        <w:rPr>
          <w:rFonts w:ascii="Times New Roman" w:hAnsi="Times New Roman" w:cs="Times New Roman"/>
          <w:sz w:val="24"/>
          <w:szCs w:val="24"/>
        </w:rPr>
      </w:pPr>
    </w:p>
    <w:p w14:paraId="602298C3" w14:textId="55AF0E87" w:rsidR="002B0B70" w:rsidRDefault="002B0B70" w:rsidP="002B0B7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Other British Council c</w:t>
      </w:r>
      <w:r w:rsidRPr="00E06734">
        <w:rPr>
          <w:rFonts w:ascii="Times New Roman" w:hAnsi="Times New Roman" w:cs="Times New Roman"/>
          <w:b/>
          <w:bCs/>
          <w:sz w:val="24"/>
          <w:szCs w:val="24"/>
        </w:rPr>
        <w:t xml:space="preserve">limate resources for </w:t>
      </w:r>
      <w:proofErr w:type="gramStart"/>
      <w:r w:rsidRPr="00E06734">
        <w:rPr>
          <w:rFonts w:ascii="Times New Roman" w:hAnsi="Times New Roman" w:cs="Times New Roman"/>
          <w:b/>
          <w:bCs/>
          <w:sz w:val="24"/>
          <w:szCs w:val="24"/>
        </w:rPr>
        <w:t>school teachers</w:t>
      </w:r>
      <w:proofErr w:type="gramEnd"/>
    </w:p>
    <w:p w14:paraId="17382650" w14:textId="77777777" w:rsidR="002B0B70" w:rsidRPr="00924A6C" w:rsidRDefault="002B0B70" w:rsidP="000C2C81">
      <w:pPr>
        <w:spacing w:after="0" w:line="240" w:lineRule="auto"/>
        <w:rPr>
          <w:rFonts w:ascii="Times New Roman" w:hAnsi="Times New Roman" w:cs="Times New Roman"/>
          <w:sz w:val="24"/>
          <w:szCs w:val="24"/>
        </w:rPr>
      </w:pPr>
    </w:p>
    <w:p w14:paraId="09C578F4" w14:textId="10230648" w:rsidR="00316AC4" w:rsidRDefault="007A7E81" w:rsidP="000C2C81">
      <w:pPr>
        <w:spacing w:after="0" w:line="240" w:lineRule="auto"/>
        <w:rPr>
          <w:rFonts w:ascii="Times New Roman" w:hAnsi="Times New Roman" w:cs="Times New Roman"/>
          <w:sz w:val="24"/>
          <w:szCs w:val="24"/>
        </w:rPr>
      </w:pPr>
      <w:r w:rsidRPr="009407D8">
        <w:rPr>
          <w:rFonts w:ascii="Times New Roman" w:hAnsi="Times New Roman" w:cs="Times New Roman"/>
          <w:sz w:val="24"/>
          <w:szCs w:val="24"/>
        </w:rPr>
        <w:t xml:space="preserve">The </w:t>
      </w:r>
      <w:hyperlink r:id="rId29" w:history="1">
        <w:r w:rsidRPr="003C6194">
          <w:rPr>
            <w:rStyle w:val="Hyperlink"/>
            <w:rFonts w:ascii="Times New Roman" w:hAnsi="Times New Roman" w:cs="Times New Roman"/>
            <w:sz w:val="24"/>
            <w:szCs w:val="24"/>
          </w:rPr>
          <w:t>Climate change and girls’ education resource pack</w:t>
        </w:r>
      </w:hyperlink>
      <w:r w:rsidRPr="009407D8">
        <w:rPr>
          <w:rFonts w:ascii="Times New Roman" w:hAnsi="Times New Roman" w:cs="Times New Roman"/>
          <w:sz w:val="24"/>
          <w:szCs w:val="24"/>
        </w:rPr>
        <w:t xml:space="preserve"> </w:t>
      </w:r>
      <w:r w:rsidR="002B61AD">
        <w:rPr>
          <w:rFonts w:ascii="Times New Roman" w:hAnsi="Times New Roman" w:cs="Times New Roman"/>
          <w:sz w:val="24"/>
          <w:szCs w:val="24"/>
        </w:rPr>
        <w:t>contains</w:t>
      </w:r>
      <w:r w:rsidR="00316AC4" w:rsidRPr="00316AC4">
        <w:rPr>
          <w:rFonts w:ascii="Times New Roman" w:hAnsi="Times New Roman" w:cs="Times New Roman"/>
          <w:sz w:val="24"/>
          <w:szCs w:val="24"/>
        </w:rPr>
        <w:t xml:space="preserve"> short units with accompanying activities for teachers to use with students aged between 11 and 17. It focuses on improving students’ understanding of the impact of climate change, how it affects their lives and community, </w:t>
      </w:r>
      <w:r w:rsidR="00300246">
        <w:rPr>
          <w:rFonts w:ascii="Times New Roman" w:hAnsi="Times New Roman" w:cs="Times New Roman"/>
          <w:sz w:val="24"/>
          <w:szCs w:val="24"/>
        </w:rPr>
        <w:t xml:space="preserve">and </w:t>
      </w:r>
      <w:r w:rsidR="00316AC4" w:rsidRPr="00316AC4">
        <w:rPr>
          <w:rFonts w:ascii="Times New Roman" w:hAnsi="Times New Roman" w:cs="Times New Roman"/>
          <w:sz w:val="24"/>
          <w:szCs w:val="24"/>
        </w:rPr>
        <w:t xml:space="preserve">introduces students to gender inequality and the disproportionate impacts of climate change on girls and women as well as how these areas are connected. The resource also addresses the role of education </w:t>
      </w:r>
      <w:r w:rsidR="006256B5">
        <w:rPr>
          <w:rFonts w:ascii="Times New Roman" w:hAnsi="Times New Roman" w:cs="Times New Roman"/>
          <w:sz w:val="24"/>
          <w:szCs w:val="24"/>
        </w:rPr>
        <w:t xml:space="preserve">in mitigating </w:t>
      </w:r>
      <w:r w:rsidR="007472E0">
        <w:rPr>
          <w:rFonts w:ascii="Times New Roman" w:hAnsi="Times New Roman" w:cs="Times New Roman"/>
          <w:sz w:val="24"/>
          <w:szCs w:val="24"/>
        </w:rPr>
        <w:t xml:space="preserve">the effects of </w:t>
      </w:r>
      <w:r w:rsidR="00316AC4" w:rsidRPr="00316AC4">
        <w:rPr>
          <w:rFonts w:ascii="Times New Roman" w:hAnsi="Times New Roman" w:cs="Times New Roman"/>
          <w:sz w:val="24"/>
          <w:szCs w:val="24"/>
        </w:rPr>
        <w:t xml:space="preserve">climate change on vulnerable groups such as girls and women in development contexts. </w:t>
      </w:r>
    </w:p>
    <w:p w14:paraId="4B86C77D" w14:textId="77777777" w:rsidR="00316AC4" w:rsidRDefault="00316AC4" w:rsidP="000C2C81">
      <w:pPr>
        <w:spacing w:after="0" w:line="240" w:lineRule="auto"/>
        <w:rPr>
          <w:rFonts w:ascii="Times New Roman" w:hAnsi="Times New Roman" w:cs="Times New Roman"/>
          <w:sz w:val="24"/>
          <w:szCs w:val="24"/>
        </w:rPr>
      </w:pPr>
    </w:p>
    <w:p w14:paraId="117EB48C" w14:textId="7B12819C" w:rsidR="006B7DB8" w:rsidRPr="009407D8" w:rsidRDefault="00AE7A8B" w:rsidP="000C2C81">
      <w:pPr>
        <w:spacing w:after="0" w:line="240" w:lineRule="auto"/>
        <w:rPr>
          <w:rFonts w:ascii="Times New Roman" w:hAnsi="Times New Roman" w:cs="Times New Roman"/>
          <w:sz w:val="24"/>
          <w:szCs w:val="24"/>
        </w:rPr>
      </w:pPr>
      <w:r w:rsidRPr="72BEA219">
        <w:rPr>
          <w:rFonts w:ascii="Times New Roman" w:hAnsi="Times New Roman" w:cs="Times New Roman"/>
          <w:sz w:val="24"/>
          <w:szCs w:val="24"/>
        </w:rPr>
        <w:t>It contains a</w:t>
      </w:r>
      <w:r w:rsidR="003D66FC" w:rsidRPr="72BEA219">
        <w:rPr>
          <w:rFonts w:ascii="Times New Roman" w:hAnsi="Times New Roman" w:cs="Times New Roman"/>
          <w:sz w:val="24"/>
          <w:szCs w:val="24"/>
        </w:rPr>
        <w:t xml:space="preserve"> comprehensive teacher’s pack, slide deck and guidance across six sessions, culminating in a role play activity to bring together the issues learnt. </w:t>
      </w:r>
      <w:r w:rsidR="000C4D07" w:rsidRPr="72BEA219">
        <w:rPr>
          <w:rFonts w:ascii="Times New Roman" w:hAnsi="Times New Roman" w:cs="Times New Roman"/>
          <w:sz w:val="24"/>
          <w:szCs w:val="24"/>
        </w:rPr>
        <w:t>The</w:t>
      </w:r>
      <w:r w:rsidR="003D66FC" w:rsidRPr="72BEA219">
        <w:rPr>
          <w:rFonts w:ascii="Times New Roman" w:hAnsi="Times New Roman" w:cs="Times New Roman"/>
          <w:sz w:val="24"/>
          <w:szCs w:val="24"/>
        </w:rPr>
        <w:t xml:space="preserve"> activities could be adapted for </w:t>
      </w:r>
      <w:r w:rsidR="002A5F18" w:rsidRPr="72BEA219">
        <w:rPr>
          <w:rFonts w:ascii="Times New Roman" w:hAnsi="Times New Roman" w:cs="Times New Roman"/>
          <w:sz w:val="24"/>
          <w:szCs w:val="24"/>
        </w:rPr>
        <w:t>use with</w:t>
      </w:r>
      <w:r w:rsidR="007D552B" w:rsidRPr="72BEA219">
        <w:rPr>
          <w:rFonts w:ascii="Times New Roman" w:hAnsi="Times New Roman" w:cs="Times New Roman"/>
          <w:sz w:val="24"/>
          <w:szCs w:val="24"/>
        </w:rPr>
        <w:t xml:space="preserve"> different learners, classroom</w:t>
      </w:r>
      <w:r w:rsidR="009D0CE8" w:rsidRPr="72BEA219">
        <w:rPr>
          <w:rFonts w:ascii="Times New Roman" w:hAnsi="Times New Roman" w:cs="Times New Roman"/>
          <w:sz w:val="24"/>
          <w:szCs w:val="24"/>
        </w:rPr>
        <w:t>s</w:t>
      </w:r>
      <w:r w:rsidR="007D552B" w:rsidRPr="72BEA219">
        <w:rPr>
          <w:rFonts w:ascii="Times New Roman" w:hAnsi="Times New Roman" w:cs="Times New Roman"/>
          <w:sz w:val="24"/>
          <w:szCs w:val="24"/>
        </w:rPr>
        <w:t xml:space="preserve">, or school contexts. The pack is </w:t>
      </w:r>
      <w:r w:rsidR="002C6244" w:rsidRPr="72BEA219">
        <w:rPr>
          <w:rFonts w:ascii="Times New Roman" w:hAnsi="Times New Roman" w:cs="Times New Roman"/>
          <w:sz w:val="24"/>
          <w:szCs w:val="24"/>
        </w:rPr>
        <w:t xml:space="preserve">also </w:t>
      </w:r>
      <w:r w:rsidR="007D552B" w:rsidRPr="72BEA219">
        <w:rPr>
          <w:rFonts w:ascii="Times New Roman" w:hAnsi="Times New Roman" w:cs="Times New Roman"/>
          <w:sz w:val="24"/>
          <w:szCs w:val="24"/>
        </w:rPr>
        <w:t xml:space="preserve">translated into </w:t>
      </w:r>
      <w:r w:rsidR="002C6244" w:rsidRPr="72BEA219">
        <w:rPr>
          <w:rFonts w:ascii="Times New Roman" w:hAnsi="Times New Roman" w:cs="Times New Roman"/>
          <w:sz w:val="24"/>
          <w:szCs w:val="24"/>
        </w:rPr>
        <w:t>the following languages</w:t>
      </w:r>
      <w:r w:rsidR="007D552B" w:rsidRPr="72BEA219">
        <w:rPr>
          <w:rFonts w:ascii="Times New Roman" w:hAnsi="Times New Roman" w:cs="Times New Roman"/>
          <w:sz w:val="24"/>
          <w:szCs w:val="24"/>
        </w:rPr>
        <w:t xml:space="preserve">: </w:t>
      </w:r>
      <w:r w:rsidR="005E5172" w:rsidRPr="72BEA219">
        <w:rPr>
          <w:rFonts w:ascii="Times New Roman" w:hAnsi="Times New Roman" w:cs="Times New Roman"/>
          <w:sz w:val="24"/>
          <w:szCs w:val="24"/>
        </w:rPr>
        <w:t>Bahasa Indonesia, Bahasa Malaysia, Cambodian, Thai and Vietnam</w:t>
      </w:r>
      <w:r w:rsidR="00E56DF8" w:rsidRPr="72BEA219">
        <w:rPr>
          <w:rFonts w:ascii="Times New Roman" w:hAnsi="Times New Roman" w:cs="Times New Roman"/>
          <w:sz w:val="24"/>
          <w:szCs w:val="24"/>
        </w:rPr>
        <w:t>ese</w:t>
      </w:r>
      <w:r w:rsidR="00C0586E" w:rsidRPr="72BEA219">
        <w:rPr>
          <w:rFonts w:ascii="Times New Roman" w:hAnsi="Times New Roman" w:cs="Times New Roman"/>
          <w:sz w:val="24"/>
          <w:szCs w:val="24"/>
        </w:rPr>
        <w:t>.</w:t>
      </w:r>
    </w:p>
    <w:p w14:paraId="062CB2A1" w14:textId="77777777" w:rsidR="006B7DB8" w:rsidRPr="009407D8" w:rsidRDefault="006B7DB8" w:rsidP="000C2C81">
      <w:pPr>
        <w:spacing w:after="0" w:line="240" w:lineRule="auto"/>
        <w:rPr>
          <w:rFonts w:ascii="Times New Roman" w:hAnsi="Times New Roman" w:cs="Times New Roman"/>
          <w:sz w:val="24"/>
          <w:szCs w:val="24"/>
        </w:rPr>
      </w:pPr>
    </w:p>
    <w:p w14:paraId="34BB1E1C" w14:textId="77777777" w:rsidR="00AD6599" w:rsidRPr="003A7A40" w:rsidRDefault="00AD6599" w:rsidP="00AD6599">
      <w:pPr>
        <w:rPr>
          <w:rFonts w:ascii="Times New Roman" w:hAnsi="Times New Roman" w:cs="Times New Roman"/>
          <w:sz w:val="24"/>
          <w:szCs w:val="24"/>
        </w:rPr>
      </w:pPr>
      <w:r>
        <w:rPr>
          <w:rFonts w:ascii="Times New Roman" w:hAnsi="Times New Roman" w:cs="Times New Roman"/>
          <w:sz w:val="24"/>
          <w:szCs w:val="24"/>
        </w:rPr>
        <w:t>Further c</w:t>
      </w:r>
      <w:r w:rsidRPr="00F6635A">
        <w:rPr>
          <w:rFonts w:ascii="Times New Roman" w:hAnsi="Times New Roman" w:cs="Times New Roman"/>
          <w:sz w:val="24"/>
          <w:szCs w:val="24"/>
        </w:rPr>
        <w:t xml:space="preserve">limate resources </w:t>
      </w:r>
      <w:r w:rsidRPr="003A7A40">
        <w:rPr>
          <w:rFonts w:ascii="Times New Roman" w:hAnsi="Times New Roman" w:cs="Times New Roman"/>
          <w:sz w:val="24"/>
          <w:szCs w:val="24"/>
        </w:rPr>
        <w:t xml:space="preserve">designed to help </w:t>
      </w:r>
      <w:r w:rsidRPr="00F6635A">
        <w:rPr>
          <w:rFonts w:ascii="Times New Roman" w:hAnsi="Times New Roman" w:cs="Times New Roman"/>
          <w:sz w:val="24"/>
          <w:szCs w:val="24"/>
        </w:rPr>
        <w:t>school teachers</w:t>
      </w:r>
      <w:r w:rsidRPr="003A7A40">
        <w:rPr>
          <w:rFonts w:ascii="Times New Roman" w:hAnsi="Times New Roman" w:cs="Times New Roman"/>
          <w:sz w:val="24"/>
          <w:szCs w:val="24"/>
        </w:rPr>
        <w:t xml:space="preserve"> explore and support positive climate action in </w:t>
      </w:r>
      <w:r>
        <w:rPr>
          <w:rFonts w:ascii="Times New Roman" w:hAnsi="Times New Roman" w:cs="Times New Roman"/>
          <w:sz w:val="24"/>
          <w:szCs w:val="24"/>
        </w:rPr>
        <w:t>their</w:t>
      </w:r>
      <w:r w:rsidRPr="003A7A40">
        <w:rPr>
          <w:rFonts w:ascii="Times New Roman" w:hAnsi="Times New Roman" w:cs="Times New Roman"/>
          <w:sz w:val="24"/>
          <w:szCs w:val="24"/>
        </w:rPr>
        <w:t xml:space="preserve"> school</w:t>
      </w:r>
      <w:r>
        <w:rPr>
          <w:rFonts w:ascii="Times New Roman" w:hAnsi="Times New Roman" w:cs="Times New Roman"/>
          <w:sz w:val="24"/>
          <w:szCs w:val="24"/>
        </w:rPr>
        <w:t xml:space="preserve">s can be found on this </w:t>
      </w:r>
      <w:hyperlink r:id="rId30" w:history="1">
        <w:r w:rsidRPr="00F91CE7">
          <w:rPr>
            <w:rStyle w:val="Hyperlink"/>
            <w:rFonts w:ascii="Times New Roman" w:hAnsi="Times New Roman" w:cs="Times New Roman"/>
            <w:sz w:val="24"/>
            <w:szCs w:val="24"/>
          </w:rPr>
          <w:t>Climate Connection page</w:t>
        </w:r>
      </w:hyperlink>
      <w:r w:rsidRPr="003A7A40">
        <w:rPr>
          <w:rFonts w:ascii="Times New Roman" w:hAnsi="Times New Roman" w:cs="Times New Roman"/>
          <w:sz w:val="24"/>
          <w:szCs w:val="24"/>
        </w:rPr>
        <w:t>.</w:t>
      </w:r>
    </w:p>
    <w:p w14:paraId="135016BB" w14:textId="77777777" w:rsidR="006B7DB8" w:rsidRDefault="006B7DB8" w:rsidP="000C2C81">
      <w:pPr>
        <w:spacing w:after="0" w:line="240" w:lineRule="auto"/>
        <w:rPr>
          <w:rFonts w:ascii="Times New Roman" w:hAnsi="Times New Roman" w:cs="Times New Roman"/>
          <w:sz w:val="24"/>
          <w:szCs w:val="24"/>
        </w:rPr>
      </w:pPr>
    </w:p>
    <w:p w14:paraId="79CBD93B" w14:textId="0B8AC221" w:rsidR="001542CB" w:rsidRPr="007972E9" w:rsidRDefault="007972E9" w:rsidP="000C2C81">
      <w:pPr>
        <w:spacing w:after="0" w:line="240" w:lineRule="auto"/>
        <w:rPr>
          <w:rFonts w:ascii="Times New Roman" w:hAnsi="Times New Roman" w:cs="Times New Roman"/>
          <w:b/>
          <w:bCs/>
          <w:sz w:val="24"/>
          <w:szCs w:val="24"/>
        </w:rPr>
      </w:pPr>
      <w:r w:rsidRPr="007972E9">
        <w:rPr>
          <w:rFonts w:ascii="Times New Roman" w:hAnsi="Times New Roman" w:cs="Times New Roman"/>
          <w:b/>
          <w:bCs/>
          <w:sz w:val="24"/>
          <w:szCs w:val="24"/>
        </w:rPr>
        <w:lastRenderedPageBreak/>
        <w:t>References</w:t>
      </w:r>
    </w:p>
    <w:p w14:paraId="5000B515" w14:textId="77777777" w:rsidR="007972E9" w:rsidRDefault="007972E9" w:rsidP="000C2C81">
      <w:pPr>
        <w:spacing w:after="0" w:line="240" w:lineRule="auto"/>
        <w:rPr>
          <w:rFonts w:ascii="Times New Roman" w:hAnsi="Times New Roman" w:cs="Times New Roman"/>
          <w:sz w:val="24"/>
          <w:szCs w:val="24"/>
        </w:rPr>
      </w:pPr>
    </w:p>
    <w:p w14:paraId="2F344192" w14:textId="7A2B9F47" w:rsidR="007972E9" w:rsidRDefault="001E36A1" w:rsidP="000C2C81">
      <w:pPr>
        <w:spacing w:after="0" w:line="240" w:lineRule="auto"/>
        <w:rPr>
          <w:rFonts w:ascii="Times New Roman" w:hAnsi="Times New Roman" w:cs="Times New Roman"/>
          <w:sz w:val="24"/>
          <w:szCs w:val="24"/>
        </w:rPr>
      </w:pPr>
      <w:r w:rsidRPr="001E36A1">
        <w:rPr>
          <w:rFonts w:ascii="Times New Roman" w:hAnsi="Times New Roman" w:cs="Times New Roman"/>
          <w:sz w:val="24"/>
          <w:szCs w:val="24"/>
        </w:rPr>
        <w:t>Maley, Alan. 202</w:t>
      </w:r>
      <w:r w:rsidR="002A423A">
        <w:rPr>
          <w:rFonts w:ascii="Times New Roman" w:hAnsi="Times New Roman" w:cs="Times New Roman"/>
          <w:sz w:val="24"/>
          <w:szCs w:val="24"/>
        </w:rPr>
        <w:t>4.</w:t>
      </w:r>
      <w:r w:rsidRPr="001E36A1">
        <w:rPr>
          <w:rFonts w:ascii="Times New Roman" w:hAnsi="Times New Roman" w:cs="Times New Roman"/>
          <w:sz w:val="24"/>
          <w:szCs w:val="24"/>
        </w:rPr>
        <w:t xml:space="preserve"> </w:t>
      </w:r>
      <w:r w:rsidR="00AE5F4D" w:rsidRPr="00AE5F4D">
        <w:rPr>
          <w:rFonts w:ascii="Times New Roman" w:hAnsi="Times New Roman" w:cs="Times New Roman"/>
          <w:sz w:val="24"/>
          <w:szCs w:val="24"/>
        </w:rPr>
        <w:t>Global Ecological Collapse and the Power of Teachers</w:t>
      </w:r>
      <w:r w:rsidRPr="001E36A1">
        <w:rPr>
          <w:rFonts w:ascii="Times New Roman" w:hAnsi="Times New Roman" w:cs="Times New Roman"/>
          <w:sz w:val="24"/>
          <w:szCs w:val="24"/>
        </w:rPr>
        <w:t xml:space="preserve">. </w:t>
      </w:r>
      <w:r w:rsidR="008652DE" w:rsidRPr="00D85482">
        <w:rPr>
          <w:rFonts w:ascii="Times New Roman" w:hAnsi="Times New Roman" w:cs="Times New Roman"/>
          <w:i/>
          <w:iCs/>
          <w:sz w:val="24"/>
          <w:szCs w:val="24"/>
        </w:rPr>
        <w:t>Humanising Language Teaching</w:t>
      </w:r>
      <w:r w:rsidRPr="001E36A1">
        <w:rPr>
          <w:rFonts w:ascii="Times New Roman" w:hAnsi="Times New Roman" w:cs="Times New Roman"/>
          <w:sz w:val="24"/>
          <w:szCs w:val="24"/>
        </w:rPr>
        <w:t xml:space="preserve">. </w:t>
      </w:r>
      <w:r w:rsidR="000C0416" w:rsidRPr="000C0416">
        <w:rPr>
          <w:rFonts w:ascii="Times New Roman" w:hAnsi="Times New Roman" w:cs="Times New Roman"/>
          <w:sz w:val="24"/>
          <w:szCs w:val="24"/>
        </w:rPr>
        <w:t>April 2024 - Year 26 - Issue 2</w:t>
      </w:r>
      <w:r w:rsidR="00083803">
        <w:rPr>
          <w:rFonts w:ascii="Times New Roman" w:hAnsi="Times New Roman" w:cs="Times New Roman"/>
          <w:sz w:val="24"/>
          <w:szCs w:val="24"/>
        </w:rPr>
        <w:t>.</w:t>
      </w:r>
    </w:p>
    <w:p w14:paraId="1FA0D536" w14:textId="77777777" w:rsidR="0004425F" w:rsidRDefault="0004425F" w:rsidP="000C2C81">
      <w:pPr>
        <w:spacing w:after="0" w:line="240" w:lineRule="auto"/>
        <w:rPr>
          <w:rFonts w:ascii="Times New Roman" w:hAnsi="Times New Roman" w:cs="Times New Roman"/>
          <w:sz w:val="24"/>
          <w:szCs w:val="24"/>
        </w:rPr>
      </w:pPr>
    </w:p>
    <w:p w14:paraId="0E412B1B" w14:textId="77777777" w:rsidR="0004425F" w:rsidRPr="00E92E2F" w:rsidRDefault="0004425F" w:rsidP="0004425F">
      <w:pPr>
        <w:spacing w:after="0" w:line="240" w:lineRule="auto"/>
        <w:rPr>
          <w:rFonts w:ascii="Times New Roman" w:eastAsia="Times New Roman" w:hAnsi="Times New Roman" w:cs="Times New Roman"/>
          <w:b/>
          <w:sz w:val="24"/>
          <w:szCs w:val="24"/>
          <w:lang w:eastAsia="pl-PL"/>
        </w:rPr>
      </w:pPr>
      <w:r w:rsidRPr="00E92E2F">
        <w:rPr>
          <w:rFonts w:ascii="Times New Roman" w:eastAsia="Times New Roman" w:hAnsi="Times New Roman" w:cs="Times New Roman"/>
          <w:b/>
          <w:sz w:val="24"/>
          <w:szCs w:val="24"/>
          <w:lang w:eastAsia="pl-PL"/>
        </w:rPr>
        <w:t xml:space="preserve">Please check the </w:t>
      </w:r>
      <w:r w:rsidRPr="00E92E2F">
        <w:rPr>
          <w:rFonts w:ascii="Times New Roman" w:eastAsia="Times New Roman" w:hAnsi="Times New Roman" w:cs="Times New Roman"/>
          <w:b/>
          <w:sz w:val="24"/>
          <w:szCs w:val="24"/>
          <w:u w:val="single"/>
          <w:lang w:eastAsia="pl-PL"/>
        </w:rPr>
        <w:t>Pilgrims f2f courses</w:t>
      </w:r>
      <w:r w:rsidRPr="00E92E2F">
        <w:rPr>
          <w:rFonts w:ascii="Times New Roman" w:eastAsia="Times New Roman" w:hAnsi="Times New Roman" w:cs="Times New Roman"/>
          <w:b/>
          <w:sz w:val="24"/>
          <w:szCs w:val="24"/>
          <w:lang w:eastAsia="pl-PL"/>
        </w:rPr>
        <w:t xml:space="preserve"> at Pilgrims website.</w:t>
      </w:r>
    </w:p>
    <w:p w14:paraId="751F56F0" w14:textId="77777777" w:rsidR="0004425F" w:rsidRPr="00E92E2F" w:rsidRDefault="0004425F" w:rsidP="0004425F">
      <w:pPr>
        <w:spacing w:after="0" w:line="240" w:lineRule="auto"/>
        <w:rPr>
          <w:rFonts w:ascii="Times New Roman" w:eastAsia="Times New Roman" w:hAnsi="Times New Roman" w:cs="Times New Roman"/>
          <w:b/>
          <w:sz w:val="24"/>
          <w:szCs w:val="24"/>
          <w:lang w:eastAsia="pl-PL"/>
        </w:rPr>
      </w:pPr>
    </w:p>
    <w:p w14:paraId="4E5734DD" w14:textId="77777777" w:rsidR="0004425F" w:rsidRPr="00E92E2F" w:rsidRDefault="0004425F" w:rsidP="0004425F">
      <w:pPr>
        <w:spacing w:after="0" w:line="240" w:lineRule="auto"/>
        <w:rPr>
          <w:rFonts w:ascii="Times New Roman" w:eastAsia="Times New Roman" w:hAnsi="Times New Roman" w:cs="Times New Roman"/>
          <w:b/>
          <w:sz w:val="24"/>
          <w:szCs w:val="24"/>
          <w:lang w:eastAsia="pl-PL"/>
        </w:rPr>
      </w:pPr>
      <w:r w:rsidRPr="00E92E2F">
        <w:rPr>
          <w:rFonts w:ascii="Times New Roman" w:eastAsia="Times New Roman" w:hAnsi="Times New Roman" w:cs="Times New Roman"/>
          <w:b/>
          <w:sz w:val="24"/>
          <w:szCs w:val="24"/>
          <w:lang w:eastAsia="pl-PL"/>
        </w:rPr>
        <w:t xml:space="preserve">Please check the </w:t>
      </w:r>
      <w:r w:rsidRPr="00E92E2F">
        <w:rPr>
          <w:rFonts w:ascii="Times New Roman" w:eastAsia="Times New Roman" w:hAnsi="Times New Roman" w:cs="Times New Roman"/>
          <w:b/>
          <w:sz w:val="24"/>
          <w:szCs w:val="24"/>
          <w:u w:val="single"/>
          <w:lang w:eastAsia="pl-PL"/>
        </w:rPr>
        <w:t>Pilgrims online courses</w:t>
      </w:r>
      <w:r w:rsidRPr="00E92E2F">
        <w:rPr>
          <w:rFonts w:ascii="Times New Roman" w:eastAsia="Times New Roman" w:hAnsi="Times New Roman" w:cs="Times New Roman"/>
          <w:b/>
          <w:sz w:val="24"/>
          <w:szCs w:val="24"/>
          <w:lang w:eastAsia="pl-PL"/>
        </w:rPr>
        <w:t xml:space="preserve"> at Pilgrims website.</w:t>
      </w:r>
    </w:p>
    <w:p w14:paraId="0293EFE9" w14:textId="77777777" w:rsidR="0004425F" w:rsidRDefault="0004425F" w:rsidP="0004425F">
      <w:pPr>
        <w:ind w:left="432"/>
      </w:pPr>
    </w:p>
    <w:p w14:paraId="0808A6B6" w14:textId="77777777" w:rsidR="0004425F" w:rsidRPr="009407D8" w:rsidRDefault="0004425F" w:rsidP="000C2C81">
      <w:pPr>
        <w:spacing w:after="0" w:line="240" w:lineRule="auto"/>
        <w:rPr>
          <w:rFonts w:ascii="Times New Roman" w:hAnsi="Times New Roman" w:cs="Times New Roman"/>
          <w:sz w:val="24"/>
          <w:szCs w:val="24"/>
        </w:rPr>
      </w:pPr>
    </w:p>
    <w:sectPr w:rsidR="0004425F" w:rsidRPr="009407D8" w:rsidSect="00C442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6B09A4"/>
    <w:multiLevelType w:val="multilevel"/>
    <w:tmpl w:val="05E0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0D05B0"/>
    <w:multiLevelType w:val="hybridMultilevel"/>
    <w:tmpl w:val="023C0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148570">
    <w:abstractNumId w:val="1"/>
  </w:num>
  <w:num w:numId="2" w16cid:durableId="1631740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1DC"/>
    <w:rsid w:val="00011490"/>
    <w:rsid w:val="000145CC"/>
    <w:rsid w:val="00015BA0"/>
    <w:rsid w:val="000250B5"/>
    <w:rsid w:val="0004425F"/>
    <w:rsid w:val="000454AB"/>
    <w:rsid w:val="00057732"/>
    <w:rsid w:val="00060EB8"/>
    <w:rsid w:val="000631A9"/>
    <w:rsid w:val="000728F2"/>
    <w:rsid w:val="000806CB"/>
    <w:rsid w:val="00082904"/>
    <w:rsid w:val="00083803"/>
    <w:rsid w:val="000860FF"/>
    <w:rsid w:val="000923EC"/>
    <w:rsid w:val="0009322F"/>
    <w:rsid w:val="000B08DA"/>
    <w:rsid w:val="000B17A8"/>
    <w:rsid w:val="000C0416"/>
    <w:rsid w:val="000C213C"/>
    <w:rsid w:val="000C2C81"/>
    <w:rsid w:val="000C4D07"/>
    <w:rsid w:val="000C65A8"/>
    <w:rsid w:val="000D0A64"/>
    <w:rsid w:val="000D3CCC"/>
    <w:rsid w:val="000E0388"/>
    <w:rsid w:val="000E4CC3"/>
    <w:rsid w:val="000E4D49"/>
    <w:rsid w:val="000F4BF1"/>
    <w:rsid w:val="001039CF"/>
    <w:rsid w:val="00103B46"/>
    <w:rsid w:val="001046DF"/>
    <w:rsid w:val="00111334"/>
    <w:rsid w:val="0011441B"/>
    <w:rsid w:val="00117254"/>
    <w:rsid w:val="001325CC"/>
    <w:rsid w:val="00134D7E"/>
    <w:rsid w:val="00137054"/>
    <w:rsid w:val="00141320"/>
    <w:rsid w:val="0014255B"/>
    <w:rsid w:val="00151918"/>
    <w:rsid w:val="001542CB"/>
    <w:rsid w:val="001661FD"/>
    <w:rsid w:val="0016688D"/>
    <w:rsid w:val="00171CA7"/>
    <w:rsid w:val="0017470D"/>
    <w:rsid w:val="00181042"/>
    <w:rsid w:val="00195473"/>
    <w:rsid w:val="00195C1B"/>
    <w:rsid w:val="001A1F29"/>
    <w:rsid w:val="001A5992"/>
    <w:rsid w:val="001A5D45"/>
    <w:rsid w:val="001B40DF"/>
    <w:rsid w:val="001D01AA"/>
    <w:rsid w:val="001D7CAF"/>
    <w:rsid w:val="001E36A1"/>
    <w:rsid w:val="001F155E"/>
    <w:rsid w:val="002050E6"/>
    <w:rsid w:val="002101E4"/>
    <w:rsid w:val="002125B9"/>
    <w:rsid w:val="002168A4"/>
    <w:rsid w:val="00217A78"/>
    <w:rsid w:val="002265B5"/>
    <w:rsid w:val="00231940"/>
    <w:rsid w:val="0024298F"/>
    <w:rsid w:val="002550D4"/>
    <w:rsid w:val="00256921"/>
    <w:rsid w:val="00263BBB"/>
    <w:rsid w:val="0026691B"/>
    <w:rsid w:val="00270103"/>
    <w:rsid w:val="00272535"/>
    <w:rsid w:val="002A22EE"/>
    <w:rsid w:val="002A423A"/>
    <w:rsid w:val="002A5F18"/>
    <w:rsid w:val="002B0B70"/>
    <w:rsid w:val="002B61AD"/>
    <w:rsid w:val="002C0235"/>
    <w:rsid w:val="002C6244"/>
    <w:rsid w:val="002C7C7F"/>
    <w:rsid w:val="002D2801"/>
    <w:rsid w:val="002D4217"/>
    <w:rsid w:val="002E4B4E"/>
    <w:rsid w:val="002E593E"/>
    <w:rsid w:val="00300246"/>
    <w:rsid w:val="0030702F"/>
    <w:rsid w:val="00311883"/>
    <w:rsid w:val="003124B8"/>
    <w:rsid w:val="00316272"/>
    <w:rsid w:val="00316AC4"/>
    <w:rsid w:val="0032317A"/>
    <w:rsid w:val="003304EE"/>
    <w:rsid w:val="00337459"/>
    <w:rsid w:val="00346C64"/>
    <w:rsid w:val="003521EF"/>
    <w:rsid w:val="00356E33"/>
    <w:rsid w:val="00362BCD"/>
    <w:rsid w:val="003764D0"/>
    <w:rsid w:val="00383FD2"/>
    <w:rsid w:val="00386DBA"/>
    <w:rsid w:val="00395710"/>
    <w:rsid w:val="00397746"/>
    <w:rsid w:val="003A7A40"/>
    <w:rsid w:val="003C088D"/>
    <w:rsid w:val="003C6194"/>
    <w:rsid w:val="003D3AC6"/>
    <w:rsid w:val="003D66FC"/>
    <w:rsid w:val="003E69F0"/>
    <w:rsid w:val="003F1573"/>
    <w:rsid w:val="003F35C3"/>
    <w:rsid w:val="00403831"/>
    <w:rsid w:val="0040590C"/>
    <w:rsid w:val="00432D3C"/>
    <w:rsid w:val="00436CC5"/>
    <w:rsid w:val="00440E24"/>
    <w:rsid w:val="004507B6"/>
    <w:rsid w:val="00451B90"/>
    <w:rsid w:val="00461985"/>
    <w:rsid w:val="00463373"/>
    <w:rsid w:val="004727DC"/>
    <w:rsid w:val="00475525"/>
    <w:rsid w:val="00482D89"/>
    <w:rsid w:val="00484330"/>
    <w:rsid w:val="00490B3E"/>
    <w:rsid w:val="00495D7A"/>
    <w:rsid w:val="00497528"/>
    <w:rsid w:val="004B3730"/>
    <w:rsid w:val="004B4535"/>
    <w:rsid w:val="004C2A39"/>
    <w:rsid w:val="004C6DD6"/>
    <w:rsid w:val="004D4B27"/>
    <w:rsid w:val="004D4FF0"/>
    <w:rsid w:val="004E0FE3"/>
    <w:rsid w:val="004F1092"/>
    <w:rsid w:val="004F438F"/>
    <w:rsid w:val="005163FE"/>
    <w:rsid w:val="005268C5"/>
    <w:rsid w:val="0053534A"/>
    <w:rsid w:val="00541043"/>
    <w:rsid w:val="00551DD3"/>
    <w:rsid w:val="00561823"/>
    <w:rsid w:val="00567A30"/>
    <w:rsid w:val="005710BC"/>
    <w:rsid w:val="00571354"/>
    <w:rsid w:val="00572450"/>
    <w:rsid w:val="00581C56"/>
    <w:rsid w:val="005825C0"/>
    <w:rsid w:val="00585B48"/>
    <w:rsid w:val="00591D7B"/>
    <w:rsid w:val="00592FB8"/>
    <w:rsid w:val="00597896"/>
    <w:rsid w:val="005A263D"/>
    <w:rsid w:val="005B4225"/>
    <w:rsid w:val="005C5ADD"/>
    <w:rsid w:val="005D1DFA"/>
    <w:rsid w:val="005D7256"/>
    <w:rsid w:val="005E3605"/>
    <w:rsid w:val="005E5172"/>
    <w:rsid w:val="005F0CAA"/>
    <w:rsid w:val="005F31AE"/>
    <w:rsid w:val="005F4A0E"/>
    <w:rsid w:val="00600BE7"/>
    <w:rsid w:val="00600F9F"/>
    <w:rsid w:val="006018DD"/>
    <w:rsid w:val="00601CA4"/>
    <w:rsid w:val="006143C8"/>
    <w:rsid w:val="006256B5"/>
    <w:rsid w:val="00625F4F"/>
    <w:rsid w:val="00627676"/>
    <w:rsid w:val="00627A1B"/>
    <w:rsid w:val="0063383A"/>
    <w:rsid w:val="00636FDD"/>
    <w:rsid w:val="00647154"/>
    <w:rsid w:val="00664A99"/>
    <w:rsid w:val="00687E85"/>
    <w:rsid w:val="0069491A"/>
    <w:rsid w:val="006A12C7"/>
    <w:rsid w:val="006B1078"/>
    <w:rsid w:val="006B1373"/>
    <w:rsid w:val="006B7BB1"/>
    <w:rsid w:val="006B7DB8"/>
    <w:rsid w:val="006E55BD"/>
    <w:rsid w:val="006E5C3F"/>
    <w:rsid w:val="006F0997"/>
    <w:rsid w:val="006F3CAF"/>
    <w:rsid w:val="006F551A"/>
    <w:rsid w:val="00702011"/>
    <w:rsid w:val="00703918"/>
    <w:rsid w:val="00721D9D"/>
    <w:rsid w:val="00727E9F"/>
    <w:rsid w:val="00737BED"/>
    <w:rsid w:val="00742D3E"/>
    <w:rsid w:val="00742E75"/>
    <w:rsid w:val="007472E0"/>
    <w:rsid w:val="00763CE5"/>
    <w:rsid w:val="007702F2"/>
    <w:rsid w:val="007703A6"/>
    <w:rsid w:val="00782CDF"/>
    <w:rsid w:val="00784245"/>
    <w:rsid w:val="007972E9"/>
    <w:rsid w:val="007A7E81"/>
    <w:rsid w:val="007B069D"/>
    <w:rsid w:val="007B6242"/>
    <w:rsid w:val="007C37B2"/>
    <w:rsid w:val="007D552B"/>
    <w:rsid w:val="007D7E5B"/>
    <w:rsid w:val="007E5D51"/>
    <w:rsid w:val="007F1C8D"/>
    <w:rsid w:val="00800173"/>
    <w:rsid w:val="008026E2"/>
    <w:rsid w:val="00802F18"/>
    <w:rsid w:val="00811ABE"/>
    <w:rsid w:val="00813708"/>
    <w:rsid w:val="0082222A"/>
    <w:rsid w:val="00825E62"/>
    <w:rsid w:val="00834465"/>
    <w:rsid w:val="008512C9"/>
    <w:rsid w:val="008642B6"/>
    <w:rsid w:val="008652DE"/>
    <w:rsid w:val="008839EE"/>
    <w:rsid w:val="00890F05"/>
    <w:rsid w:val="008A1167"/>
    <w:rsid w:val="008A6967"/>
    <w:rsid w:val="008A6EB4"/>
    <w:rsid w:val="008B10D5"/>
    <w:rsid w:val="008B4D06"/>
    <w:rsid w:val="008C4D8B"/>
    <w:rsid w:val="008C9146"/>
    <w:rsid w:val="008E11E8"/>
    <w:rsid w:val="008E68B8"/>
    <w:rsid w:val="00905233"/>
    <w:rsid w:val="0091205F"/>
    <w:rsid w:val="00924A6C"/>
    <w:rsid w:val="0092592A"/>
    <w:rsid w:val="009407D8"/>
    <w:rsid w:val="009431C5"/>
    <w:rsid w:val="00955FA2"/>
    <w:rsid w:val="00956BCD"/>
    <w:rsid w:val="00977D87"/>
    <w:rsid w:val="00977E6F"/>
    <w:rsid w:val="009833E2"/>
    <w:rsid w:val="00983F37"/>
    <w:rsid w:val="009849B9"/>
    <w:rsid w:val="009864E8"/>
    <w:rsid w:val="009A11DF"/>
    <w:rsid w:val="009A62E8"/>
    <w:rsid w:val="009B0846"/>
    <w:rsid w:val="009B1048"/>
    <w:rsid w:val="009C42D0"/>
    <w:rsid w:val="009C4F0E"/>
    <w:rsid w:val="009C7B70"/>
    <w:rsid w:val="009D0CE8"/>
    <w:rsid w:val="009D4580"/>
    <w:rsid w:val="009D522B"/>
    <w:rsid w:val="009D7DBF"/>
    <w:rsid w:val="009F1627"/>
    <w:rsid w:val="009F5C81"/>
    <w:rsid w:val="00A04E53"/>
    <w:rsid w:val="00A243A8"/>
    <w:rsid w:val="00A25D5D"/>
    <w:rsid w:val="00A332A2"/>
    <w:rsid w:val="00A35B42"/>
    <w:rsid w:val="00A550C7"/>
    <w:rsid w:val="00A60B56"/>
    <w:rsid w:val="00A61E1A"/>
    <w:rsid w:val="00A644DD"/>
    <w:rsid w:val="00A66868"/>
    <w:rsid w:val="00A705ED"/>
    <w:rsid w:val="00A70C47"/>
    <w:rsid w:val="00A77A32"/>
    <w:rsid w:val="00A80C50"/>
    <w:rsid w:val="00A85822"/>
    <w:rsid w:val="00AA23E9"/>
    <w:rsid w:val="00AB294B"/>
    <w:rsid w:val="00AB4281"/>
    <w:rsid w:val="00AC3F25"/>
    <w:rsid w:val="00AD1CD0"/>
    <w:rsid w:val="00AD54D2"/>
    <w:rsid w:val="00AD6599"/>
    <w:rsid w:val="00AD6B21"/>
    <w:rsid w:val="00AE18A1"/>
    <w:rsid w:val="00AE5F4D"/>
    <w:rsid w:val="00AE7A8B"/>
    <w:rsid w:val="00AF159C"/>
    <w:rsid w:val="00AF524D"/>
    <w:rsid w:val="00AF7D78"/>
    <w:rsid w:val="00B01A0D"/>
    <w:rsid w:val="00B01B48"/>
    <w:rsid w:val="00B10557"/>
    <w:rsid w:val="00B154AD"/>
    <w:rsid w:val="00B22FB5"/>
    <w:rsid w:val="00B2333F"/>
    <w:rsid w:val="00B26629"/>
    <w:rsid w:val="00B3697C"/>
    <w:rsid w:val="00B409FC"/>
    <w:rsid w:val="00B46279"/>
    <w:rsid w:val="00B65DEB"/>
    <w:rsid w:val="00B722E7"/>
    <w:rsid w:val="00B735ED"/>
    <w:rsid w:val="00B76C3F"/>
    <w:rsid w:val="00B80670"/>
    <w:rsid w:val="00B82E46"/>
    <w:rsid w:val="00B930C4"/>
    <w:rsid w:val="00B93458"/>
    <w:rsid w:val="00BA7393"/>
    <w:rsid w:val="00BA76DC"/>
    <w:rsid w:val="00BB0598"/>
    <w:rsid w:val="00BB3E69"/>
    <w:rsid w:val="00BD6A92"/>
    <w:rsid w:val="00BE0067"/>
    <w:rsid w:val="00BF2824"/>
    <w:rsid w:val="00BF4284"/>
    <w:rsid w:val="00C00BC7"/>
    <w:rsid w:val="00C0586E"/>
    <w:rsid w:val="00C05877"/>
    <w:rsid w:val="00C102CF"/>
    <w:rsid w:val="00C21BC7"/>
    <w:rsid w:val="00C336B6"/>
    <w:rsid w:val="00C442A8"/>
    <w:rsid w:val="00C446DD"/>
    <w:rsid w:val="00C52F47"/>
    <w:rsid w:val="00C54C53"/>
    <w:rsid w:val="00C55235"/>
    <w:rsid w:val="00C76616"/>
    <w:rsid w:val="00C936EC"/>
    <w:rsid w:val="00C93BC7"/>
    <w:rsid w:val="00CB13B5"/>
    <w:rsid w:val="00CB7261"/>
    <w:rsid w:val="00CC198F"/>
    <w:rsid w:val="00CD0E75"/>
    <w:rsid w:val="00CE5649"/>
    <w:rsid w:val="00CE68B1"/>
    <w:rsid w:val="00CF3528"/>
    <w:rsid w:val="00D01901"/>
    <w:rsid w:val="00D04ABD"/>
    <w:rsid w:val="00D2255E"/>
    <w:rsid w:val="00D2574E"/>
    <w:rsid w:val="00D30B46"/>
    <w:rsid w:val="00D315A5"/>
    <w:rsid w:val="00D34D87"/>
    <w:rsid w:val="00D3785B"/>
    <w:rsid w:val="00D40069"/>
    <w:rsid w:val="00D44899"/>
    <w:rsid w:val="00D500F0"/>
    <w:rsid w:val="00D57613"/>
    <w:rsid w:val="00D743CA"/>
    <w:rsid w:val="00D85482"/>
    <w:rsid w:val="00D960E9"/>
    <w:rsid w:val="00DA4430"/>
    <w:rsid w:val="00DA52A7"/>
    <w:rsid w:val="00DB1910"/>
    <w:rsid w:val="00DB4BAA"/>
    <w:rsid w:val="00DB6EDE"/>
    <w:rsid w:val="00DC52C8"/>
    <w:rsid w:val="00DC5406"/>
    <w:rsid w:val="00DD2A37"/>
    <w:rsid w:val="00DD3B78"/>
    <w:rsid w:val="00DD407B"/>
    <w:rsid w:val="00DD5D3D"/>
    <w:rsid w:val="00DD7F79"/>
    <w:rsid w:val="00DE0864"/>
    <w:rsid w:val="00DE3A65"/>
    <w:rsid w:val="00DE3EEA"/>
    <w:rsid w:val="00DF0770"/>
    <w:rsid w:val="00E00C18"/>
    <w:rsid w:val="00E01540"/>
    <w:rsid w:val="00E06734"/>
    <w:rsid w:val="00E31A53"/>
    <w:rsid w:val="00E33125"/>
    <w:rsid w:val="00E36FC1"/>
    <w:rsid w:val="00E3775A"/>
    <w:rsid w:val="00E43073"/>
    <w:rsid w:val="00E47BB7"/>
    <w:rsid w:val="00E47DB3"/>
    <w:rsid w:val="00E5031D"/>
    <w:rsid w:val="00E50B5D"/>
    <w:rsid w:val="00E541FF"/>
    <w:rsid w:val="00E56DF8"/>
    <w:rsid w:val="00E61335"/>
    <w:rsid w:val="00E61C69"/>
    <w:rsid w:val="00E700FE"/>
    <w:rsid w:val="00E72467"/>
    <w:rsid w:val="00E73D12"/>
    <w:rsid w:val="00E73F77"/>
    <w:rsid w:val="00E906C1"/>
    <w:rsid w:val="00E93D1A"/>
    <w:rsid w:val="00E94B9B"/>
    <w:rsid w:val="00EA72A7"/>
    <w:rsid w:val="00EB4F66"/>
    <w:rsid w:val="00EC057E"/>
    <w:rsid w:val="00EC6BED"/>
    <w:rsid w:val="00ED0E5F"/>
    <w:rsid w:val="00ED3C69"/>
    <w:rsid w:val="00ED51DC"/>
    <w:rsid w:val="00ED730D"/>
    <w:rsid w:val="00EE1C67"/>
    <w:rsid w:val="00F0716F"/>
    <w:rsid w:val="00F15E5A"/>
    <w:rsid w:val="00F2690F"/>
    <w:rsid w:val="00F32176"/>
    <w:rsid w:val="00F32369"/>
    <w:rsid w:val="00F414F4"/>
    <w:rsid w:val="00F41C6F"/>
    <w:rsid w:val="00F42700"/>
    <w:rsid w:val="00F517E1"/>
    <w:rsid w:val="00F51810"/>
    <w:rsid w:val="00F53A35"/>
    <w:rsid w:val="00F54973"/>
    <w:rsid w:val="00F6267C"/>
    <w:rsid w:val="00F6635A"/>
    <w:rsid w:val="00F668F0"/>
    <w:rsid w:val="00F76526"/>
    <w:rsid w:val="00F80EC5"/>
    <w:rsid w:val="00F91CE7"/>
    <w:rsid w:val="00F97F1E"/>
    <w:rsid w:val="00FA1439"/>
    <w:rsid w:val="00FA32BD"/>
    <w:rsid w:val="00FA3983"/>
    <w:rsid w:val="00FA3F55"/>
    <w:rsid w:val="00FA569D"/>
    <w:rsid w:val="00FA5832"/>
    <w:rsid w:val="00FA585F"/>
    <w:rsid w:val="00FB1018"/>
    <w:rsid w:val="00FB3419"/>
    <w:rsid w:val="00FC7548"/>
    <w:rsid w:val="00FD51E3"/>
    <w:rsid w:val="00FD577B"/>
    <w:rsid w:val="00FE0532"/>
    <w:rsid w:val="00FF3C78"/>
    <w:rsid w:val="01E11C33"/>
    <w:rsid w:val="0363613D"/>
    <w:rsid w:val="053063DE"/>
    <w:rsid w:val="0A8BEEE8"/>
    <w:rsid w:val="0B755D32"/>
    <w:rsid w:val="0BACBC00"/>
    <w:rsid w:val="0C0B09E8"/>
    <w:rsid w:val="0C8CCC32"/>
    <w:rsid w:val="0CBB7834"/>
    <w:rsid w:val="0DB5AB86"/>
    <w:rsid w:val="0E7EA3B7"/>
    <w:rsid w:val="10453D60"/>
    <w:rsid w:val="1134733C"/>
    <w:rsid w:val="14D1B381"/>
    <w:rsid w:val="153BA130"/>
    <w:rsid w:val="154274D1"/>
    <w:rsid w:val="1663F50D"/>
    <w:rsid w:val="1782C4D3"/>
    <w:rsid w:val="17CF435F"/>
    <w:rsid w:val="18A04499"/>
    <w:rsid w:val="18EC26CF"/>
    <w:rsid w:val="1C23C791"/>
    <w:rsid w:val="1D7F329F"/>
    <w:rsid w:val="1DBF97F2"/>
    <w:rsid w:val="1E4C1886"/>
    <w:rsid w:val="1F0B4211"/>
    <w:rsid w:val="216F7B22"/>
    <w:rsid w:val="225F6342"/>
    <w:rsid w:val="22C98968"/>
    <w:rsid w:val="236B0298"/>
    <w:rsid w:val="24B00A86"/>
    <w:rsid w:val="284C60BA"/>
    <w:rsid w:val="28745A33"/>
    <w:rsid w:val="2983C760"/>
    <w:rsid w:val="2A84E726"/>
    <w:rsid w:val="2C240899"/>
    <w:rsid w:val="2E3BF1B5"/>
    <w:rsid w:val="2F8F9A8C"/>
    <w:rsid w:val="306EBF02"/>
    <w:rsid w:val="309B667D"/>
    <w:rsid w:val="31259F62"/>
    <w:rsid w:val="312DD013"/>
    <w:rsid w:val="324A51AD"/>
    <w:rsid w:val="328DA3F1"/>
    <w:rsid w:val="34F52B05"/>
    <w:rsid w:val="351F44DC"/>
    <w:rsid w:val="37E0DC61"/>
    <w:rsid w:val="381743EC"/>
    <w:rsid w:val="39FD6EDF"/>
    <w:rsid w:val="3A494628"/>
    <w:rsid w:val="3A4D9D57"/>
    <w:rsid w:val="3BEC5C7C"/>
    <w:rsid w:val="3DCCFB03"/>
    <w:rsid w:val="3E1867F4"/>
    <w:rsid w:val="3EF3CC93"/>
    <w:rsid w:val="3F11856F"/>
    <w:rsid w:val="3FE4EBB5"/>
    <w:rsid w:val="40D7BDC6"/>
    <w:rsid w:val="4271225F"/>
    <w:rsid w:val="427DB21D"/>
    <w:rsid w:val="42E2CE4E"/>
    <w:rsid w:val="4348C6F4"/>
    <w:rsid w:val="442BAB0D"/>
    <w:rsid w:val="4566FA48"/>
    <w:rsid w:val="459D741E"/>
    <w:rsid w:val="47BC04F5"/>
    <w:rsid w:val="485C672D"/>
    <w:rsid w:val="49CD3994"/>
    <w:rsid w:val="49EE2FCC"/>
    <w:rsid w:val="4C430DE0"/>
    <w:rsid w:val="4C6A7903"/>
    <w:rsid w:val="4D4AFA2E"/>
    <w:rsid w:val="50325007"/>
    <w:rsid w:val="532B51BF"/>
    <w:rsid w:val="556E1C5C"/>
    <w:rsid w:val="5733B313"/>
    <w:rsid w:val="599DED2D"/>
    <w:rsid w:val="5A37688F"/>
    <w:rsid w:val="5AB3D6BC"/>
    <w:rsid w:val="5B7F2D37"/>
    <w:rsid w:val="5C89E123"/>
    <w:rsid w:val="5C9A451E"/>
    <w:rsid w:val="5DC08BBE"/>
    <w:rsid w:val="5F194DEF"/>
    <w:rsid w:val="5FF2F376"/>
    <w:rsid w:val="600FB79A"/>
    <w:rsid w:val="616168FE"/>
    <w:rsid w:val="61EC0946"/>
    <w:rsid w:val="62716D7A"/>
    <w:rsid w:val="628063A8"/>
    <w:rsid w:val="62B8DBCD"/>
    <w:rsid w:val="630D8929"/>
    <w:rsid w:val="635820D1"/>
    <w:rsid w:val="69C19902"/>
    <w:rsid w:val="6B9E8DA0"/>
    <w:rsid w:val="6E270C0B"/>
    <w:rsid w:val="6EE5E677"/>
    <w:rsid w:val="6F4D5185"/>
    <w:rsid w:val="709508DE"/>
    <w:rsid w:val="70B2F8B6"/>
    <w:rsid w:val="71328922"/>
    <w:rsid w:val="715FA9C7"/>
    <w:rsid w:val="72BEA219"/>
    <w:rsid w:val="73BBB4C7"/>
    <w:rsid w:val="750BCF5C"/>
    <w:rsid w:val="752120C2"/>
    <w:rsid w:val="7561C4F4"/>
    <w:rsid w:val="75ACF0BE"/>
    <w:rsid w:val="79742457"/>
    <w:rsid w:val="7A0A2A53"/>
    <w:rsid w:val="7A924FDD"/>
    <w:rsid w:val="7AD30986"/>
    <w:rsid w:val="7B3AA9FB"/>
    <w:rsid w:val="7B6CB37E"/>
    <w:rsid w:val="7BE7742F"/>
    <w:rsid w:val="7C5D3E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19CD6"/>
  <w15:chartTrackingRefBased/>
  <w15:docId w15:val="{EF627D99-9000-4B4C-8AE9-A80FE5256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1DC"/>
    <w:rPr>
      <w:rFonts w:eastAsiaTheme="majorEastAsia" w:cstheme="majorBidi"/>
      <w:color w:val="272727" w:themeColor="text1" w:themeTint="D8"/>
    </w:rPr>
  </w:style>
  <w:style w:type="paragraph" w:styleId="Title">
    <w:name w:val="Title"/>
    <w:basedOn w:val="Normal"/>
    <w:next w:val="Normal"/>
    <w:link w:val="TitleChar"/>
    <w:uiPriority w:val="10"/>
    <w:qFormat/>
    <w:rsid w:val="00ED5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1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1DC"/>
    <w:pPr>
      <w:spacing w:before="160"/>
      <w:jc w:val="center"/>
    </w:pPr>
    <w:rPr>
      <w:i/>
      <w:iCs/>
      <w:color w:val="404040" w:themeColor="text1" w:themeTint="BF"/>
    </w:rPr>
  </w:style>
  <w:style w:type="character" w:customStyle="1" w:styleId="QuoteChar">
    <w:name w:val="Quote Char"/>
    <w:basedOn w:val="DefaultParagraphFont"/>
    <w:link w:val="Quote"/>
    <w:uiPriority w:val="29"/>
    <w:rsid w:val="00ED51DC"/>
    <w:rPr>
      <w:i/>
      <w:iCs/>
      <w:color w:val="404040" w:themeColor="text1" w:themeTint="BF"/>
    </w:rPr>
  </w:style>
  <w:style w:type="paragraph" w:styleId="ListParagraph">
    <w:name w:val="List Paragraph"/>
    <w:basedOn w:val="Normal"/>
    <w:uiPriority w:val="34"/>
    <w:qFormat/>
    <w:rsid w:val="00ED51DC"/>
    <w:pPr>
      <w:ind w:left="720"/>
      <w:contextualSpacing/>
    </w:pPr>
  </w:style>
  <w:style w:type="character" w:styleId="IntenseEmphasis">
    <w:name w:val="Intense Emphasis"/>
    <w:basedOn w:val="DefaultParagraphFont"/>
    <w:uiPriority w:val="21"/>
    <w:qFormat/>
    <w:rsid w:val="00ED51DC"/>
    <w:rPr>
      <w:i/>
      <w:iCs/>
      <w:color w:val="0F4761" w:themeColor="accent1" w:themeShade="BF"/>
    </w:rPr>
  </w:style>
  <w:style w:type="paragraph" w:styleId="IntenseQuote">
    <w:name w:val="Intense Quote"/>
    <w:basedOn w:val="Normal"/>
    <w:next w:val="Normal"/>
    <w:link w:val="IntenseQuoteChar"/>
    <w:uiPriority w:val="30"/>
    <w:qFormat/>
    <w:rsid w:val="00ED5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1DC"/>
    <w:rPr>
      <w:i/>
      <w:iCs/>
      <w:color w:val="0F4761" w:themeColor="accent1" w:themeShade="BF"/>
    </w:rPr>
  </w:style>
  <w:style w:type="character" w:styleId="IntenseReference">
    <w:name w:val="Intense Reference"/>
    <w:basedOn w:val="DefaultParagraphFont"/>
    <w:uiPriority w:val="32"/>
    <w:qFormat/>
    <w:rsid w:val="00ED51DC"/>
    <w:rPr>
      <w:b/>
      <w:bCs/>
      <w:smallCaps/>
      <w:color w:val="0F4761" w:themeColor="accent1" w:themeShade="BF"/>
      <w:spacing w:val="5"/>
    </w:rPr>
  </w:style>
  <w:style w:type="character" w:styleId="Hyperlink">
    <w:name w:val="Hyperlink"/>
    <w:basedOn w:val="DefaultParagraphFont"/>
    <w:uiPriority w:val="99"/>
    <w:unhideWhenUsed/>
    <w:rsid w:val="00E73D12"/>
    <w:rPr>
      <w:color w:val="0000FF"/>
      <w:u w:val="single"/>
    </w:rPr>
  </w:style>
  <w:style w:type="character" w:styleId="UnresolvedMention">
    <w:name w:val="Unresolved Mention"/>
    <w:basedOn w:val="DefaultParagraphFont"/>
    <w:uiPriority w:val="99"/>
    <w:semiHidden/>
    <w:unhideWhenUsed/>
    <w:rsid w:val="000D3CCC"/>
    <w:rPr>
      <w:color w:val="605E5C"/>
      <w:shd w:val="clear" w:color="auto" w:fill="E1DFDD"/>
    </w:rPr>
  </w:style>
  <w:style w:type="character" w:styleId="CommentReference">
    <w:name w:val="annotation reference"/>
    <w:basedOn w:val="DefaultParagraphFont"/>
    <w:uiPriority w:val="99"/>
    <w:semiHidden/>
    <w:unhideWhenUsed/>
    <w:rsid w:val="00362BCD"/>
    <w:rPr>
      <w:sz w:val="16"/>
      <w:szCs w:val="16"/>
    </w:rPr>
  </w:style>
  <w:style w:type="paragraph" w:styleId="CommentText">
    <w:name w:val="annotation text"/>
    <w:basedOn w:val="Normal"/>
    <w:link w:val="CommentTextChar"/>
    <w:uiPriority w:val="99"/>
    <w:unhideWhenUsed/>
    <w:rsid w:val="00362BCD"/>
    <w:pPr>
      <w:spacing w:line="240" w:lineRule="auto"/>
    </w:pPr>
    <w:rPr>
      <w:sz w:val="20"/>
      <w:szCs w:val="20"/>
    </w:rPr>
  </w:style>
  <w:style w:type="character" w:customStyle="1" w:styleId="CommentTextChar">
    <w:name w:val="Comment Text Char"/>
    <w:basedOn w:val="DefaultParagraphFont"/>
    <w:link w:val="CommentText"/>
    <w:uiPriority w:val="99"/>
    <w:rsid w:val="00362BCD"/>
    <w:rPr>
      <w:sz w:val="20"/>
      <w:szCs w:val="20"/>
    </w:rPr>
  </w:style>
  <w:style w:type="paragraph" w:styleId="CommentSubject">
    <w:name w:val="annotation subject"/>
    <w:basedOn w:val="CommentText"/>
    <w:next w:val="CommentText"/>
    <w:link w:val="CommentSubjectChar"/>
    <w:uiPriority w:val="99"/>
    <w:semiHidden/>
    <w:unhideWhenUsed/>
    <w:rsid w:val="00362BCD"/>
    <w:rPr>
      <w:b/>
      <w:bCs/>
    </w:rPr>
  </w:style>
  <w:style w:type="character" w:customStyle="1" w:styleId="CommentSubjectChar">
    <w:name w:val="Comment Subject Char"/>
    <w:basedOn w:val="CommentTextChar"/>
    <w:link w:val="CommentSubject"/>
    <w:uiPriority w:val="99"/>
    <w:semiHidden/>
    <w:rsid w:val="00362BCD"/>
    <w:rPr>
      <w:b/>
      <w:bCs/>
      <w:sz w:val="20"/>
      <w:szCs w:val="20"/>
    </w:rPr>
  </w:style>
  <w:style w:type="character" w:styleId="FollowedHyperlink">
    <w:name w:val="FollowedHyperlink"/>
    <w:basedOn w:val="DefaultParagraphFont"/>
    <w:uiPriority w:val="99"/>
    <w:semiHidden/>
    <w:unhideWhenUsed/>
    <w:rsid w:val="003521EF"/>
    <w:rPr>
      <w:color w:val="96607D" w:themeColor="followedHyperlink"/>
      <w:u w:val="single"/>
    </w:rPr>
  </w:style>
  <w:style w:type="paragraph" w:styleId="NormalWeb">
    <w:name w:val="Normal (Web)"/>
    <w:basedOn w:val="Normal"/>
    <w:uiPriority w:val="99"/>
    <w:unhideWhenUsed/>
    <w:rsid w:val="008A11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786120">
      <w:bodyDiv w:val="1"/>
      <w:marLeft w:val="0"/>
      <w:marRight w:val="0"/>
      <w:marTop w:val="0"/>
      <w:marBottom w:val="0"/>
      <w:divBdr>
        <w:top w:val="none" w:sz="0" w:space="0" w:color="auto"/>
        <w:left w:val="none" w:sz="0" w:space="0" w:color="auto"/>
        <w:bottom w:val="none" w:sz="0" w:space="0" w:color="auto"/>
        <w:right w:val="none" w:sz="0" w:space="0" w:color="auto"/>
      </w:divBdr>
    </w:div>
    <w:div w:id="69785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teachingenglish.org.uk/sites/teacheng/files/2023-11/Workbook_for_climate_action_in_language_education.pdf" TargetMode="External"/><Relationship Id="rId18" Type="http://schemas.openxmlformats.org/officeDocument/2006/relationships/hyperlink" Target="https://www.facebook.com/groups/eltfootprint?_rdc=1&amp;_rdr" TargetMode="External"/><Relationship Id="rId26" Type="http://schemas.openxmlformats.org/officeDocument/2006/relationships/hyperlink" Target="https://www.teachingenglish.org.uk/publications/resource-books/climate-action-language-education-activities-low-resource-contexts" TargetMode="External"/><Relationship Id="rId3" Type="http://schemas.openxmlformats.org/officeDocument/2006/relationships/customXml" Target="../customXml/item3.xml"/><Relationship Id="rId21" Type="http://schemas.openxmlformats.org/officeDocument/2006/relationships/hyperlink" Target="https://www.teachingenglish.org.uk/teaching-resources/teaching-secondary/lesson-plans/intermediate-b1/climate-action-winners" TargetMode="External"/><Relationship Id="rId7" Type="http://schemas.openxmlformats.org/officeDocument/2006/relationships/webSettings" Target="webSettings.xml"/><Relationship Id="rId12" Type="http://schemas.openxmlformats.org/officeDocument/2006/relationships/hyperlink" Target="https://www.facebook.com/groups/coursesforteachers" TargetMode="External"/><Relationship Id="rId17" Type="http://schemas.openxmlformats.org/officeDocument/2006/relationships/hyperlink" Target="https://www.teachingenglish.org.uk/climate-action-language-education-all-resources" TargetMode="External"/><Relationship Id="rId25" Type="http://schemas.openxmlformats.org/officeDocument/2006/relationships/hyperlink" Target="https://digitallearningassociates.com/" TargetMode="External"/><Relationship Id="rId33"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teachingenglish.org.uk/professional-development/podcast/teaching-english/teaching-english-podcast-how-can-i-integrate" TargetMode="External"/><Relationship Id="rId20" Type="http://schemas.openxmlformats.org/officeDocument/2006/relationships/hyperlink" Target="https://www.teachingenglish.org.uk/teaching-resources/teaching-secondary/lesson-plans/intermediate-b1/climate-connection-making-our" TargetMode="External"/><Relationship Id="rId29" Type="http://schemas.openxmlformats.org/officeDocument/2006/relationships/hyperlink" Target="https://www.britishcouncil.or.th/en/school-resource-pac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achingenglish.org.uk/training/climate-action-language-education" TargetMode="External"/><Relationship Id="rId24" Type="http://schemas.openxmlformats.org/officeDocument/2006/relationships/hyperlink" Target="https://gisig.iatefl.org/"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youtu.be/SZCGNO1Zaew?si=pE-MxU0WuGHUvcTR" TargetMode="External"/><Relationship Id="rId23" Type="http://schemas.openxmlformats.org/officeDocument/2006/relationships/hyperlink" Target="https://www.youtube.com/playlist?list=PLvCfA99qTst9czTkOaoJWH_0ucDR0kzys" TargetMode="External"/><Relationship Id="rId28" Type="http://schemas.openxmlformats.org/officeDocument/2006/relationships/hyperlink" Target="https://www.youtube.com/playlist?list=PLvCfA99qTst9czTkOaoJWH_0ucDR0kzys" TargetMode="External"/><Relationship Id="rId10" Type="http://schemas.openxmlformats.org/officeDocument/2006/relationships/hyperlink" Target="https://www.teachingenglish.org.uk/climate-action-language-education-all-resources" TargetMode="External"/><Relationship Id="rId19" Type="http://schemas.openxmlformats.org/officeDocument/2006/relationships/hyperlink" Target="https://www.teachingenglish.org.uk/teaching-resources/teaching-secondary/lesson-plans/intermediate-b1/climate-connection-power-change"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ltmag.co.uk/apr24/global-ecological-collapse" TargetMode="External"/><Relationship Id="rId14" Type="http://schemas.openxmlformats.org/officeDocument/2006/relationships/hyperlink" Target="https://www.teachingenglish.org.uk/professional-development/podcasts/climate-connection" TargetMode="External"/><Relationship Id="rId22" Type="http://schemas.openxmlformats.org/officeDocument/2006/relationships/hyperlink" Target="https://www.teachingenglish.org.uk/teaching-resources/teaching-secondary/lesson-plans/intermediate-b1/climate-action-ukraine-school" TargetMode="External"/><Relationship Id="rId27" Type="http://schemas.openxmlformats.org/officeDocument/2006/relationships/hyperlink" Target="https://www.teachingenglish.org.uk/news-and-events/webinars/webinars-teachers/climate-elt-classroom-mini-event" TargetMode="External"/><Relationship Id="rId30" Type="http://schemas.openxmlformats.org/officeDocument/2006/relationships/hyperlink" Target="https://www.britishcouncil.org/climate-connection/get-involved/resources-school-teachers" TargetMode="External"/><Relationship Id="rId8" Type="http://schemas.openxmlformats.org/officeDocument/2006/relationships/hyperlink" Target="https://www.teachingenglish.org.uk/" TargetMode="External"/></Relationships>
</file>

<file path=word/documenttasks/documenttasks1.xml><?xml version="1.0" encoding="utf-8"?>
<t:Tasks xmlns:t="http://schemas.microsoft.com/office/tasks/2019/documenttasks" xmlns:oel="http://schemas.microsoft.com/office/2019/extlst">
  <t:Task id="{A764BF28-17A8-491E-965D-ADB9F2390D70}">
    <t:Anchor>
      <t:Comment id="251395625"/>
    </t:Anchor>
    <t:History>
      <t:Event id="{2928C9D3-F5C9-4634-9FFF-73EE22399646}" time="2024-04-29T12:53:46.559Z">
        <t:Attribution userId="S::anne.lennon@britishcouncil.org::a2f7fd01-d0a5-4d8a-8d29-80412480b985" userProvider="AD" userName="Lennon, Anne (English Programmes)"/>
        <t:Anchor>
          <t:Comment id="1580684316"/>
        </t:Anchor>
        <t:Create/>
      </t:Event>
      <t:Event id="{886372AA-6108-4F08-80D8-FCB362F0D299}" time="2024-04-29T12:53:46.559Z">
        <t:Attribution userId="S::anne.lennon@britishcouncil.org::a2f7fd01-d0a5-4d8a-8d29-80412480b985" userProvider="AD" userName="Lennon, Anne (English Programmes)"/>
        <t:Anchor>
          <t:Comment id="1580684316"/>
        </t:Anchor>
        <t:Assign userId="S::Alison.Devine@britishcouncil.org::69ab6945-3f8e-4330-a0f5-217978247787" userProvider="AD" userName="Devine, Alison (English Programmes)"/>
      </t:Event>
      <t:Event id="{E9FA0EEF-BCFA-486F-A3C7-FA4890A51431}" time="2024-04-29T12:53:46.559Z">
        <t:Attribution userId="S::anne.lennon@britishcouncil.org::a2f7fd01-d0a5-4d8a-8d29-80412480b985" userProvider="AD" userName="Lennon, Anne (English Programmes)"/>
        <t:Anchor>
          <t:Comment id="1580684316"/>
        </t:Anchor>
        <t:SetTitle title="@Devine, Alison (English Programmes) just as background, with the migration to a new authoring tool, Rise 360, we opt for shorter names, better for social media and all sorts of other things"/>
      </t:Event>
    </t:History>
  </t:Task>
  <t:Task id="{1D9EF593-3A34-4DC1-84BA-0E18171C5BA7}">
    <t:Anchor>
      <t:Comment id="1857733537"/>
    </t:Anchor>
    <t:History>
      <t:Event id="{665DADA8-BD85-49C8-ACE5-9FC0AA5C8D86}" time="2024-04-30T06:21:32.481Z">
        <t:Attribution userId="S::philippa.davies@britishcouncil.org::51ba08ce-2fd7-4209-ac34-9517448318f4" userProvider="AD" userName="Davies, Philippa (English Programmes)"/>
        <t:Anchor>
          <t:Comment id="1857733537"/>
        </t:Anchor>
        <t:Create/>
      </t:Event>
      <t:Event id="{E460238D-8CA5-48D4-A9DE-3577552B466E}" time="2024-04-30T06:21:32.481Z">
        <t:Attribution userId="S::philippa.davies@britishcouncil.org::51ba08ce-2fd7-4209-ac34-9517448318f4" userProvider="AD" userName="Davies, Philippa (English Programmes)"/>
        <t:Anchor>
          <t:Comment id="1857733537"/>
        </t:Anchor>
        <t:Assign userId="S::Alison.Devine@britishcouncil.org::69ab6945-3f8e-4330-a0f5-217978247787" userProvider="AD" userName="Devine, Alison (English Programmes)"/>
      </t:Event>
      <t:Event id="{00EA2648-FCAA-4516-9E0B-5A9BB91FB002}" time="2024-04-30T06:21:32.481Z">
        <t:Attribution userId="S::philippa.davies@britishcouncil.org::51ba08ce-2fd7-4209-ac34-9517448318f4" userProvider="AD" userName="Davies, Philippa (English Programmes)"/>
        <t:Anchor>
          <t:Comment id="1857733537"/>
        </t:Anchor>
        <t:SetTitle title="@Devine, Alison (English Programmes) - thanks for updating the modules. I updated the training page on the website back in November when we opened the course then, so I'm wondering where the older versions of the module names are floating around so I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10D6172C9FF0408E9C49AEAE830BEB" ma:contentTypeVersion="13" ma:contentTypeDescription="Create a new document." ma:contentTypeScope="" ma:versionID="60e7f07e60b76266c0c19dfb09e4227a">
  <xsd:schema xmlns:xsd="http://www.w3.org/2001/XMLSchema" xmlns:xs="http://www.w3.org/2001/XMLSchema" xmlns:p="http://schemas.microsoft.com/office/2006/metadata/properties" xmlns:ns2="a30be679-041f-4db8-81cd-f059438ef7a6" xmlns:ns3="59032547-7a24-4ad7-91d1-de88ed13463c" targetNamespace="http://schemas.microsoft.com/office/2006/metadata/properties" ma:root="true" ma:fieldsID="5fa4707f2cfa80a640180c5feed6c9f3" ns2:_="" ns3:_="">
    <xsd:import namespace="a30be679-041f-4db8-81cd-f059438ef7a6"/>
    <xsd:import namespace="59032547-7a24-4ad7-91d1-de88ed1346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0be679-041f-4db8-81cd-f059438ef7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8b47c1-f241-41f3-8d01-b95036d9ee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032547-7a24-4ad7-91d1-de88ed1346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0be679-041f-4db8-81cd-f059438ef7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5D7008-43D9-481A-9741-2D008B3EB173}">
  <ds:schemaRefs>
    <ds:schemaRef ds:uri="http://schemas.microsoft.com/sharepoint/v3/contenttype/forms"/>
  </ds:schemaRefs>
</ds:datastoreItem>
</file>

<file path=customXml/itemProps2.xml><?xml version="1.0" encoding="utf-8"?>
<ds:datastoreItem xmlns:ds="http://schemas.openxmlformats.org/officeDocument/2006/customXml" ds:itemID="{D544F0CE-E29D-4773-8B00-B81A0ABC0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0be679-041f-4db8-81cd-f059438ef7a6"/>
    <ds:schemaRef ds:uri="59032547-7a24-4ad7-91d1-de88ed1346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661E51-85A7-4AC3-ABE8-1592DE499290}">
  <ds:schemaRefs>
    <ds:schemaRef ds:uri="http://schemas.microsoft.com/office/2006/metadata/properties"/>
    <ds:schemaRef ds:uri="http://schemas.microsoft.com/office/infopath/2007/PartnerControls"/>
    <ds:schemaRef ds:uri="a30be679-041f-4db8-81cd-f059438ef7a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British Council</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Devine, Alison (English Programmes)</dc:creator>
  <cp:keywords/>
  <dc:description/>
  <cp:lastModifiedBy>Hanna Kryszewska</cp:lastModifiedBy>
  <cp:revision>3</cp:revision>
  <dcterms:created xsi:type="dcterms:W3CDTF">2024-07-18T17:43:00Z</dcterms:created>
  <dcterms:modified xsi:type="dcterms:W3CDTF">2024-07-18T17:43:00Z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0x0101005210D6172C9FF0408E9C49AEAE830BEB</vt:lpwstr>
  </property>
  <property fmtid="{D5CDD505-2E9C-101B-9397-08002B2CF9AE}" pid="3" name="MediaServiceImageTags">
    <vt:lpwstr/>
  </property>
</Properties>
</file>