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088FE" w14:textId="574BDBC2" w:rsidR="00632685" w:rsidRPr="0008525E" w:rsidRDefault="00632685" w:rsidP="00632685">
      <w:pPr>
        <w:rPr>
          <w:rFonts w:ascii="Times New Roman" w:hAnsi="Times New Roman" w:cs="Times New Roman"/>
          <w:b/>
          <w:bCs/>
          <w:sz w:val="28"/>
          <w:szCs w:val="28"/>
        </w:rPr>
      </w:pPr>
      <w:r w:rsidRPr="0008525E">
        <w:rPr>
          <w:rFonts w:ascii="Times New Roman" w:hAnsi="Times New Roman" w:cs="Times New Roman"/>
          <w:b/>
          <w:bCs/>
          <w:sz w:val="28"/>
          <w:szCs w:val="28"/>
        </w:rPr>
        <w:t xml:space="preserve">For a </w:t>
      </w:r>
      <w:r w:rsidR="0008525E" w:rsidRPr="0008525E">
        <w:rPr>
          <w:rFonts w:ascii="Times New Roman" w:hAnsi="Times New Roman" w:cs="Times New Roman"/>
          <w:b/>
          <w:bCs/>
          <w:sz w:val="28"/>
          <w:szCs w:val="28"/>
        </w:rPr>
        <w:t>S</w:t>
      </w:r>
      <w:r w:rsidRPr="0008525E">
        <w:rPr>
          <w:rFonts w:ascii="Times New Roman" w:hAnsi="Times New Roman" w:cs="Times New Roman"/>
          <w:b/>
          <w:bCs/>
          <w:sz w:val="28"/>
          <w:szCs w:val="28"/>
        </w:rPr>
        <w:t xml:space="preserve">uccessful </w:t>
      </w:r>
      <w:r w:rsidR="0008525E">
        <w:rPr>
          <w:rFonts w:ascii="Times New Roman" w:hAnsi="Times New Roman" w:cs="Times New Roman"/>
          <w:b/>
          <w:bCs/>
          <w:sz w:val="28"/>
          <w:szCs w:val="28"/>
        </w:rPr>
        <w:t>N</w:t>
      </w:r>
      <w:r w:rsidRPr="0008525E">
        <w:rPr>
          <w:rFonts w:ascii="Times New Roman" w:hAnsi="Times New Roman" w:cs="Times New Roman"/>
          <w:b/>
          <w:bCs/>
          <w:sz w:val="28"/>
          <w:szCs w:val="28"/>
        </w:rPr>
        <w:t xml:space="preserve">iche - </w:t>
      </w:r>
      <w:r w:rsidR="0008525E" w:rsidRPr="0008525E">
        <w:rPr>
          <w:rFonts w:ascii="Times New Roman" w:hAnsi="Times New Roman" w:cs="Times New Roman"/>
          <w:b/>
          <w:bCs/>
          <w:sz w:val="28"/>
          <w:szCs w:val="28"/>
        </w:rPr>
        <w:t>E</w:t>
      </w:r>
      <w:r w:rsidRPr="0008525E">
        <w:rPr>
          <w:rFonts w:ascii="Times New Roman" w:hAnsi="Times New Roman" w:cs="Times New Roman"/>
          <w:b/>
          <w:bCs/>
          <w:sz w:val="28"/>
          <w:szCs w:val="28"/>
        </w:rPr>
        <w:t xml:space="preserve">nquire </w:t>
      </w:r>
      <w:r w:rsidR="0008525E" w:rsidRPr="0008525E">
        <w:rPr>
          <w:rFonts w:ascii="Times New Roman" w:hAnsi="Times New Roman" w:cs="Times New Roman"/>
          <w:b/>
          <w:bCs/>
          <w:sz w:val="28"/>
          <w:szCs w:val="28"/>
        </w:rPr>
        <w:t>W</w:t>
      </w:r>
      <w:r w:rsidRPr="0008525E">
        <w:rPr>
          <w:rFonts w:ascii="Times New Roman" w:hAnsi="Times New Roman" w:cs="Times New Roman"/>
          <w:b/>
          <w:bCs/>
          <w:sz w:val="28"/>
          <w:szCs w:val="28"/>
        </w:rPr>
        <w:t>it</w:t>
      </w:r>
      <w:r w:rsidR="0008525E">
        <w:rPr>
          <w:rFonts w:ascii="Times New Roman" w:hAnsi="Times New Roman" w:cs="Times New Roman"/>
          <w:b/>
          <w:bCs/>
          <w:sz w:val="28"/>
          <w:szCs w:val="28"/>
        </w:rPr>
        <w:t>hin</w:t>
      </w:r>
    </w:p>
    <w:p w14:paraId="1B546DFD" w14:textId="058EFC97" w:rsidR="00632685" w:rsidRPr="0008525E" w:rsidRDefault="0008525E" w:rsidP="00632685">
      <w:pPr>
        <w:rPr>
          <w:rStyle w:val="Hyperlink"/>
          <w:rFonts w:ascii="Times New Roman" w:hAnsi="Times New Roman" w:cs="Times New Roman"/>
          <w:b/>
          <w:bCs/>
          <w:sz w:val="24"/>
          <w:szCs w:val="24"/>
        </w:rPr>
      </w:pPr>
      <w:r w:rsidRPr="0008525E">
        <w:rPr>
          <w:rFonts w:ascii="Times New Roman" w:hAnsi="Times New Roman" w:cs="Times New Roman"/>
          <w:b/>
          <w:bCs/>
          <w:sz w:val="24"/>
          <w:szCs w:val="24"/>
        </w:rPr>
        <w:t xml:space="preserve">Rachel Roberts </w:t>
      </w:r>
      <w:r w:rsidRPr="0008525E">
        <w:rPr>
          <w:rFonts w:ascii="Times New Roman" w:hAnsi="Times New Roman" w:cs="Times New Roman"/>
          <w:b/>
          <w:bCs/>
          <w:sz w:val="24"/>
          <w:szCs w:val="24"/>
        </w:rPr>
        <w:t>, UK</w:t>
      </w:r>
      <w:r w:rsidR="00632685" w:rsidRPr="0008525E">
        <w:rPr>
          <w:rFonts w:ascii="Times New Roman" w:hAnsi="Times New Roman" w:cs="Times New Roman"/>
          <w:b/>
          <w:bCs/>
          <w:sz w:val="24"/>
          <w:szCs w:val="24"/>
        </w:rPr>
        <w:fldChar w:fldCharType="begin"/>
      </w:r>
      <w:r w:rsidR="00632685" w:rsidRPr="0008525E">
        <w:rPr>
          <w:rFonts w:ascii="Times New Roman" w:hAnsi="Times New Roman" w:cs="Times New Roman"/>
          <w:b/>
          <w:bCs/>
          <w:sz w:val="24"/>
          <w:szCs w:val="24"/>
        </w:rPr>
        <w:instrText>HYPERLINK "https://www.linkedin.com/in/rachaelroberts-eltbusinesscoach/"</w:instrText>
      </w:r>
      <w:r w:rsidR="00632685" w:rsidRPr="0008525E">
        <w:rPr>
          <w:rFonts w:ascii="Times New Roman" w:hAnsi="Times New Roman" w:cs="Times New Roman"/>
          <w:b/>
          <w:bCs/>
          <w:sz w:val="24"/>
          <w:szCs w:val="24"/>
        </w:rPr>
      </w:r>
      <w:r w:rsidR="00632685" w:rsidRPr="0008525E">
        <w:rPr>
          <w:rFonts w:ascii="Times New Roman" w:hAnsi="Times New Roman" w:cs="Times New Roman"/>
          <w:b/>
          <w:bCs/>
          <w:sz w:val="24"/>
          <w:szCs w:val="24"/>
        </w:rPr>
        <w:fldChar w:fldCharType="separate"/>
      </w:r>
    </w:p>
    <w:p w14:paraId="110C441A" w14:textId="69A620C0" w:rsidR="00632685" w:rsidRPr="0008525E" w:rsidRDefault="00632685" w:rsidP="00632685">
      <w:pPr>
        <w:rPr>
          <w:rStyle w:val="Hyperlink"/>
          <w:rFonts w:ascii="Times New Roman" w:hAnsi="Times New Roman" w:cs="Times New Roman"/>
          <w:sz w:val="24"/>
          <w:szCs w:val="24"/>
        </w:rPr>
      </w:pPr>
    </w:p>
    <w:p w14:paraId="1E9D4DF9" w14:textId="14B38EF1" w:rsidR="00632685" w:rsidRDefault="00632685" w:rsidP="00632685">
      <w:pPr>
        <w:rPr>
          <w:rFonts w:ascii="Times New Roman" w:hAnsi="Times New Roman" w:cs="Times New Roman"/>
          <w:sz w:val="24"/>
          <w:szCs w:val="24"/>
        </w:rPr>
      </w:pPr>
      <w:r w:rsidRPr="0008525E">
        <w:rPr>
          <w:rFonts w:ascii="Times New Roman" w:hAnsi="Times New Roman" w:cs="Times New Roman"/>
          <w:sz w:val="24"/>
          <w:szCs w:val="24"/>
        </w:rPr>
        <w:fldChar w:fldCharType="end"/>
      </w:r>
      <w:r w:rsidR="0008525E" w:rsidRPr="0008525E">
        <w:rPr>
          <w:rFonts w:ascii="Times New Roman" w:hAnsi="Times New Roman" w:cs="Times New Roman"/>
          <w:sz w:val="24"/>
          <w:szCs w:val="24"/>
        </w:rPr>
        <w:t>Rachel Roberts works with freelance language teaching professionals to fully monetise their skills and experience so they can transform their lives and those of their clients, through her deep dive programme, </w:t>
      </w:r>
      <w:r w:rsidR="0008525E" w:rsidRPr="0008525E">
        <w:rPr>
          <w:rFonts w:ascii="Times New Roman" w:hAnsi="Times New Roman" w:cs="Times New Roman"/>
          <w:i/>
          <w:iCs/>
          <w:sz w:val="24"/>
          <w:szCs w:val="24"/>
        </w:rPr>
        <w:t>Designed to Flourish</w:t>
      </w:r>
      <w:r w:rsidR="0008525E" w:rsidRPr="0008525E">
        <w:rPr>
          <w:rFonts w:ascii="Times New Roman" w:hAnsi="Times New Roman" w:cs="Times New Roman"/>
          <w:sz w:val="24"/>
          <w:szCs w:val="24"/>
        </w:rPr>
        <w:t> </w:t>
      </w:r>
      <w:hyperlink r:id="rId4" w:history="1">
        <w:r w:rsidR="0008525E" w:rsidRPr="0008525E">
          <w:rPr>
            <w:rStyle w:val="Hyperlink"/>
            <w:rFonts w:ascii="Times New Roman" w:hAnsi="Times New Roman" w:cs="Times New Roman"/>
            <w:b/>
            <w:bCs/>
            <w:sz w:val="24"/>
            <w:szCs w:val="24"/>
          </w:rPr>
          <w:t>https://earnlearnthriveinelt.com/designed-to-flourish-group-programme/</w:t>
        </w:r>
      </w:hyperlink>
    </w:p>
    <w:p w14:paraId="23358FA3" w14:textId="77777777" w:rsidR="0008525E" w:rsidRDefault="0008525E" w:rsidP="00632685">
      <w:pPr>
        <w:rPr>
          <w:rFonts w:ascii="Times New Roman" w:hAnsi="Times New Roman" w:cs="Times New Roman"/>
          <w:sz w:val="24"/>
          <w:szCs w:val="24"/>
        </w:rPr>
      </w:pPr>
    </w:p>
    <w:p w14:paraId="0C84E844" w14:textId="635348C6" w:rsidR="0008525E" w:rsidRPr="0008525E" w:rsidRDefault="0008525E" w:rsidP="00632685">
      <w:pPr>
        <w:rPr>
          <w:rFonts w:ascii="Times New Roman" w:hAnsi="Times New Roman" w:cs="Times New Roman"/>
          <w:sz w:val="24"/>
          <w:szCs w:val="24"/>
        </w:rPr>
      </w:pPr>
      <w:r>
        <w:rPr>
          <w:rFonts w:ascii="Times New Roman" w:hAnsi="Times New Roman" w:cs="Times New Roman"/>
          <w:sz w:val="24"/>
          <w:szCs w:val="24"/>
        </w:rPr>
        <w:t xml:space="preserve">                                 </w:t>
      </w:r>
      <w:r w:rsidRPr="0008525E">
        <w:rPr>
          <w:rStyle w:val="Hyperlink"/>
          <w:rFonts w:ascii="Times New Roman" w:hAnsi="Times New Roman" w:cs="Times New Roman"/>
          <w:noProof/>
          <w:sz w:val="24"/>
          <w:szCs w:val="24"/>
        </w:rPr>
        <w:drawing>
          <wp:inline distT="0" distB="0" distL="0" distR="0" wp14:anchorId="0D1BBC9C" wp14:editId="15590F7B">
            <wp:extent cx="1707103" cy="1764000"/>
            <wp:effectExtent l="0" t="0" r="7620" b="8255"/>
            <wp:docPr id="917413917" name="Picture 2" descr="Rachael Roberts">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er46" descr="Rachael Roberts">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07103" cy="1764000"/>
                    </a:xfrm>
                    <a:prstGeom prst="rect">
                      <a:avLst/>
                    </a:prstGeom>
                    <a:noFill/>
                    <a:ln>
                      <a:noFill/>
                    </a:ln>
                  </pic:spPr>
                </pic:pic>
              </a:graphicData>
            </a:graphic>
          </wp:inline>
        </w:drawing>
      </w:r>
    </w:p>
    <w:p w14:paraId="13C50999" w14:textId="77777777" w:rsidR="00632685" w:rsidRPr="0008525E" w:rsidRDefault="00632685" w:rsidP="00632685">
      <w:pPr>
        <w:rPr>
          <w:rStyle w:val="Hyperlink"/>
          <w:rFonts w:ascii="Times New Roman" w:hAnsi="Times New Roman" w:cs="Times New Roman"/>
          <w:color w:val="000000" w:themeColor="text1"/>
          <w:sz w:val="24"/>
          <w:szCs w:val="24"/>
          <w:u w:val="none"/>
        </w:rPr>
      </w:pPr>
      <w:r w:rsidRPr="0008525E">
        <w:rPr>
          <w:rFonts w:ascii="Times New Roman" w:hAnsi="Times New Roman" w:cs="Times New Roman"/>
          <w:color w:val="000000" w:themeColor="text1"/>
          <w:sz w:val="24"/>
          <w:szCs w:val="24"/>
        </w:rPr>
        <w:fldChar w:fldCharType="begin"/>
      </w:r>
      <w:r w:rsidRPr="0008525E">
        <w:rPr>
          <w:rFonts w:ascii="Times New Roman" w:hAnsi="Times New Roman" w:cs="Times New Roman"/>
          <w:color w:val="000000" w:themeColor="text1"/>
          <w:sz w:val="24"/>
          <w:szCs w:val="24"/>
        </w:rPr>
        <w:instrText>HYPERLINK "https://www.linkedin.com/in/rachaelroberts-eltbusinesscoach/"</w:instrText>
      </w:r>
      <w:r w:rsidRPr="0008525E">
        <w:rPr>
          <w:rFonts w:ascii="Times New Roman" w:hAnsi="Times New Roman" w:cs="Times New Roman"/>
          <w:color w:val="000000" w:themeColor="text1"/>
          <w:sz w:val="24"/>
          <w:szCs w:val="24"/>
        </w:rPr>
      </w:r>
      <w:r w:rsidRPr="0008525E">
        <w:rPr>
          <w:rFonts w:ascii="Times New Roman" w:hAnsi="Times New Roman" w:cs="Times New Roman"/>
          <w:color w:val="000000" w:themeColor="text1"/>
          <w:sz w:val="24"/>
          <w:szCs w:val="24"/>
        </w:rPr>
        <w:fldChar w:fldCharType="separate"/>
      </w:r>
    </w:p>
    <w:p w14:paraId="0534936A" w14:textId="77777777" w:rsidR="0008525E" w:rsidRPr="0008525E" w:rsidRDefault="0008525E" w:rsidP="0008525E">
      <w:pPr>
        <w:rPr>
          <w:rFonts w:ascii="Times New Roman" w:hAnsi="Times New Roman" w:cs="Times New Roman"/>
          <w:color w:val="000000" w:themeColor="text1"/>
          <w:sz w:val="24"/>
          <w:szCs w:val="24"/>
        </w:rPr>
      </w:pPr>
      <w:r w:rsidRPr="0008525E">
        <w:rPr>
          <w:rStyle w:val="Hyperlink"/>
          <w:rFonts w:ascii="Times New Roman" w:hAnsi="Times New Roman" w:cs="Times New Roman"/>
          <w:b/>
          <w:bCs/>
          <w:color w:val="000000" w:themeColor="text1"/>
          <w:sz w:val="24"/>
          <w:szCs w:val="24"/>
          <w:u w:val="none"/>
        </w:rPr>
        <w:t>Editorial</w:t>
      </w:r>
      <w:r w:rsidR="00632685" w:rsidRPr="0008525E">
        <w:rPr>
          <w:rFonts w:ascii="Times New Roman" w:hAnsi="Times New Roman" w:cs="Times New Roman"/>
          <w:color w:val="000000" w:themeColor="text1"/>
          <w:sz w:val="24"/>
          <w:szCs w:val="24"/>
        </w:rPr>
        <w:fldChar w:fldCharType="end"/>
      </w:r>
    </w:p>
    <w:p w14:paraId="25E20874" w14:textId="6F574539" w:rsidR="0008525E" w:rsidRDefault="0008525E" w:rsidP="0008525E">
      <w:pPr>
        <w:rPr>
          <w:rFonts w:ascii="Times New Roman" w:hAnsi="Times New Roman" w:cs="Times New Roman"/>
          <w:sz w:val="24"/>
          <w:szCs w:val="24"/>
        </w:rPr>
      </w:pPr>
      <w:r>
        <w:rPr>
          <w:rFonts w:ascii="Times New Roman" w:hAnsi="Times New Roman" w:cs="Times New Roman"/>
          <w:sz w:val="24"/>
          <w:szCs w:val="24"/>
        </w:rPr>
        <w:t xml:space="preserve">The text was originally published on </w:t>
      </w:r>
      <w:hyperlink r:id="rId7" w:history="1">
        <w:r w:rsidRPr="0008525E">
          <w:rPr>
            <w:rStyle w:val="Hyperlink"/>
            <w:rFonts w:ascii="Times New Roman" w:hAnsi="Times New Roman" w:cs="Times New Roman"/>
            <w:sz w:val="24"/>
            <w:szCs w:val="24"/>
          </w:rPr>
          <w:t>LinkedIn</w:t>
        </w:r>
      </w:hyperlink>
    </w:p>
    <w:p w14:paraId="78087F0C" w14:textId="04D21D9B" w:rsidR="00632685" w:rsidRPr="0008525E" w:rsidRDefault="00632685" w:rsidP="00632685">
      <w:pPr>
        <w:rPr>
          <w:rFonts w:ascii="Times New Roman" w:hAnsi="Times New Roman" w:cs="Times New Roman"/>
          <w:sz w:val="24"/>
          <w:szCs w:val="24"/>
        </w:rPr>
      </w:pPr>
    </w:p>
    <w:p w14:paraId="57CB298B" w14:textId="77777777" w:rsidR="0008525E" w:rsidRDefault="0008525E" w:rsidP="00632685">
      <w:pPr>
        <w:rPr>
          <w:rFonts w:ascii="Times New Roman" w:hAnsi="Times New Roman" w:cs="Times New Roman"/>
          <w:sz w:val="24"/>
          <w:szCs w:val="24"/>
        </w:rPr>
      </w:pPr>
    </w:p>
    <w:p w14:paraId="3970AD67" w14:textId="32B4A92E" w:rsidR="00632685" w:rsidRPr="0008525E" w:rsidRDefault="00632685" w:rsidP="00632685">
      <w:pPr>
        <w:rPr>
          <w:rFonts w:ascii="Times New Roman" w:hAnsi="Times New Roman" w:cs="Times New Roman"/>
          <w:sz w:val="24"/>
          <w:szCs w:val="24"/>
        </w:rPr>
      </w:pPr>
      <w:r w:rsidRPr="0008525E">
        <w:rPr>
          <w:rFonts w:ascii="Times New Roman" w:hAnsi="Times New Roman" w:cs="Times New Roman"/>
          <w:sz w:val="24"/>
          <w:szCs w:val="24"/>
        </w:rPr>
        <w:t xml:space="preserve">In a crowded market, it is </w:t>
      </w:r>
      <w:proofErr w:type="gramStart"/>
      <w:r w:rsidRPr="0008525E">
        <w:rPr>
          <w:rFonts w:ascii="Times New Roman" w:hAnsi="Times New Roman" w:cs="Times New Roman"/>
          <w:sz w:val="24"/>
          <w:szCs w:val="24"/>
        </w:rPr>
        <w:t>absolutely vital</w:t>
      </w:r>
      <w:proofErr w:type="gramEnd"/>
      <w:r w:rsidRPr="0008525E">
        <w:rPr>
          <w:rFonts w:ascii="Times New Roman" w:hAnsi="Times New Roman" w:cs="Times New Roman"/>
          <w:sz w:val="24"/>
          <w:szCs w:val="24"/>
        </w:rPr>
        <w:t xml:space="preserve"> to focus on the elements of your niche, your messaging and your offer which differentiate you and make you stand out. </w:t>
      </w:r>
      <w:proofErr w:type="gramStart"/>
      <w:r w:rsidRPr="0008525E">
        <w:rPr>
          <w:rFonts w:ascii="Times New Roman" w:hAnsi="Times New Roman" w:cs="Times New Roman"/>
          <w:sz w:val="24"/>
          <w:szCs w:val="24"/>
        </w:rPr>
        <w:t>But,</w:t>
      </w:r>
      <w:proofErr w:type="gramEnd"/>
      <w:r w:rsidRPr="0008525E">
        <w:rPr>
          <w:rFonts w:ascii="Times New Roman" w:hAnsi="Times New Roman" w:cs="Times New Roman"/>
          <w:sz w:val="24"/>
          <w:szCs w:val="24"/>
        </w:rPr>
        <w:t xml:space="preserve"> despite what some may tell you, you aren’t going to find your perfect niche by looking on </w:t>
      </w:r>
      <w:proofErr w:type="gramStart"/>
      <w:r w:rsidRPr="0008525E">
        <w:rPr>
          <w:rFonts w:ascii="Times New Roman" w:hAnsi="Times New Roman" w:cs="Times New Roman"/>
          <w:sz w:val="24"/>
          <w:szCs w:val="24"/>
        </w:rPr>
        <w:t>LinkedIn, or</w:t>
      </w:r>
      <w:proofErr w:type="gramEnd"/>
      <w:r w:rsidRPr="0008525E">
        <w:rPr>
          <w:rFonts w:ascii="Times New Roman" w:hAnsi="Times New Roman" w:cs="Times New Roman"/>
          <w:sz w:val="24"/>
          <w:szCs w:val="24"/>
        </w:rPr>
        <w:t xml:space="preserve"> even asking Chat GPT.</w:t>
      </w:r>
      <w:r w:rsidRPr="0008525E">
        <w:rPr>
          <w:rFonts w:ascii="Times New Roman" w:hAnsi="Times New Roman" w:cs="Times New Roman"/>
          <w:b/>
          <w:bCs/>
          <w:sz w:val="24"/>
          <w:szCs w:val="24"/>
        </w:rPr>
        <w:t xml:space="preserve"> </w:t>
      </w:r>
    </w:p>
    <w:p w14:paraId="32B90F73" w14:textId="77777777" w:rsidR="00632685" w:rsidRPr="0008525E" w:rsidRDefault="00632685" w:rsidP="00632685">
      <w:pPr>
        <w:rPr>
          <w:rFonts w:ascii="Times New Roman" w:hAnsi="Times New Roman" w:cs="Times New Roman"/>
          <w:sz w:val="24"/>
          <w:szCs w:val="24"/>
        </w:rPr>
      </w:pPr>
      <w:r w:rsidRPr="0008525E">
        <w:rPr>
          <w:rFonts w:ascii="Times New Roman" w:hAnsi="Times New Roman" w:cs="Times New Roman"/>
          <w:sz w:val="24"/>
          <w:szCs w:val="24"/>
        </w:rPr>
        <w:t>Based on my experience working with 100s of clients in the language teaching field, the perfect fit is nearly always something that’s just waiting to be discovered when you look within.</w:t>
      </w:r>
      <w:r w:rsidRPr="0008525E">
        <w:rPr>
          <w:rFonts w:ascii="Times New Roman" w:hAnsi="Times New Roman" w:cs="Times New Roman"/>
          <w:b/>
          <w:bCs/>
          <w:sz w:val="24"/>
          <w:szCs w:val="24"/>
        </w:rPr>
        <w:t xml:space="preserve"> </w:t>
      </w:r>
    </w:p>
    <w:p w14:paraId="0092901D" w14:textId="77777777" w:rsidR="00632685" w:rsidRPr="0008525E" w:rsidRDefault="00632685" w:rsidP="00632685">
      <w:pPr>
        <w:rPr>
          <w:rFonts w:ascii="Times New Roman" w:hAnsi="Times New Roman" w:cs="Times New Roman"/>
          <w:sz w:val="24"/>
          <w:szCs w:val="24"/>
        </w:rPr>
      </w:pPr>
      <w:r w:rsidRPr="0008525E">
        <w:rPr>
          <w:rFonts w:ascii="Times New Roman" w:hAnsi="Times New Roman" w:cs="Times New Roman"/>
          <w:sz w:val="24"/>
          <w:szCs w:val="24"/>
        </w:rPr>
        <w:t xml:space="preserve">While there may be lots of other teachers offering IELTS preparation, or Business English, the bottom line is that no one else has your exact combination of experiences, teaching philosophy, and personality, and it’s this which shapes the experience of working with you, and the kind of results you get. </w:t>
      </w:r>
    </w:p>
    <w:p w14:paraId="11AF5A24" w14:textId="77777777" w:rsidR="00632685" w:rsidRPr="0008525E" w:rsidRDefault="00632685" w:rsidP="00632685">
      <w:pPr>
        <w:rPr>
          <w:rFonts w:ascii="Times New Roman" w:hAnsi="Times New Roman" w:cs="Times New Roman"/>
          <w:sz w:val="24"/>
          <w:szCs w:val="24"/>
        </w:rPr>
      </w:pPr>
      <w:r w:rsidRPr="0008525E">
        <w:rPr>
          <w:rFonts w:ascii="Times New Roman" w:hAnsi="Times New Roman" w:cs="Times New Roman"/>
          <w:sz w:val="24"/>
          <w:szCs w:val="24"/>
        </w:rPr>
        <w:t>It's tempting to try and ‘keep your options open’, but the truth is that trying to appeal to everyone often leads to appealing to no one. When you lean into what makes you and your teaching different, you naturally attract students who align with you.</w:t>
      </w:r>
    </w:p>
    <w:p w14:paraId="0F21D400" w14:textId="77777777" w:rsidR="00632685" w:rsidRPr="0008525E" w:rsidRDefault="00632685" w:rsidP="00632685">
      <w:pPr>
        <w:rPr>
          <w:rFonts w:ascii="Times New Roman" w:hAnsi="Times New Roman" w:cs="Times New Roman"/>
          <w:sz w:val="24"/>
          <w:szCs w:val="24"/>
        </w:rPr>
      </w:pPr>
      <w:r w:rsidRPr="0008525E">
        <w:rPr>
          <w:rFonts w:ascii="Times New Roman" w:hAnsi="Times New Roman" w:cs="Times New Roman"/>
          <w:sz w:val="24"/>
          <w:szCs w:val="24"/>
        </w:rPr>
        <w:t xml:space="preserve">This might be about your past learning and teaching experiences, and how those have fed into the way you teach now. If you’ve been teaching a while, you probably hold quite strong </w:t>
      </w:r>
      <w:r w:rsidRPr="0008525E">
        <w:rPr>
          <w:rFonts w:ascii="Times New Roman" w:hAnsi="Times New Roman" w:cs="Times New Roman"/>
          <w:sz w:val="24"/>
          <w:szCs w:val="24"/>
        </w:rPr>
        <w:lastRenderedPageBreak/>
        <w:t xml:space="preserve">beliefs about what you feel is most effective, whether that’s around focusing on emergent language, or the importance of lots of practice and repetition, or how to develop more learner autonomy. </w:t>
      </w:r>
    </w:p>
    <w:p w14:paraId="1FCEB677" w14:textId="77777777" w:rsidR="00632685" w:rsidRPr="0008525E" w:rsidRDefault="00632685" w:rsidP="00632685">
      <w:pPr>
        <w:rPr>
          <w:rFonts w:ascii="Times New Roman" w:hAnsi="Times New Roman" w:cs="Times New Roman"/>
          <w:sz w:val="24"/>
          <w:szCs w:val="24"/>
        </w:rPr>
      </w:pPr>
      <w:r w:rsidRPr="0008525E">
        <w:rPr>
          <w:rFonts w:ascii="Times New Roman" w:hAnsi="Times New Roman" w:cs="Times New Roman"/>
          <w:sz w:val="24"/>
          <w:szCs w:val="24"/>
        </w:rPr>
        <w:t xml:space="preserve">While we have to be careful not to put too much ‘teacher talk’ into our marketing (I guarantee you they won’t know what flipped learning is), if we can show our prospective clients something about why we do what we do, and how our approach is different from what they may have tried (unsuccessfully) before, that gives a clear and concrete reason to choose us, rather than anyone else. </w:t>
      </w:r>
    </w:p>
    <w:p w14:paraId="583AC6BD" w14:textId="77777777" w:rsidR="00632685" w:rsidRPr="0008525E" w:rsidRDefault="00632685" w:rsidP="00632685">
      <w:pPr>
        <w:rPr>
          <w:rFonts w:ascii="Times New Roman" w:hAnsi="Times New Roman" w:cs="Times New Roman"/>
          <w:sz w:val="24"/>
          <w:szCs w:val="24"/>
        </w:rPr>
      </w:pPr>
      <w:r w:rsidRPr="0008525E">
        <w:rPr>
          <w:rFonts w:ascii="Times New Roman" w:hAnsi="Times New Roman" w:cs="Times New Roman"/>
          <w:sz w:val="24"/>
          <w:szCs w:val="24"/>
        </w:rPr>
        <w:t xml:space="preserve">Or it might be about who we are as a person, our values, and our life experiences. For example, I recently did a live interview with a client, </w:t>
      </w:r>
      <w:hyperlink r:id="rId8" w:history="1">
        <w:r w:rsidRPr="0008525E">
          <w:rPr>
            <w:rStyle w:val="Hyperlink"/>
            <w:rFonts w:ascii="Times New Roman" w:hAnsi="Times New Roman" w:cs="Times New Roman"/>
            <w:sz w:val="24"/>
            <w:szCs w:val="24"/>
          </w:rPr>
          <w:t>Gábor Kovács</w:t>
        </w:r>
      </w:hyperlink>
      <w:r w:rsidRPr="0008525E">
        <w:rPr>
          <w:rFonts w:ascii="Times New Roman" w:hAnsi="Times New Roman" w:cs="Times New Roman"/>
          <w:sz w:val="24"/>
          <w:szCs w:val="24"/>
        </w:rPr>
        <w:t xml:space="preserve">. When we started working together, I helped him to pull out two important things which have both very much shaped how he works with clients. The first one is that he LOVES </w:t>
      </w:r>
      <w:proofErr w:type="gramStart"/>
      <w:r w:rsidRPr="0008525E">
        <w:rPr>
          <w:rFonts w:ascii="Times New Roman" w:hAnsi="Times New Roman" w:cs="Times New Roman"/>
          <w:sz w:val="24"/>
          <w:szCs w:val="24"/>
        </w:rPr>
        <w:t>languages, and</w:t>
      </w:r>
      <w:proofErr w:type="gramEnd"/>
      <w:r w:rsidRPr="0008525E">
        <w:rPr>
          <w:rFonts w:ascii="Times New Roman" w:hAnsi="Times New Roman" w:cs="Times New Roman"/>
          <w:sz w:val="24"/>
          <w:szCs w:val="24"/>
        </w:rPr>
        <w:t xml:space="preserve"> is something of a polyglot (he’s currently working on Japanese, and already speaks Hungarian, English, German and Greek). All this language learning experience means that he REALLY gets what it’s like to be a language learner, and at different levels of expertise. He’s developed any number of strategies to help learn languages more efficiently and effectively, that he can now pass onto his clients. </w:t>
      </w:r>
    </w:p>
    <w:p w14:paraId="61E71823" w14:textId="77777777" w:rsidR="00632685" w:rsidRPr="0008525E" w:rsidRDefault="00632685" w:rsidP="00632685">
      <w:pPr>
        <w:rPr>
          <w:rFonts w:ascii="Times New Roman" w:hAnsi="Times New Roman" w:cs="Times New Roman"/>
          <w:sz w:val="24"/>
          <w:szCs w:val="24"/>
        </w:rPr>
      </w:pPr>
      <w:r w:rsidRPr="0008525E">
        <w:rPr>
          <w:rFonts w:ascii="Times New Roman" w:hAnsi="Times New Roman" w:cs="Times New Roman"/>
          <w:sz w:val="24"/>
          <w:szCs w:val="24"/>
        </w:rPr>
        <w:t xml:space="preserve">The second is that he is a self-identified introvert, </w:t>
      </w:r>
      <w:proofErr w:type="gramStart"/>
      <w:r w:rsidRPr="0008525E">
        <w:rPr>
          <w:rFonts w:ascii="Times New Roman" w:hAnsi="Times New Roman" w:cs="Times New Roman"/>
          <w:sz w:val="24"/>
          <w:szCs w:val="24"/>
        </w:rPr>
        <w:t>and,</w:t>
      </w:r>
      <w:proofErr w:type="gramEnd"/>
      <w:r w:rsidRPr="0008525E">
        <w:rPr>
          <w:rFonts w:ascii="Times New Roman" w:hAnsi="Times New Roman" w:cs="Times New Roman"/>
          <w:sz w:val="24"/>
          <w:szCs w:val="24"/>
        </w:rPr>
        <w:t xml:space="preserve"> we discovered, so are most of his clients, especially his favourite ones. Without entirely being aware of it, Gabor already HAD a niche, supporting more introverted clients to learn English, and using his own experience as an introverted learner to help them. He just needed help to pull these elements of his niche out, and to use them in his messaging and positioning.</w:t>
      </w:r>
    </w:p>
    <w:p w14:paraId="7995E634" w14:textId="77777777" w:rsidR="00632685" w:rsidRPr="0008525E" w:rsidRDefault="00632685" w:rsidP="00632685">
      <w:pPr>
        <w:rPr>
          <w:rFonts w:ascii="Times New Roman" w:hAnsi="Times New Roman" w:cs="Times New Roman"/>
          <w:sz w:val="24"/>
          <w:szCs w:val="24"/>
        </w:rPr>
      </w:pPr>
      <w:r w:rsidRPr="0008525E">
        <w:rPr>
          <w:rFonts w:ascii="Times New Roman" w:hAnsi="Times New Roman" w:cs="Times New Roman"/>
          <w:sz w:val="24"/>
          <w:szCs w:val="24"/>
        </w:rPr>
        <w:t xml:space="preserve">So, rather than stressing about picking the “right” niche, recognize that it’s very likely that the answers you seek are within. Your personality, teaching style, and values are what make your business special, and the more you lean into who you are as an educator, the easier it will be to attract students who truly appreciate what you offer. </w:t>
      </w:r>
    </w:p>
    <w:p w14:paraId="4A75FE88" w14:textId="77777777" w:rsidR="0008525E" w:rsidRPr="0008525E" w:rsidRDefault="0008525E" w:rsidP="0008525E">
      <w:pPr>
        <w:spacing w:after="0" w:line="240" w:lineRule="auto"/>
        <w:rPr>
          <w:rFonts w:ascii="Times New Roman" w:eastAsia="Times New Roman" w:hAnsi="Times New Roman" w:cs="Times New Roman"/>
          <w:b/>
          <w:bCs/>
          <w:kern w:val="0"/>
          <w:sz w:val="24"/>
          <w:szCs w:val="24"/>
          <w:lang w:eastAsia="pl-PL"/>
          <w14:ligatures w14:val="none"/>
        </w:rPr>
      </w:pPr>
      <w:bookmarkStart w:id="0" w:name="_Hlk184399231"/>
      <w:bookmarkStart w:id="1" w:name="_Hlk186967065"/>
      <w:bookmarkStart w:id="2" w:name="_Hlk187506948"/>
      <w:bookmarkStart w:id="3" w:name="_Hlk202357085"/>
      <w:r w:rsidRPr="0008525E">
        <w:rPr>
          <w:rFonts w:ascii="Times New Roman" w:eastAsia="Times New Roman" w:hAnsi="Times New Roman" w:cs="Times New Roman"/>
          <w:b/>
          <w:kern w:val="0"/>
          <w:sz w:val="24"/>
          <w:szCs w:val="24"/>
          <w:lang w:val="en-US" w:eastAsia="pl-PL"/>
          <w14:ligatures w14:val="none"/>
        </w:rPr>
        <w:t xml:space="preserve">Please check the </w:t>
      </w:r>
      <w:r w:rsidRPr="0008525E">
        <w:rPr>
          <w:rFonts w:ascii="Times New Roman" w:eastAsia="Times New Roman" w:hAnsi="Times New Roman" w:cs="Times New Roman"/>
          <w:b/>
          <w:bCs/>
          <w:kern w:val="0"/>
          <w:sz w:val="24"/>
          <w:szCs w:val="24"/>
          <w:u w:val="single"/>
          <w:lang w:eastAsia="pl-PL"/>
          <w14:ligatures w14:val="none"/>
        </w:rPr>
        <w:t>Pilgrims in Segovia Teacher Training courses 2026</w:t>
      </w:r>
      <w:r w:rsidRPr="0008525E">
        <w:rPr>
          <w:rFonts w:ascii="Times New Roman" w:eastAsia="Times New Roman" w:hAnsi="Times New Roman" w:cs="Times New Roman"/>
          <w:b/>
          <w:bCs/>
          <w:kern w:val="0"/>
          <w:sz w:val="24"/>
          <w:szCs w:val="24"/>
          <w:lang w:eastAsia="pl-PL"/>
          <w14:ligatures w14:val="none"/>
        </w:rPr>
        <w:t xml:space="preserve"> </w:t>
      </w:r>
      <w:r w:rsidRPr="0008525E">
        <w:rPr>
          <w:rFonts w:ascii="Times New Roman" w:eastAsia="Times New Roman" w:hAnsi="Times New Roman" w:cs="Times New Roman"/>
          <w:b/>
          <w:kern w:val="0"/>
          <w:sz w:val="24"/>
          <w:szCs w:val="24"/>
          <w:lang w:val="en-US" w:eastAsia="pl-PL"/>
          <w14:ligatures w14:val="none"/>
        </w:rPr>
        <w:t>at Pilgrims website.</w:t>
      </w:r>
    </w:p>
    <w:bookmarkEnd w:id="0"/>
    <w:p w14:paraId="2BB28D4F" w14:textId="77777777" w:rsidR="0008525E" w:rsidRPr="0008525E" w:rsidRDefault="0008525E" w:rsidP="0008525E">
      <w:pPr>
        <w:spacing w:after="0" w:line="240" w:lineRule="auto"/>
        <w:rPr>
          <w:rFonts w:ascii="Times New Roman" w:eastAsia="Times New Roman" w:hAnsi="Times New Roman" w:cs="Times New Roman"/>
          <w:b/>
          <w:kern w:val="0"/>
          <w:sz w:val="24"/>
          <w:szCs w:val="24"/>
          <w:lang w:eastAsia="pl-PL"/>
          <w14:ligatures w14:val="none"/>
        </w:rPr>
      </w:pPr>
    </w:p>
    <w:p w14:paraId="7BE3EABC" w14:textId="77777777" w:rsidR="0008525E" w:rsidRPr="0008525E" w:rsidRDefault="0008525E" w:rsidP="0008525E">
      <w:pPr>
        <w:spacing w:after="0" w:line="240" w:lineRule="auto"/>
        <w:rPr>
          <w:rFonts w:ascii="Times New Roman" w:eastAsia="Times New Roman" w:hAnsi="Times New Roman" w:cs="Times New Roman"/>
          <w:b/>
          <w:kern w:val="0"/>
          <w:sz w:val="24"/>
          <w:szCs w:val="24"/>
          <w:lang w:val="en-US" w:eastAsia="pl-PL"/>
          <w14:ligatures w14:val="none"/>
        </w:rPr>
      </w:pPr>
      <w:r w:rsidRPr="0008525E">
        <w:rPr>
          <w:rFonts w:ascii="Times New Roman" w:eastAsia="Times New Roman" w:hAnsi="Times New Roman" w:cs="Times New Roman"/>
          <w:b/>
          <w:kern w:val="0"/>
          <w:sz w:val="24"/>
          <w:szCs w:val="24"/>
          <w:lang w:val="en-US" w:eastAsia="pl-PL"/>
          <w14:ligatures w14:val="none"/>
        </w:rPr>
        <w:t xml:space="preserve">Please check the </w:t>
      </w:r>
      <w:r w:rsidRPr="0008525E">
        <w:rPr>
          <w:rFonts w:ascii="Times New Roman" w:eastAsia="Times New Roman" w:hAnsi="Times New Roman" w:cs="Times New Roman"/>
          <w:b/>
          <w:kern w:val="0"/>
          <w:sz w:val="24"/>
          <w:szCs w:val="24"/>
          <w:u w:val="single"/>
          <w:lang w:val="en-US" w:eastAsia="pl-PL"/>
          <w14:ligatures w14:val="none"/>
        </w:rPr>
        <w:t>Pilgrims f2f courses</w:t>
      </w:r>
      <w:r w:rsidRPr="0008525E">
        <w:rPr>
          <w:rFonts w:ascii="Times New Roman" w:eastAsia="Times New Roman" w:hAnsi="Times New Roman" w:cs="Times New Roman"/>
          <w:b/>
          <w:kern w:val="0"/>
          <w:sz w:val="24"/>
          <w:szCs w:val="24"/>
          <w:lang w:val="en-US" w:eastAsia="pl-PL"/>
          <w14:ligatures w14:val="none"/>
        </w:rPr>
        <w:t xml:space="preserve"> at Pilgrims website.</w:t>
      </w:r>
    </w:p>
    <w:bookmarkEnd w:id="1"/>
    <w:p w14:paraId="71B122BC" w14:textId="77777777" w:rsidR="0008525E" w:rsidRPr="0008525E" w:rsidRDefault="0008525E" w:rsidP="0008525E">
      <w:pPr>
        <w:spacing w:after="0" w:line="240" w:lineRule="auto"/>
        <w:rPr>
          <w:rFonts w:ascii="Times New Roman" w:eastAsia="Times New Roman" w:hAnsi="Times New Roman" w:cs="Times New Roman"/>
          <w:b/>
          <w:kern w:val="0"/>
          <w:sz w:val="24"/>
          <w:szCs w:val="24"/>
          <w:lang w:val="en-US" w:eastAsia="pl-PL"/>
          <w14:ligatures w14:val="none"/>
        </w:rPr>
      </w:pPr>
    </w:p>
    <w:bookmarkEnd w:id="2"/>
    <w:p w14:paraId="338E6AA0" w14:textId="77777777" w:rsidR="0008525E" w:rsidRPr="0008525E" w:rsidRDefault="0008525E" w:rsidP="0008525E">
      <w:pPr>
        <w:spacing w:after="0" w:line="240" w:lineRule="auto"/>
        <w:rPr>
          <w:rFonts w:ascii="Times New Roman" w:eastAsia="Times New Roman" w:hAnsi="Times New Roman" w:cs="Times New Roman"/>
          <w:kern w:val="0"/>
          <w:sz w:val="24"/>
          <w:szCs w:val="24"/>
          <w:lang w:val="en-US" w:eastAsia="pl-PL"/>
          <w14:ligatures w14:val="none"/>
        </w:rPr>
      </w:pPr>
    </w:p>
    <w:bookmarkEnd w:id="3"/>
    <w:p w14:paraId="1BD7E728" w14:textId="77777777" w:rsidR="00632685" w:rsidRPr="0008525E" w:rsidRDefault="00632685">
      <w:pPr>
        <w:rPr>
          <w:rFonts w:ascii="Times New Roman" w:hAnsi="Times New Roman" w:cs="Times New Roman"/>
          <w:sz w:val="24"/>
          <w:szCs w:val="24"/>
          <w:lang w:val="en-US"/>
        </w:rPr>
      </w:pPr>
    </w:p>
    <w:p w14:paraId="468BE37D" w14:textId="77777777" w:rsidR="0008525E" w:rsidRPr="0008525E" w:rsidRDefault="0008525E">
      <w:pPr>
        <w:rPr>
          <w:rFonts w:ascii="Times New Roman" w:hAnsi="Times New Roman" w:cs="Times New Roman"/>
          <w:sz w:val="24"/>
          <w:szCs w:val="24"/>
        </w:rPr>
      </w:pPr>
    </w:p>
    <w:sectPr w:rsidR="0008525E" w:rsidRPr="0008525E"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3BD"/>
    <w:rsid w:val="000339D3"/>
    <w:rsid w:val="0008525E"/>
    <w:rsid w:val="00095940"/>
    <w:rsid w:val="004337E9"/>
    <w:rsid w:val="00632685"/>
    <w:rsid w:val="00725309"/>
    <w:rsid w:val="007633BD"/>
    <w:rsid w:val="00B01C51"/>
    <w:rsid w:val="00BE3BE1"/>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CBC53"/>
  <w15:chartTrackingRefBased/>
  <w15:docId w15:val="{029F3FFB-ADCB-4B6F-82D6-A876A7510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33B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633B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633B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633B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633B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633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33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33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33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33B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633B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633B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633B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633B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633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33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33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33BD"/>
    <w:rPr>
      <w:rFonts w:eastAsiaTheme="majorEastAsia" w:cstheme="majorBidi"/>
      <w:color w:val="272727" w:themeColor="text1" w:themeTint="D8"/>
    </w:rPr>
  </w:style>
  <w:style w:type="paragraph" w:styleId="Title">
    <w:name w:val="Title"/>
    <w:basedOn w:val="Normal"/>
    <w:next w:val="Normal"/>
    <w:link w:val="TitleChar"/>
    <w:uiPriority w:val="10"/>
    <w:qFormat/>
    <w:rsid w:val="007633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33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33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33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33BD"/>
    <w:pPr>
      <w:spacing w:before="160"/>
      <w:jc w:val="center"/>
    </w:pPr>
    <w:rPr>
      <w:i/>
      <w:iCs/>
      <w:color w:val="404040" w:themeColor="text1" w:themeTint="BF"/>
    </w:rPr>
  </w:style>
  <w:style w:type="character" w:customStyle="1" w:styleId="QuoteChar">
    <w:name w:val="Quote Char"/>
    <w:basedOn w:val="DefaultParagraphFont"/>
    <w:link w:val="Quote"/>
    <w:uiPriority w:val="29"/>
    <w:rsid w:val="007633BD"/>
    <w:rPr>
      <w:i/>
      <w:iCs/>
      <w:color w:val="404040" w:themeColor="text1" w:themeTint="BF"/>
    </w:rPr>
  </w:style>
  <w:style w:type="paragraph" w:styleId="ListParagraph">
    <w:name w:val="List Paragraph"/>
    <w:basedOn w:val="Normal"/>
    <w:uiPriority w:val="34"/>
    <w:qFormat/>
    <w:rsid w:val="007633BD"/>
    <w:pPr>
      <w:ind w:left="720"/>
      <w:contextualSpacing/>
    </w:pPr>
  </w:style>
  <w:style w:type="character" w:styleId="IntenseEmphasis">
    <w:name w:val="Intense Emphasis"/>
    <w:basedOn w:val="DefaultParagraphFont"/>
    <w:uiPriority w:val="21"/>
    <w:qFormat/>
    <w:rsid w:val="007633BD"/>
    <w:rPr>
      <w:i/>
      <w:iCs/>
      <w:color w:val="2F5496" w:themeColor="accent1" w:themeShade="BF"/>
    </w:rPr>
  </w:style>
  <w:style w:type="paragraph" w:styleId="IntenseQuote">
    <w:name w:val="Intense Quote"/>
    <w:basedOn w:val="Normal"/>
    <w:next w:val="Normal"/>
    <w:link w:val="IntenseQuoteChar"/>
    <w:uiPriority w:val="30"/>
    <w:qFormat/>
    <w:rsid w:val="007633B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633BD"/>
    <w:rPr>
      <w:i/>
      <w:iCs/>
      <w:color w:val="2F5496" w:themeColor="accent1" w:themeShade="BF"/>
    </w:rPr>
  </w:style>
  <w:style w:type="character" w:styleId="IntenseReference">
    <w:name w:val="Intense Reference"/>
    <w:basedOn w:val="DefaultParagraphFont"/>
    <w:uiPriority w:val="32"/>
    <w:qFormat/>
    <w:rsid w:val="007633BD"/>
    <w:rPr>
      <w:b/>
      <w:bCs/>
      <w:smallCaps/>
      <w:color w:val="2F5496" w:themeColor="accent1" w:themeShade="BF"/>
      <w:spacing w:val="5"/>
    </w:rPr>
  </w:style>
  <w:style w:type="character" w:styleId="Hyperlink">
    <w:name w:val="Hyperlink"/>
    <w:basedOn w:val="DefaultParagraphFont"/>
    <w:uiPriority w:val="99"/>
    <w:unhideWhenUsed/>
    <w:rsid w:val="00632685"/>
    <w:rPr>
      <w:color w:val="0563C1" w:themeColor="hyperlink"/>
      <w:u w:val="single"/>
    </w:rPr>
  </w:style>
  <w:style w:type="character" w:styleId="UnresolvedMention">
    <w:name w:val="Unresolved Mention"/>
    <w:basedOn w:val="DefaultParagraphFont"/>
    <w:uiPriority w:val="99"/>
    <w:semiHidden/>
    <w:unhideWhenUsed/>
    <w:rsid w:val="00632685"/>
    <w:rPr>
      <w:color w:val="605E5C"/>
      <w:shd w:val="clear" w:color="auto" w:fill="E1DFDD"/>
    </w:rPr>
  </w:style>
  <w:style w:type="character" w:styleId="FollowedHyperlink">
    <w:name w:val="FollowedHyperlink"/>
    <w:basedOn w:val="DefaultParagraphFont"/>
    <w:uiPriority w:val="99"/>
    <w:semiHidden/>
    <w:unhideWhenUsed/>
    <w:rsid w:val="0008525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961713">
      <w:bodyDiv w:val="1"/>
      <w:marLeft w:val="0"/>
      <w:marRight w:val="0"/>
      <w:marTop w:val="0"/>
      <w:marBottom w:val="0"/>
      <w:divBdr>
        <w:top w:val="none" w:sz="0" w:space="0" w:color="auto"/>
        <w:left w:val="none" w:sz="0" w:space="0" w:color="auto"/>
        <w:bottom w:val="none" w:sz="0" w:space="0" w:color="auto"/>
        <w:right w:val="none" w:sz="0" w:space="0" w:color="auto"/>
      </w:divBdr>
      <w:divsChild>
        <w:div w:id="1100881092">
          <w:marLeft w:val="0"/>
          <w:marRight w:val="0"/>
          <w:marTop w:val="0"/>
          <w:marBottom w:val="0"/>
          <w:divBdr>
            <w:top w:val="none" w:sz="0" w:space="0" w:color="auto"/>
            <w:left w:val="none" w:sz="0" w:space="0" w:color="auto"/>
            <w:bottom w:val="none" w:sz="0" w:space="0" w:color="auto"/>
            <w:right w:val="none" w:sz="0" w:space="0" w:color="auto"/>
          </w:divBdr>
          <w:divsChild>
            <w:div w:id="1908302383">
              <w:marLeft w:val="0"/>
              <w:marRight w:val="0"/>
              <w:marTop w:val="0"/>
              <w:marBottom w:val="0"/>
              <w:divBdr>
                <w:top w:val="none" w:sz="0" w:space="0" w:color="auto"/>
                <w:left w:val="none" w:sz="0" w:space="0" w:color="auto"/>
                <w:bottom w:val="none" w:sz="0" w:space="0" w:color="auto"/>
                <w:right w:val="none" w:sz="0" w:space="0" w:color="auto"/>
              </w:divBdr>
              <w:divsChild>
                <w:div w:id="1004015609">
                  <w:marLeft w:val="0"/>
                  <w:marRight w:val="0"/>
                  <w:marTop w:val="0"/>
                  <w:marBottom w:val="0"/>
                  <w:divBdr>
                    <w:top w:val="none" w:sz="0" w:space="0" w:color="auto"/>
                    <w:left w:val="none" w:sz="0" w:space="0" w:color="auto"/>
                    <w:bottom w:val="none" w:sz="0" w:space="0" w:color="auto"/>
                    <w:right w:val="none" w:sz="0" w:space="0" w:color="auto"/>
                  </w:divBdr>
                  <w:divsChild>
                    <w:div w:id="1682008149">
                      <w:marLeft w:val="0"/>
                      <w:marRight w:val="0"/>
                      <w:marTop w:val="0"/>
                      <w:marBottom w:val="0"/>
                      <w:divBdr>
                        <w:top w:val="none" w:sz="0" w:space="0" w:color="auto"/>
                        <w:left w:val="none" w:sz="0" w:space="0" w:color="auto"/>
                        <w:bottom w:val="none" w:sz="0" w:space="0" w:color="auto"/>
                        <w:right w:val="none" w:sz="0" w:space="0" w:color="auto"/>
                      </w:divBdr>
                      <w:divsChild>
                        <w:div w:id="595403748">
                          <w:marLeft w:val="0"/>
                          <w:marRight w:val="0"/>
                          <w:marTop w:val="0"/>
                          <w:marBottom w:val="0"/>
                          <w:divBdr>
                            <w:top w:val="none" w:sz="0" w:space="0" w:color="auto"/>
                            <w:left w:val="none" w:sz="0" w:space="0" w:color="auto"/>
                            <w:bottom w:val="none" w:sz="0" w:space="0" w:color="auto"/>
                            <w:right w:val="none" w:sz="0" w:space="0" w:color="auto"/>
                          </w:divBdr>
                          <w:divsChild>
                            <w:div w:id="1100494596">
                              <w:marLeft w:val="0"/>
                              <w:marRight w:val="0"/>
                              <w:marTop w:val="0"/>
                              <w:marBottom w:val="0"/>
                              <w:divBdr>
                                <w:top w:val="none" w:sz="0" w:space="0" w:color="auto"/>
                                <w:left w:val="none" w:sz="0" w:space="0" w:color="auto"/>
                                <w:bottom w:val="none" w:sz="0" w:space="0" w:color="auto"/>
                                <w:right w:val="none" w:sz="0" w:space="0" w:color="auto"/>
                              </w:divBdr>
                              <w:divsChild>
                                <w:div w:id="682514109">
                                  <w:marLeft w:val="0"/>
                                  <w:marRight w:val="0"/>
                                  <w:marTop w:val="0"/>
                                  <w:marBottom w:val="0"/>
                                  <w:divBdr>
                                    <w:top w:val="none" w:sz="0" w:space="0" w:color="auto"/>
                                    <w:left w:val="none" w:sz="0" w:space="0" w:color="auto"/>
                                    <w:bottom w:val="none" w:sz="0" w:space="0" w:color="auto"/>
                                    <w:right w:val="none" w:sz="0" w:space="0" w:color="auto"/>
                                  </w:divBdr>
                                </w:div>
                              </w:divsChild>
                            </w:div>
                            <w:div w:id="1709603743">
                              <w:marLeft w:val="0"/>
                              <w:marRight w:val="0"/>
                              <w:marTop w:val="0"/>
                              <w:marBottom w:val="0"/>
                              <w:divBdr>
                                <w:top w:val="none" w:sz="0" w:space="0" w:color="auto"/>
                                <w:left w:val="none" w:sz="0" w:space="0" w:color="auto"/>
                                <w:bottom w:val="none" w:sz="0" w:space="0" w:color="auto"/>
                                <w:right w:val="none" w:sz="0" w:space="0" w:color="auto"/>
                              </w:divBdr>
                              <w:divsChild>
                                <w:div w:id="745958031">
                                  <w:marLeft w:val="0"/>
                                  <w:marRight w:val="0"/>
                                  <w:marTop w:val="0"/>
                                  <w:marBottom w:val="0"/>
                                  <w:divBdr>
                                    <w:top w:val="none" w:sz="0" w:space="0" w:color="auto"/>
                                    <w:left w:val="none" w:sz="0" w:space="0" w:color="auto"/>
                                    <w:bottom w:val="none" w:sz="0" w:space="0" w:color="auto"/>
                                    <w:right w:val="none" w:sz="0" w:space="0" w:color="auto"/>
                                  </w:divBdr>
                                </w:div>
                                <w:div w:id="514618425">
                                  <w:marLeft w:val="0"/>
                                  <w:marRight w:val="0"/>
                                  <w:marTop w:val="0"/>
                                  <w:marBottom w:val="0"/>
                                  <w:divBdr>
                                    <w:top w:val="none" w:sz="0" w:space="0" w:color="auto"/>
                                    <w:left w:val="none" w:sz="0" w:space="0" w:color="auto"/>
                                    <w:bottom w:val="none" w:sz="0" w:space="0" w:color="auto"/>
                                    <w:right w:val="none" w:sz="0" w:space="0" w:color="auto"/>
                                  </w:divBdr>
                                  <w:divsChild>
                                    <w:div w:id="47299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4841817">
                  <w:marLeft w:val="0"/>
                  <w:marRight w:val="0"/>
                  <w:marTop w:val="0"/>
                  <w:marBottom w:val="0"/>
                  <w:divBdr>
                    <w:top w:val="none" w:sz="0" w:space="0" w:color="auto"/>
                    <w:left w:val="none" w:sz="0" w:space="0" w:color="auto"/>
                    <w:bottom w:val="none" w:sz="0" w:space="0" w:color="auto"/>
                    <w:right w:val="none" w:sz="0" w:space="0" w:color="auto"/>
                  </w:divBdr>
                </w:div>
              </w:divsChild>
            </w:div>
            <w:div w:id="461264150">
              <w:marLeft w:val="0"/>
              <w:marRight w:val="0"/>
              <w:marTop w:val="0"/>
              <w:marBottom w:val="0"/>
              <w:divBdr>
                <w:top w:val="none" w:sz="0" w:space="0" w:color="auto"/>
                <w:left w:val="none" w:sz="0" w:space="0" w:color="auto"/>
                <w:bottom w:val="none" w:sz="0" w:space="0" w:color="auto"/>
                <w:right w:val="none" w:sz="0" w:space="0" w:color="auto"/>
              </w:divBdr>
              <w:divsChild>
                <w:div w:id="835799399">
                  <w:marLeft w:val="0"/>
                  <w:marRight w:val="0"/>
                  <w:marTop w:val="0"/>
                  <w:marBottom w:val="0"/>
                  <w:divBdr>
                    <w:top w:val="none" w:sz="0" w:space="0" w:color="auto"/>
                    <w:left w:val="none" w:sz="0" w:space="0" w:color="auto"/>
                    <w:bottom w:val="none" w:sz="0" w:space="0" w:color="auto"/>
                    <w:right w:val="none" w:sz="0" w:space="0" w:color="auto"/>
                  </w:divBdr>
                  <w:divsChild>
                    <w:div w:id="1627855692">
                      <w:marLeft w:val="0"/>
                      <w:marRight w:val="0"/>
                      <w:marTop w:val="0"/>
                      <w:marBottom w:val="0"/>
                      <w:divBdr>
                        <w:top w:val="none" w:sz="0" w:space="0" w:color="auto"/>
                        <w:left w:val="none" w:sz="0" w:space="0" w:color="auto"/>
                        <w:bottom w:val="none" w:sz="0" w:space="0" w:color="auto"/>
                        <w:right w:val="none" w:sz="0" w:space="0" w:color="auto"/>
                      </w:divBdr>
                      <w:divsChild>
                        <w:div w:id="118582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3968045">
      <w:bodyDiv w:val="1"/>
      <w:marLeft w:val="0"/>
      <w:marRight w:val="0"/>
      <w:marTop w:val="0"/>
      <w:marBottom w:val="0"/>
      <w:divBdr>
        <w:top w:val="none" w:sz="0" w:space="0" w:color="auto"/>
        <w:left w:val="none" w:sz="0" w:space="0" w:color="auto"/>
        <w:bottom w:val="none" w:sz="0" w:space="0" w:color="auto"/>
        <w:right w:val="none" w:sz="0" w:space="0" w:color="auto"/>
      </w:divBdr>
      <w:divsChild>
        <w:div w:id="543837023">
          <w:marLeft w:val="0"/>
          <w:marRight w:val="0"/>
          <w:marTop w:val="0"/>
          <w:marBottom w:val="0"/>
          <w:divBdr>
            <w:top w:val="none" w:sz="0" w:space="0" w:color="auto"/>
            <w:left w:val="none" w:sz="0" w:space="0" w:color="auto"/>
            <w:bottom w:val="none" w:sz="0" w:space="0" w:color="auto"/>
            <w:right w:val="none" w:sz="0" w:space="0" w:color="auto"/>
          </w:divBdr>
          <w:divsChild>
            <w:div w:id="734164449">
              <w:marLeft w:val="0"/>
              <w:marRight w:val="0"/>
              <w:marTop w:val="0"/>
              <w:marBottom w:val="0"/>
              <w:divBdr>
                <w:top w:val="none" w:sz="0" w:space="0" w:color="auto"/>
                <w:left w:val="none" w:sz="0" w:space="0" w:color="auto"/>
                <w:bottom w:val="none" w:sz="0" w:space="0" w:color="auto"/>
                <w:right w:val="none" w:sz="0" w:space="0" w:color="auto"/>
              </w:divBdr>
              <w:divsChild>
                <w:div w:id="1637182865">
                  <w:marLeft w:val="0"/>
                  <w:marRight w:val="0"/>
                  <w:marTop w:val="0"/>
                  <w:marBottom w:val="0"/>
                  <w:divBdr>
                    <w:top w:val="none" w:sz="0" w:space="0" w:color="auto"/>
                    <w:left w:val="none" w:sz="0" w:space="0" w:color="auto"/>
                    <w:bottom w:val="none" w:sz="0" w:space="0" w:color="auto"/>
                    <w:right w:val="none" w:sz="0" w:space="0" w:color="auto"/>
                  </w:divBdr>
                  <w:divsChild>
                    <w:div w:id="327094859">
                      <w:marLeft w:val="0"/>
                      <w:marRight w:val="0"/>
                      <w:marTop w:val="0"/>
                      <w:marBottom w:val="0"/>
                      <w:divBdr>
                        <w:top w:val="none" w:sz="0" w:space="0" w:color="auto"/>
                        <w:left w:val="none" w:sz="0" w:space="0" w:color="auto"/>
                        <w:bottom w:val="none" w:sz="0" w:space="0" w:color="auto"/>
                        <w:right w:val="none" w:sz="0" w:space="0" w:color="auto"/>
                      </w:divBdr>
                      <w:divsChild>
                        <w:div w:id="1731075468">
                          <w:marLeft w:val="0"/>
                          <w:marRight w:val="0"/>
                          <w:marTop w:val="0"/>
                          <w:marBottom w:val="0"/>
                          <w:divBdr>
                            <w:top w:val="none" w:sz="0" w:space="0" w:color="auto"/>
                            <w:left w:val="none" w:sz="0" w:space="0" w:color="auto"/>
                            <w:bottom w:val="none" w:sz="0" w:space="0" w:color="auto"/>
                            <w:right w:val="none" w:sz="0" w:space="0" w:color="auto"/>
                          </w:divBdr>
                          <w:divsChild>
                            <w:div w:id="1621649828">
                              <w:marLeft w:val="0"/>
                              <w:marRight w:val="0"/>
                              <w:marTop w:val="0"/>
                              <w:marBottom w:val="0"/>
                              <w:divBdr>
                                <w:top w:val="none" w:sz="0" w:space="0" w:color="auto"/>
                                <w:left w:val="none" w:sz="0" w:space="0" w:color="auto"/>
                                <w:bottom w:val="none" w:sz="0" w:space="0" w:color="auto"/>
                                <w:right w:val="none" w:sz="0" w:space="0" w:color="auto"/>
                              </w:divBdr>
                              <w:divsChild>
                                <w:div w:id="309285890">
                                  <w:marLeft w:val="0"/>
                                  <w:marRight w:val="0"/>
                                  <w:marTop w:val="0"/>
                                  <w:marBottom w:val="0"/>
                                  <w:divBdr>
                                    <w:top w:val="none" w:sz="0" w:space="0" w:color="auto"/>
                                    <w:left w:val="none" w:sz="0" w:space="0" w:color="auto"/>
                                    <w:bottom w:val="none" w:sz="0" w:space="0" w:color="auto"/>
                                    <w:right w:val="none" w:sz="0" w:space="0" w:color="auto"/>
                                  </w:divBdr>
                                </w:div>
                              </w:divsChild>
                            </w:div>
                            <w:div w:id="1139345184">
                              <w:marLeft w:val="0"/>
                              <w:marRight w:val="0"/>
                              <w:marTop w:val="0"/>
                              <w:marBottom w:val="0"/>
                              <w:divBdr>
                                <w:top w:val="none" w:sz="0" w:space="0" w:color="auto"/>
                                <w:left w:val="none" w:sz="0" w:space="0" w:color="auto"/>
                                <w:bottom w:val="none" w:sz="0" w:space="0" w:color="auto"/>
                                <w:right w:val="none" w:sz="0" w:space="0" w:color="auto"/>
                              </w:divBdr>
                              <w:divsChild>
                                <w:div w:id="959266560">
                                  <w:marLeft w:val="0"/>
                                  <w:marRight w:val="0"/>
                                  <w:marTop w:val="0"/>
                                  <w:marBottom w:val="0"/>
                                  <w:divBdr>
                                    <w:top w:val="none" w:sz="0" w:space="0" w:color="auto"/>
                                    <w:left w:val="none" w:sz="0" w:space="0" w:color="auto"/>
                                    <w:bottom w:val="none" w:sz="0" w:space="0" w:color="auto"/>
                                    <w:right w:val="none" w:sz="0" w:space="0" w:color="auto"/>
                                  </w:divBdr>
                                </w:div>
                                <w:div w:id="1190795818">
                                  <w:marLeft w:val="0"/>
                                  <w:marRight w:val="0"/>
                                  <w:marTop w:val="0"/>
                                  <w:marBottom w:val="0"/>
                                  <w:divBdr>
                                    <w:top w:val="none" w:sz="0" w:space="0" w:color="auto"/>
                                    <w:left w:val="none" w:sz="0" w:space="0" w:color="auto"/>
                                    <w:bottom w:val="none" w:sz="0" w:space="0" w:color="auto"/>
                                    <w:right w:val="none" w:sz="0" w:space="0" w:color="auto"/>
                                  </w:divBdr>
                                  <w:divsChild>
                                    <w:div w:id="4942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558520">
                  <w:marLeft w:val="0"/>
                  <w:marRight w:val="0"/>
                  <w:marTop w:val="0"/>
                  <w:marBottom w:val="0"/>
                  <w:divBdr>
                    <w:top w:val="none" w:sz="0" w:space="0" w:color="auto"/>
                    <w:left w:val="none" w:sz="0" w:space="0" w:color="auto"/>
                    <w:bottom w:val="none" w:sz="0" w:space="0" w:color="auto"/>
                    <w:right w:val="none" w:sz="0" w:space="0" w:color="auto"/>
                  </w:divBdr>
                </w:div>
              </w:divsChild>
            </w:div>
            <w:div w:id="1129319689">
              <w:marLeft w:val="0"/>
              <w:marRight w:val="0"/>
              <w:marTop w:val="0"/>
              <w:marBottom w:val="0"/>
              <w:divBdr>
                <w:top w:val="none" w:sz="0" w:space="0" w:color="auto"/>
                <w:left w:val="none" w:sz="0" w:space="0" w:color="auto"/>
                <w:bottom w:val="none" w:sz="0" w:space="0" w:color="auto"/>
                <w:right w:val="none" w:sz="0" w:space="0" w:color="auto"/>
              </w:divBdr>
              <w:divsChild>
                <w:div w:id="1802261341">
                  <w:marLeft w:val="0"/>
                  <w:marRight w:val="0"/>
                  <w:marTop w:val="0"/>
                  <w:marBottom w:val="0"/>
                  <w:divBdr>
                    <w:top w:val="none" w:sz="0" w:space="0" w:color="auto"/>
                    <w:left w:val="none" w:sz="0" w:space="0" w:color="auto"/>
                    <w:bottom w:val="none" w:sz="0" w:space="0" w:color="auto"/>
                    <w:right w:val="none" w:sz="0" w:space="0" w:color="auto"/>
                  </w:divBdr>
                  <w:divsChild>
                    <w:div w:id="1596403481">
                      <w:marLeft w:val="0"/>
                      <w:marRight w:val="0"/>
                      <w:marTop w:val="0"/>
                      <w:marBottom w:val="0"/>
                      <w:divBdr>
                        <w:top w:val="none" w:sz="0" w:space="0" w:color="auto"/>
                        <w:left w:val="none" w:sz="0" w:space="0" w:color="auto"/>
                        <w:bottom w:val="none" w:sz="0" w:space="0" w:color="auto"/>
                        <w:right w:val="none" w:sz="0" w:space="0" w:color="auto"/>
                      </w:divBdr>
                      <w:divsChild>
                        <w:div w:id="183391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in/lifesmartenglish/" TargetMode="External"/><Relationship Id="rId3" Type="http://schemas.openxmlformats.org/officeDocument/2006/relationships/webSettings" Target="webSettings.xml"/><Relationship Id="rId7" Type="http://schemas.openxmlformats.org/officeDocument/2006/relationships/hyperlink" Target="https://www.linkedin.com/pulse/29-successful-niche-enquire-within-rachael-roberts-nbjp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s://www.linkedin.com/in/rachaelroberts-eltbusinesscoach/" TargetMode="External"/><Relationship Id="rId10" Type="http://schemas.openxmlformats.org/officeDocument/2006/relationships/theme" Target="theme/theme1.xml"/><Relationship Id="rId4" Type="http://schemas.openxmlformats.org/officeDocument/2006/relationships/hyperlink" Target="https://earnlearnthriveinelt.com/designed-to-flourish-group-programme/" TargetMode="Externa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646</Words>
  <Characters>3688</Characters>
  <Application>Microsoft Office Word</Application>
  <DocSecurity>0</DocSecurity>
  <Lines>30</Lines>
  <Paragraphs>8</Paragraphs>
  <ScaleCrop>false</ScaleCrop>
  <Company/>
  <LinksUpToDate>false</LinksUpToDate>
  <CharactersWithSpaces>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2025-07-05T15:11:00Z</dcterms:created>
  <dcterms:modified xsi:type="dcterms:W3CDTF">2025-07-05T15:11:00Z</dcterms:modified>
</cp:coreProperties>
</file>