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670A4" w14:textId="77777777" w:rsidR="001179F8" w:rsidRDefault="001179F8">
      <w:pPr>
        <w:rPr>
          <w:b/>
          <w:bCs/>
          <w:lang w:val="en-GB"/>
        </w:rPr>
      </w:pPr>
    </w:p>
    <w:p w14:paraId="24943D44" w14:textId="77777777" w:rsidR="001179F8" w:rsidRDefault="001179F8">
      <w:pPr>
        <w:rPr>
          <w:b/>
          <w:bCs/>
          <w:lang w:val="en-GB"/>
        </w:rPr>
      </w:pPr>
    </w:p>
    <w:p w14:paraId="3D789C76" w14:textId="444B3321" w:rsidR="00C671FA" w:rsidRPr="00B86787" w:rsidRDefault="00C66ECD">
      <w:pPr>
        <w:rPr>
          <w:rFonts w:ascii="Times New Roman" w:hAnsi="Times New Roman" w:cs="Times New Roman"/>
          <w:b/>
          <w:bCs/>
          <w:sz w:val="28"/>
          <w:szCs w:val="28"/>
          <w:lang w:val="en-GB"/>
        </w:rPr>
      </w:pPr>
      <w:r w:rsidRPr="00B86787">
        <w:rPr>
          <w:rFonts w:ascii="Times New Roman" w:hAnsi="Times New Roman" w:cs="Times New Roman"/>
          <w:b/>
          <w:bCs/>
          <w:sz w:val="28"/>
          <w:szCs w:val="28"/>
          <w:lang w:val="en-GB"/>
        </w:rPr>
        <w:t>C</w:t>
      </w:r>
      <w:r w:rsidR="007D3A39" w:rsidRPr="00B86787">
        <w:rPr>
          <w:rFonts w:ascii="Times New Roman" w:hAnsi="Times New Roman" w:cs="Times New Roman"/>
          <w:b/>
          <w:bCs/>
          <w:sz w:val="28"/>
          <w:szCs w:val="28"/>
          <w:lang w:val="en-GB"/>
        </w:rPr>
        <w:t>ode-switching</w:t>
      </w:r>
      <w:r w:rsidR="00101FA4" w:rsidRPr="00B86787">
        <w:rPr>
          <w:rFonts w:ascii="Times New Roman" w:hAnsi="Times New Roman" w:cs="Times New Roman"/>
          <w:b/>
          <w:bCs/>
          <w:sz w:val="28"/>
          <w:szCs w:val="28"/>
          <w:lang w:val="en-GB"/>
        </w:rPr>
        <w:t xml:space="preserve"> and</w:t>
      </w:r>
      <w:r w:rsidR="00442EE6" w:rsidRPr="00B86787">
        <w:rPr>
          <w:rFonts w:ascii="Times New Roman" w:hAnsi="Times New Roman" w:cs="Times New Roman"/>
          <w:b/>
          <w:bCs/>
          <w:sz w:val="28"/>
          <w:szCs w:val="28"/>
          <w:lang w:val="en-GB"/>
        </w:rPr>
        <w:t xml:space="preserve"> </w:t>
      </w:r>
      <w:r w:rsidR="00B86787">
        <w:rPr>
          <w:rFonts w:ascii="Times New Roman" w:hAnsi="Times New Roman" w:cs="Times New Roman"/>
          <w:b/>
          <w:bCs/>
          <w:sz w:val="28"/>
          <w:szCs w:val="28"/>
          <w:lang w:val="en-GB"/>
        </w:rPr>
        <w:t>B</w:t>
      </w:r>
      <w:r w:rsidR="00442EE6" w:rsidRPr="00B86787">
        <w:rPr>
          <w:rFonts w:ascii="Times New Roman" w:hAnsi="Times New Roman" w:cs="Times New Roman"/>
          <w:b/>
          <w:bCs/>
          <w:sz w:val="28"/>
          <w:szCs w:val="28"/>
          <w:lang w:val="en-GB"/>
        </w:rPr>
        <w:t>log</w:t>
      </w:r>
      <w:r w:rsidRPr="00B86787">
        <w:rPr>
          <w:rFonts w:ascii="Times New Roman" w:hAnsi="Times New Roman" w:cs="Times New Roman"/>
          <w:b/>
          <w:bCs/>
          <w:sz w:val="28"/>
          <w:szCs w:val="28"/>
          <w:lang w:val="en-GB"/>
        </w:rPr>
        <w:t xml:space="preserve">ging </w:t>
      </w:r>
      <w:r w:rsidR="00101FA4" w:rsidRPr="00B86787">
        <w:rPr>
          <w:rFonts w:ascii="Times New Roman" w:hAnsi="Times New Roman" w:cs="Times New Roman"/>
          <w:b/>
          <w:bCs/>
          <w:sz w:val="28"/>
          <w:szCs w:val="28"/>
          <w:lang w:val="en-GB"/>
        </w:rPr>
        <w:t>in</w:t>
      </w:r>
      <w:r w:rsidR="007D3A39" w:rsidRPr="00B86787">
        <w:rPr>
          <w:rFonts w:ascii="Times New Roman" w:hAnsi="Times New Roman" w:cs="Times New Roman"/>
          <w:b/>
          <w:bCs/>
          <w:sz w:val="28"/>
          <w:szCs w:val="28"/>
          <w:lang w:val="en-GB"/>
        </w:rPr>
        <w:t xml:space="preserve"> the </w:t>
      </w:r>
      <w:r w:rsidRPr="00B86787">
        <w:rPr>
          <w:rFonts w:ascii="Times New Roman" w:hAnsi="Times New Roman" w:cs="Times New Roman"/>
          <w:b/>
          <w:bCs/>
          <w:sz w:val="28"/>
          <w:szCs w:val="28"/>
          <w:lang w:val="en-GB"/>
        </w:rPr>
        <w:t>EFL</w:t>
      </w:r>
      <w:r w:rsidR="007D3A39" w:rsidRPr="00B86787">
        <w:rPr>
          <w:rFonts w:ascii="Times New Roman" w:hAnsi="Times New Roman" w:cs="Times New Roman"/>
          <w:b/>
          <w:bCs/>
          <w:sz w:val="28"/>
          <w:szCs w:val="28"/>
          <w:lang w:val="en-GB"/>
        </w:rPr>
        <w:t xml:space="preserve"> </w:t>
      </w:r>
      <w:r w:rsidR="00B86787">
        <w:rPr>
          <w:rFonts w:ascii="Times New Roman" w:hAnsi="Times New Roman" w:cs="Times New Roman"/>
          <w:b/>
          <w:bCs/>
          <w:sz w:val="28"/>
          <w:szCs w:val="28"/>
          <w:lang w:val="en-GB"/>
        </w:rPr>
        <w:t>C</w:t>
      </w:r>
      <w:r w:rsidR="007D3A39" w:rsidRPr="00B86787">
        <w:rPr>
          <w:rFonts w:ascii="Times New Roman" w:hAnsi="Times New Roman" w:cs="Times New Roman"/>
          <w:b/>
          <w:bCs/>
          <w:sz w:val="28"/>
          <w:szCs w:val="28"/>
          <w:lang w:val="en-GB"/>
        </w:rPr>
        <w:t>lassroom</w:t>
      </w:r>
    </w:p>
    <w:p w14:paraId="0AF61415" w14:textId="1E2DF402" w:rsidR="00ED4121" w:rsidRDefault="00ED4121">
      <w:pPr>
        <w:rPr>
          <w:rFonts w:ascii="Times New Roman" w:hAnsi="Times New Roman" w:cs="Times New Roman"/>
          <w:b/>
          <w:bCs/>
          <w:sz w:val="24"/>
          <w:szCs w:val="24"/>
          <w:lang w:val="en-GB"/>
        </w:rPr>
      </w:pPr>
      <w:r w:rsidRPr="00B86787">
        <w:rPr>
          <w:rFonts w:ascii="Times New Roman" w:hAnsi="Times New Roman" w:cs="Times New Roman"/>
          <w:b/>
          <w:bCs/>
          <w:sz w:val="24"/>
          <w:szCs w:val="24"/>
          <w:lang w:val="en-GB"/>
        </w:rPr>
        <w:t>Kari Stunnel</w:t>
      </w:r>
      <w:r w:rsidR="00B86787" w:rsidRPr="00B86787">
        <w:rPr>
          <w:rFonts w:ascii="Times New Roman" w:hAnsi="Times New Roman" w:cs="Times New Roman"/>
          <w:b/>
          <w:bCs/>
          <w:sz w:val="24"/>
          <w:szCs w:val="24"/>
          <w:lang w:val="en-GB"/>
        </w:rPr>
        <w:t>, France</w:t>
      </w:r>
    </w:p>
    <w:p w14:paraId="419A1A96" w14:textId="77777777" w:rsidR="000636A0" w:rsidRDefault="000636A0">
      <w:pPr>
        <w:rPr>
          <w:rFonts w:ascii="Times New Roman" w:hAnsi="Times New Roman" w:cs="Times New Roman"/>
          <w:b/>
          <w:bCs/>
          <w:sz w:val="24"/>
          <w:szCs w:val="24"/>
          <w:lang w:val="en-GB"/>
        </w:rPr>
      </w:pPr>
    </w:p>
    <w:p w14:paraId="611C24A0" w14:textId="525ED255" w:rsidR="000636A0" w:rsidRPr="000636A0" w:rsidRDefault="000636A0" w:rsidP="000636A0">
      <w:pPr>
        <w:rPr>
          <w:rFonts w:ascii="Times New Roman" w:hAnsi="Times New Roman" w:cs="Times New Roman"/>
          <w:sz w:val="24"/>
          <w:szCs w:val="24"/>
          <w:lang w:val="en-GB"/>
        </w:rPr>
      </w:pPr>
      <w:r w:rsidRPr="000636A0">
        <w:rPr>
          <w:rFonts w:ascii="Times New Roman" w:hAnsi="Times New Roman" w:cs="Times New Roman"/>
          <w:sz w:val="24"/>
          <w:szCs w:val="24"/>
          <w:lang w:val="en-GB"/>
        </w:rPr>
        <w:t>After working around the world for 10 years as an EFL teacher, Kari Stunell settled in France where she currently works in teacher education at the Université de Bordeaux in France. She teaches EFL, language teaching pedagogy, and didactics.</w:t>
      </w:r>
      <w:r w:rsidRPr="000636A0">
        <w:rPr>
          <w:rFonts w:ascii="Times New Roman" w:hAnsi="Times New Roman" w:cs="Times New Roman"/>
          <w:sz w:val="24"/>
          <w:szCs w:val="24"/>
          <w:lang w:val="en-GB"/>
        </w:rPr>
        <w:t xml:space="preserve"> Email: k</w:t>
      </w:r>
      <w:r w:rsidRPr="000636A0">
        <w:rPr>
          <w:rFonts w:ascii="Times New Roman" w:hAnsi="Times New Roman" w:cs="Times New Roman"/>
          <w:sz w:val="24"/>
          <w:szCs w:val="24"/>
          <w:lang w:val="en-GB"/>
        </w:rPr>
        <w:t>ari.stunell@u-bordeaux.fr</w:t>
      </w:r>
    </w:p>
    <w:p w14:paraId="57173DD9" w14:textId="1AB7F626" w:rsidR="007D3A39" w:rsidRPr="00B86787" w:rsidRDefault="00A15F0B" w:rsidP="000636A0">
      <w:pPr>
        <w:jc w:val="center"/>
        <w:rPr>
          <w:rFonts w:ascii="Times New Roman" w:hAnsi="Times New Roman" w:cs="Times New Roman"/>
          <w:b/>
          <w:bCs/>
          <w:sz w:val="24"/>
          <w:szCs w:val="24"/>
          <w:lang w:val="en-GB"/>
        </w:rPr>
      </w:pPr>
      <w:r w:rsidRPr="00B86787">
        <w:rPr>
          <w:rFonts w:ascii="Times New Roman" w:hAnsi="Times New Roman" w:cs="Times New Roman"/>
          <w:noProof/>
        </w:rPr>
        <w:drawing>
          <wp:inline distT="0" distB="0" distL="0" distR="0" wp14:anchorId="634501D4" wp14:editId="4BD3F9C4">
            <wp:extent cx="1701134" cy="2412000"/>
            <wp:effectExtent l="0" t="0" r="0" b="7620"/>
            <wp:docPr id="1591747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701134" cy="2412000"/>
                    </a:xfrm>
                    <a:prstGeom prst="rect">
                      <a:avLst/>
                    </a:prstGeom>
                    <a:noFill/>
                    <a:ln>
                      <a:noFill/>
                    </a:ln>
                  </pic:spPr>
                </pic:pic>
              </a:graphicData>
            </a:graphic>
          </wp:inline>
        </w:drawing>
      </w:r>
    </w:p>
    <w:p w14:paraId="3DA2C6B3" w14:textId="77777777" w:rsidR="00B85BB9" w:rsidRPr="00B86787" w:rsidRDefault="00C14C72"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I spend quite a lot of time teaching English to </w:t>
      </w:r>
      <w:r w:rsidR="00B85BB9" w:rsidRPr="00B86787">
        <w:rPr>
          <w:rFonts w:ascii="Times New Roman" w:hAnsi="Times New Roman" w:cs="Times New Roman"/>
          <w:sz w:val="24"/>
          <w:szCs w:val="24"/>
          <w:lang w:val="en-GB"/>
        </w:rPr>
        <w:t>M</w:t>
      </w:r>
      <w:r w:rsidRPr="00B86787">
        <w:rPr>
          <w:rFonts w:ascii="Times New Roman" w:hAnsi="Times New Roman" w:cs="Times New Roman"/>
          <w:sz w:val="24"/>
          <w:szCs w:val="24"/>
          <w:lang w:val="en-GB"/>
        </w:rPr>
        <w:t xml:space="preserve">asters’ students who didn’t choose to study </w:t>
      </w:r>
      <w:r w:rsidR="007D32DB" w:rsidRPr="00B86787">
        <w:rPr>
          <w:rFonts w:ascii="Times New Roman" w:hAnsi="Times New Roman" w:cs="Times New Roman"/>
          <w:sz w:val="24"/>
          <w:szCs w:val="24"/>
          <w:lang w:val="en-GB"/>
        </w:rPr>
        <w:t>English</w:t>
      </w:r>
      <w:r w:rsidRPr="00B86787">
        <w:rPr>
          <w:rFonts w:ascii="Times New Roman" w:hAnsi="Times New Roman" w:cs="Times New Roman"/>
          <w:sz w:val="24"/>
          <w:szCs w:val="24"/>
          <w:lang w:val="en-GB"/>
        </w:rPr>
        <w:t xml:space="preserve">! At least not at this </w:t>
      </w:r>
      <w:proofErr w:type="gramStart"/>
      <w:r w:rsidRPr="00B86787">
        <w:rPr>
          <w:rFonts w:ascii="Times New Roman" w:hAnsi="Times New Roman" w:cs="Times New Roman"/>
          <w:sz w:val="24"/>
          <w:szCs w:val="24"/>
          <w:lang w:val="en-GB"/>
        </w:rPr>
        <w:t>particular moment</w:t>
      </w:r>
      <w:proofErr w:type="gramEnd"/>
      <w:r w:rsidRPr="00B86787">
        <w:rPr>
          <w:rFonts w:ascii="Times New Roman" w:hAnsi="Times New Roman" w:cs="Times New Roman"/>
          <w:sz w:val="24"/>
          <w:szCs w:val="24"/>
          <w:lang w:val="en-GB"/>
        </w:rPr>
        <w:t xml:space="preserve"> in their lives. The groups tend to be mixed level, and the focus for the students is on other aspects of their studies, so studying English can be </w:t>
      </w:r>
      <w:r w:rsidR="00F66D70" w:rsidRPr="00B86787">
        <w:rPr>
          <w:rFonts w:ascii="Times New Roman" w:hAnsi="Times New Roman" w:cs="Times New Roman"/>
          <w:sz w:val="24"/>
          <w:szCs w:val="24"/>
          <w:lang w:val="en-GB"/>
        </w:rPr>
        <w:t>viewed</w:t>
      </w:r>
      <w:r w:rsidRPr="00B86787">
        <w:rPr>
          <w:rFonts w:ascii="Times New Roman" w:hAnsi="Times New Roman" w:cs="Times New Roman"/>
          <w:sz w:val="24"/>
          <w:szCs w:val="24"/>
          <w:lang w:val="en-GB"/>
        </w:rPr>
        <w:t xml:space="preserve"> as a burden. Nonetheless, for many of them </w:t>
      </w:r>
      <w:r w:rsidR="00A47961" w:rsidRPr="00B86787">
        <w:rPr>
          <w:rFonts w:ascii="Times New Roman" w:hAnsi="Times New Roman" w:cs="Times New Roman"/>
          <w:sz w:val="24"/>
          <w:szCs w:val="24"/>
          <w:lang w:val="en-GB"/>
        </w:rPr>
        <w:t>a solid B2 level, especially in spoken English, probably will help them once they find themselves on the job market</w:t>
      </w:r>
      <w:r w:rsidR="0098513F" w:rsidRPr="00B86787">
        <w:rPr>
          <w:rFonts w:ascii="Times New Roman" w:hAnsi="Times New Roman" w:cs="Times New Roman"/>
          <w:sz w:val="24"/>
          <w:szCs w:val="24"/>
          <w:lang w:val="en-GB"/>
        </w:rPr>
        <w:t>,</w:t>
      </w:r>
      <w:r w:rsidR="00A47961" w:rsidRPr="00B86787">
        <w:rPr>
          <w:rFonts w:ascii="Times New Roman" w:hAnsi="Times New Roman" w:cs="Times New Roman"/>
          <w:sz w:val="24"/>
          <w:szCs w:val="24"/>
          <w:lang w:val="en-GB"/>
        </w:rPr>
        <w:t xml:space="preserve"> so I always feel like it’s a pity to waste the opportunity. </w:t>
      </w:r>
    </w:p>
    <w:p w14:paraId="31AC85A6" w14:textId="5B8514EE" w:rsidR="00A47961" w:rsidRPr="00B86787" w:rsidRDefault="00F66D70"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However</w:t>
      </w:r>
      <w:r w:rsidR="00A47961" w:rsidRPr="00B86787">
        <w:rPr>
          <w:rFonts w:ascii="Times New Roman" w:hAnsi="Times New Roman" w:cs="Times New Roman"/>
          <w:sz w:val="24"/>
          <w:szCs w:val="24"/>
          <w:lang w:val="en-GB"/>
        </w:rPr>
        <w:t>, gett</w:t>
      </w:r>
      <w:r w:rsidR="007D3A39" w:rsidRPr="00B86787">
        <w:rPr>
          <w:rFonts w:ascii="Times New Roman" w:hAnsi="Times New Roman" w:cs="Times New Roman"/>
          <w:sz w:val="24"/>
          <w:szCs w:val="24"/>
          <w:lang w:val="en-GB"/>
        </w:rPr>
        <w:t>ing students to use the target language</w:t>
      </w:r>
      <w:r w:rsidR="00877DC2" w:rsidRPr="00B86787">
        <w:rPr>
          <w:rFonts w:ascii="Times New Roman" w:hAnsi="Times New Roman" w:cs="Times New Roman"/>
          <w:sz w:val="24"/>
          <w:szCs w:val="24"/>
          <w:lang w:val="en-GB"/>
        </w:rPr>
        <w:t xml:space="preserve"> </w:t>
      </w:r>
      <w:r w:rsidR="007D3A39" w:rsidRPr="00B86787">
        <w:rPr>
          <w:rFonts w:ascii="Times New Roman" w:hAnsi="Times New Roman" w:cs="Times New Roman"/>
          <w:sz w:val="24"/>
          <w:szCs w:val="24"/>
          <w:lang w:val="en-GB"/>
        </w:rPr>
        <w:t xml:space="preserve">during autonomous groupwork, can seem like an uphill struggle. </w:t>
      </w:r>
      <w:r w:rsidR="00B81EA5" w:rsidRPr="00B86787">
        <w:rPr>
          <w:rFonts w:ascii="Times New Roman" w:hAnsi="Times New Roman" w:cs="Times New Roman"/>
          <w:sz w:val="24"/>
          <w:szCs w:val="24"/>
          <w:lang w:val="en-GB"/>
        </w:rPr>
        <w:t>With every new group, I take time to explain that I consider do</w:t>
      </w:r>
      <w:r w:rsidR="00C14C72" w:rsidRPr="00B86787">
        <w:rPr>
          <w:rFonts w:ascii="Times New Roman" w:hAnsi="Times New Roman" w:cs="Times New Roman"/>
          <w:sz w:val="24"/>
          <w:szCs w:val="24"/>
          <w:lang w:val="en-GB"/>
        </w:rPr>
        <w:t>ing</w:t>
      </w:r>
      <w:r w:rsidR="00B81EA5" w:rsidRPr="00B86787">
        <w:rPr>
          <w:rFonts w:ascii="Times New Roman" w:hAnsi="Times New Roman" w:cs="Times New Roman"/>
          <w:sz w:val="24"/>
          <w:szCs w:val="24"/>
          <w:lang w:val="en-GB"/>
        </w:rPr>
        <w:t xml:space="preserve"> things in English</w:t>
      </w:r>
      <w:r w:rsidR="00C14C72" w:rsidRPr="00B86787">
        <w:rPr>
          <w:rFonts w:ascii="Times New Roman" w:hAnsi="Times New Roman" w:cs="Times New Roman"/>
          <w:sz w:val="24"/>
          <w:szCs w:val="24"/>
          <w:lang w:val="en-GB"/>
        </w:rPr>
        <w:t>, however long it takes, to be</w:t>
      </w:r>
      <w:r w:rsidR="00B81EA5" w:rsidRPr="00B86787">
        <w:rPr>
          <w:rFonts w:ascii="Times New Roman" w:hAnsi="Times New Roman" w:cs="Times New Roman"/>
          <w:sz w:val="24"/>
          <w:szCs w:val="24"/>
          <w:lang w:val="en-GB"/>
        </w:rPr>
        <w:t xml:space="preserve"> more important than finishing the activity, or having the right answers. </w:t>
      </w:r>
      <w:r w:rsidRPr="00B86787">
        <w:rPr>
          <w:rFonts w:ascii="Times New Roman" w:hAnsi="Times New Roman" w:cs="Times New Roman"/>
          <w:sz w:val="24"/>
          <w:szCs w:val="24"/>
          <w:lang w:val="en-GB"/>
        </w:rPr>
        <w:t>Nevertheless</w:t>
      </w:r>
      <w:r w:rsidR="00B81EA5" w:rsidRPr="00B86787">
        <w:rPr>
          <w:rFonts w:ascii="Times New Roman" w:hAnsi="Times New Roman" w:cs="Times New Roman"/>
          <w:sz w:val="24"/>
          <w:szCs w:val="24"/>
          <w:lang w:val="en-GB"/>
        </w:rPr>
        <w:t>, I’m still sometimes left with the impression that</w:t>
      </w:r>
      <w:r w:rsidR="007D3A39" w:rsidRPr="00B86787">
        <w:rPr>
          <w:rFonts w:ascii="Times New Roman" w:hAnsi="Times New Roman" w:cs="Times New Roman"/>
          <w:sz w:val="24"/>
          <w:szCs w:val="24"/>
          <w:lang w:val="en-GB"/>
        </w:rPr>
        <w:t xml:space="preserve"> the only time the students speak English is when they know I’m listening, like a kind of cat and mouse game</w:t>
      </w:r>
      <w:r w:rsidR="008A249F" w:rsidRPr="00B86787">
        <w:rPr>
          <w:rFonts w:ascii="Times New Roman" w:hAnsi="Times New Roman" w:cs="Times New Roman"/>
          <w:sz w:val="24"/>
          <w:szCs w:val="24"/>
          <w:lang w:val="en-GB"/>
        </w:rPr>
        <w:t>!</w:t>
      </w:r>
      <w:r w:rsidR="007D3A39" w:rsidRPr="00B86787">
        <w:rPr>
          <w:rFonts w:ascii="Times New Roman" w:hAnsi="Times New Roman" w:cs="Times New Roman"/>
          <w:sz w:val="24"/>
          <w:szCs w:val="24"/>
          <w:lang w:val="en-GB"/>
        </w:rPr>
        <w:t xml:space="preserve"> </w:t>
      </w:r>
      <w:r w:rsidR="008A249F" w:rsidRPr="00B86787">
        <w:rPr>
          <w:rFonts w:ascii="Times New Roman" w:hAnsi="Times New Roman" w:cs="Times New Roman"/>
          <w:sz w:val="24"/>
          <w:szCs w:val="24"/>
          <w:lang w:val="en-GB"/>
        </w:rPr>
        <w:t>A</w:t>
      </w:r>
      <w:r w:rsidR="007D3A39" w:rsidRPr="00B86787">
        <w:rPr>
          <w:rFonts w:ascii="Times New Roman" w:hAnsi="Times New Roman" w:cs="Times New Roman"/>
          <w:sz w:val="24"/>
          <w:szCs w:val="24"/>
          <w:lang w:val="en-GB"/>
        </w:rPr>
        <w:t xml:space="preserve">s I approach a group, the discussion switches into English, and as I move away the discussion drifts back into French – the L1 of </w:t>
      </w:r>
      <w:proofErr w:type="gramStart"/>
      <w:r w:rsidR="007D3A39" w:rsidRPr="00B86787">
        <w:rPr>
          <w:rFonts w:ascii="Times New Roman" w:hAnsi="Times New Roman" w:cs="Times New Roman"/>
          <w:sz w:val="24"/>
          <w:szCs w:val="24"/>
          <w:lang w:val="en-GB"/>
        </w:rPr>
        <w:t>the majority of</w:t>
      </w:r>
      <w:proofErr w:type="gramEnd"/>
      <w:r w:rsidR="007D3A39" w:rsidRPr="00B86787">
        <w:rPr>
          <w:rFonts w:ascii="Times New Roman" w:hAnsi="Times New Roman" w:cs="Times New Roman"/>
          <w:sz w:val="24"/>
          <w:szCs w:val="24"/>
          <w:lang w:val="en-GB"/>
        </w:rPr>
        <w:t xml:space="preserve"> </w:t>
      </w:r>
      <w:r w:rsidRPr="00B86787">
        <w:rPr>
          <w:rFonts w:ascii="Times New Roman" w:hAnsi="Times New Roman" w:cs="Times New Roman"/>
          <w:sz w:val="24"/>
          <w:szCs w:val="24"/>
          <w:lang w:val="en-GB"/>
        </w:rPr>
        <w:t>the</w:t>
      </w:r>
      <w:r w:rsidR="007D3A39" w:rsidRPr="00B86787">
        <w:rPr>
          <w:rFonts w:ascii="Times New Roman" w:hAnsi="Times New Roman" w:cs="Times New Roman"/>
          <w:sz w:val="24"/>
          <w:szCs w:val="24"/>
          <w:lang w:val="en-GB"/>
        </w:rPr>
        <w:t xml:space="preserve"> students. </w:t>
      </w:r>
    </w:p>
    <w:p w14:paraId="429006A6" w14:textId="2D339FF6" w:rsidR="00CB4036" w:rsidRPr="00B86787" w:rsidRDefault="00B81EA5"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Of course</w:t>
      </w:r>
      <w:r w:rsidR="00C14C7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many influences are at work during autonomous group work</w:t>
      </w:r>
      <w:r w:rsidR="00E13CA4" w:rsidRPr="00B86787">
        <w:rPr>
          <w:rFonts w:ascii="Times New Roman" w:hAnsi="Times New Roman" w:cs="Times New Roman"/>
          <w:sz w:val="24"/>
          <w:szCs w:val="24"/>
          <w:lang w:val="en-GB"/>
        </w:rPr>
        <w:t xml:space="preserve"> [1]</w:t>
      </w:r>
      <w:r w:rsidR="00A47961" w:rsidRPr="00B86787">
        <w:rPr>
          <w:rFonts w:ascii="Times New Roman" w:hAnsi="Times New Roman" w:cs="Times New Roman"/>
          <w:sz w:val="24"/>
          <w:szCs w:val="24"/>
          <w:lang w:val="en-GB"/>
        </w:rPr>
        <w:t xml:space="preserve"> especially with mixed level groups</w:t>
      </w:r>
      <w:r w:rsidR="00C14C7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worries about </w:t>
      </w:r>
      <w:r w:rsidR="00C14C72" w:rsidRPr="00B86787">
        <w:rPr>
          <w:rFonts w:ascii="Times New Roman" w:hAnsi="Times New Roman" w:cs="Times New Roman"/>
          <w:sz w:val="24"/>
          <w:szCs w:val="24"/>
          <w:lang w:val="en-GB"/>
        </w:rPr>
        <w:t>being judged, feelings of not being as good as the others, peer pressure, going with the majority language flow</w:t>
      </w:r>
      <w:r w:rsidR="00F66D70" w:rsidRPr="00B86787">
        <w:rPr>
          <w:rFonts w:ascii="Times New Roman" w:hAnsi="Times New Roman" w:cs="Times New Roman"/>
          <w:sz w:val="24"/>
          <w:szCs w:val="24"/>
          <w:lang w:val="en-GB"/>
        </w:rPr>
        <w:t>, not daring to stick</w:t>
      </w:r>
      <w:r w:rsidR="00C14C72" w:rsidRPr="00B86787">
        <w:rPr>
          <w:rFonts w:ascii="Times New Roman" w:hAnsi="Times New Roman" w:cs="Times New Roman"/>
          <w:sz w:val="24"/>
          <w:szCs w:val="24"/>
          <w:lang w:val="en-GB"/>
        </w:rPr>
        <w:t xml:space="preserve"> one’s neck out and prioritis</w:t>
      </w:r>
      <w:r w:rsidR="00F66D70" w:rsidRPr="00B86787">
        <w:rPr>
          <w:rFonts w:ascii="Times New Roman" w:hAnsi="Times New Roman" w:cs="Times New Roman"/>
          <w:sz w:val="24"/>
          <w:szCs w:val="24"/>
          <w:lang w:val="en-GB"/>
        </w:rPr>
        <w:t>e</w:t>
      </w:r>
      <w:r w:rsidR="00C14C72" w:rsidRPr="00B86787">
        <w:rPr>
          <w:rFonts w:ascii="Times New Roman" w:hAnsi="Times New Roman" w:cs="Times New Roman"/>
          <w:sz w:val="24"/>
          <w:szCs w:val="24"/>
          <w:lang w:val="en-GB"/>
        </w:rPr>
        <w:t xml:space="preserve"> </w:t>
      </w:r>
      <w:r w:rsidR="0098513F" w:rsidRPr="00B86787">
        <w:rPr>
          <w:rFonts w:ascii="Times New Roman" w:hAnsi="Times New Roman" w:cs="Times New Roman"/>
          <w:sz w:val="24"/>
          <w:szCs w:val="24"/>
          <w:lang w:val="en-GB"/>
        </w:rPr>
        <w:t>the target language</w:t>
      </w:r>
      <w:r w:rsidR="00C14C72" w:rsidRPr="00B86787">
        <w:rPr>
          <w:rFonts w:ascii="Times New Roman" w:hAnsi="Times New Roman" w:cs="Times New Roman"/>
          <w:sz w:val="24"/>
          <w:szCs w:val="24"/>
          <w:lang w:val="en-GB"/>
        </w:rPr>
        <w:t xml:space="preserve"> against the odds,</w:t>
      </w:r>
      <w:r w:rsidR="00A47961" w:rsidRPr="00B86787">
        <w:rPr>
          <w:rFonts w:ascii="Times New Roman" w:hAnsi="Times New Roman" w:cs="Times New Roman"/>
          <w:sz w:val="24"/>
          <w:szCs w:val="24"/>
          <w:lang w:val="en-GB"/>
        </w:rPr>
        <w:t xml:space="preserve"> wanting to help, </w:t>
      </w:r>
      <w:r w:rsidR="00F66D70" w:rsidRPr="00B86787">
        <w:rPr>
          <w:rFonts w:ascii="Times New Roman" w:hAnsi="Times New Roman" w:cs="Times New Roman"/>
          <w:sz w:val="24"/>
          <w:szCs w:val="24"/>
          <w:lang w:val="en-GB"/>
        </w:rPr>
        <w:t>to ensure being</w:t>
      </w:r>
      <w:r w:rsidR="00A47961" w:rsidRPr="00B86787">
        <w:rPr>
          <w:rFonts w:ascii="Times New Roman" w:hAnsi="Times New Roman" w:cs="Times New Roman"/>
          <w:sz w:val="24"/>
          <w:szCs w:val="24"/>
          <w:lang w:val="en-GB"/>
        </w:rPr>
        <w:t xml:space="preserve"> understood,</w:t>
      </w:r>
      <w:r w:rsidR="00C14C72" w:rsidRPr="00B86787">
        <w:rPr>
          <w:rFonts w:ascii="Times New Roman" w:hAnsi="Times New Roman" w:cs="Times New Roman"/>
          <w:sz w:val="24"/>
          <w:szCs w:val="24"/>
          <w:lang w:val="en-GB"/>
        </w:rPr>
        <w:t xml:space="preserve"> not to mention the </w:t>
      </w:r>
      <w:r w:rsidR="0098513F" w:rsidRPr="00B86787">
        <w:rPr>
          <w:rFonts w:ascii="Times New Roman" w:hAnsi="Times New Roman" w:cs="Times New Roman"/>
          <w:sz w:val="24"/>
          <w:szCs w:val="24"/>
          <w:lang w:val="en-GB"/>
        </w:rPr>
        <w:t xml:space="preserve">long-term influence of the </w:t>
      </w:r>
      <w:r w:rsidR="00C14C72" w:rsidRPr="00B86787">
        <w:rPr>
          <w:rFonts w:ascii="Times New Roman" w:hAnsi="Times New Roman" w:cs="Times New Roman"/>
          <w:sz w:val="24"/>
          <w:szCs w:val="24"/>
          <w:lang w:val="en-GB"/>
        </w:rPr>
        <w:t>results-oriented French school system</w:t>
      </w:r>
      <w:r w:rsidR="00A47961" w:rsidRPr="00B86787">
        <w:rPr>
          <w:rFonts w:ascii="Times New Roman" w:hAnsi="Times New Roman" w:cs="Times New Roman"/>
          <w:sz w:val="24"/>
          <w:szCs w:val="24"/>
          <w:lang w:val="en-GB"/>
        </w:rPr>
        <w:t>. It’s not surprising, therefore, to hear a lot of code-switching going on during this kind of activity</w:t>
      </w:r>
      <w:r w:rsidR="00577599" w:rsidRPr="00B86787">
        <w:rPr>
          <w:rFonts w:ascii="Times New Roman" w:hAnsi="Times New Roman" w:cs="Times New Roman"/>
          <w:sz w:val="24"/>
          <w:szCs w:val="24"/>
          <w:lang w:val="en-GB"/>
        </w:rPr>
        <w:t>.</w:t>
      </w:r>
    </w:p>
    <w:p w14:paraId="78E01FB4" w14:textId="77777777" w:rsidR="00BF13A1" w:rsidRPr="00B86787" w:rsidRDefault="00E04425"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lastRenderedPageBreak/>
        <w:t>T</w:t>
      </w:r>
      <w:r w:rsidR="007D3A39" w:rsidRPr="00B86787">
        <w:rPr>
          <w:rFonts w:ascii="Times New Roman" w:hAnsi="Times New Roman" w:cs="Times New Roman"/>
          <w:sz w:val="24"/>
          <w:szCs w:val="24"/>
          <w:lang w:val="en-GB"/>
        </w:rPr>
        <w:t>ranslanguaging and code-switching amongst plurilingual speakers ha</w:t>
      </w:r>
      <w:r w:rsidR="00F66D70" w:rsidRPr="00B86787">
        <w:rPr>
          <w:rFonts w:ascii="Times New Roman" w:hAnsi="Times New Roman" w:cs="Times New Roman"/>
          <w:sz w:val="24"/>
          <w:szCs w:val="24"/>
          <w:lang w:val="en-GB"/>
        </w:rPr>
        <w:t>s</w:t>
      </w:r>
      <w:r w:rsidR="007D3A39" w:rsidRPr="00B86787">
        <w:rPr>
          <w:rFonts w:ascii="Times New Roman" w:hAnsi="Times New Roman" w:cs="Times New Roman"/>
          <w:sz w:val="24"/>
          <w:szCs w:val="24"/>
          <w:lang w:val="en-GB"/>
        </w:rPr>
        <w:t xml:space="preserve"> b</w:t>
      </w:r>
      <w:r w:rsidR="007D32DB" w:rsidRPr="00B86787">
        <w:rPr>
          <w:rFonts w:ascii="Times New Roman" w:hAnsi="Times New Roman" w:cs="Times New Roman"/>
          <w:sz w:val="24"/>
          <w:szCs w:val="24"/>
          <w:lang w:val="en-GB"/>
        </w:rPr>
        <w:t>een much researched</w:t>
      </w:r>
      <w:r w:rsidRPr="00B86787">
        <w:rPr>
          <w:rFonts w:ascii="Times New Roman" w:hAnsi="Times New Roman" w:cs="Times New Roman"/>
          <w:sz w:val="24"/>
          <w:szCs w:val="24"/>
          <w:lang w:val="en-GB"/>
        </w:rPr>
        <w:t xml:space="preserve"> in recent years</w:t>
      </w:r>
      <w:r w:rsidR="007D32DB" w:rsidRPr="00B86787">
        <w:rPr>
          <w:rFonts w:ascii="Times New Roman" w:hAnsi="Times New Roman" w:cs="Times New Roman"/>
          <w:sz w:val="24"/>
          <w:szCs w:val="24"/>
          <w:lang w:val="en-GB"/>
        </w:rPr>
        <w:t>,</w:t>
      </w:r>
      <w:r w:rsidR="007D3A39" w:rsidRPr="00B86787">
        <w:rPr>
          <w:rFonts w:ascii="Times New Roman" w:hAnsi="Times New Roman" w:cs="Times New Roman"/>
          <w:sz w:val="24"/>
          <w:szCs w:val="24"/>
          <w:lang w:val="en-GB"/>
        </w:rPr>
        <w:t xml:space="preserve"> and is now commonly </w:t>
      </w:r>
      <w:r w:rsidR="0098513F" w:rsidRPr="00B86787">
        <w:rPr>
          <w:rFonts w:ascii="Times New Roman" w:hAnsi="Times New Roman" w:cs="Times New Roman"/>
          <w:sz w:val="24"/>
          <w:szCs w:val="24"/>
          <w:lang w:val="en-GB"/>
        </w:rPr>
        <w:t xml:space="preserve">viewed by the scientific community, </w:t>
      </w:r>
      <w:r w:rsidR="007D3A39" w:rsidRPr="00B86787">
        <w:rPr>
          <w:rFonts w:ascii="Times New Roman" w:hAnsi="Times New Roman" w:cs="Times New Roman"/>
          <w:sz w:val="24"/>
          <w:szCs w:val="24"/>
          <w:lang w:val="en-GB"/>
        </w:rPr>
        <w:t>as a natural, normal, intelligent way for a pe</w:t>
      </w:r>
      <w:r w:rsidR="00BA646B" w:rsidRPr="00B86787">
        <w:rPr>
          <w:rFonts w:ascii="Times New Roman" w:hAnsi="Times New Roman" w:cs="Times New Roman"/>
          <w:sz w:val="24"/>
          <w:szCs w:val="24"/>
          <w:lang w:val="en-GB"/>
        </w:rPr>
        <w:t>r</w:t>
      </w:r>
      <w:r w:rsidR="007D3A39" w:rsidRPr="00B86787">
        <w:rPr>
          <w:rFonts w:ascii="Times New Roman" w:hAnsi="Times New Roman" w:cs="Times New Roman"/>
          <w:sz w:val="24"/>
          <w:szCs w:val="24"/>
          <w:lang w:val="en-GB"/>
        </w:rPr>
        <w:t>son to use their language repertoire</w:t>
      </w:r>
      <w:r w:rsidR="00E13CA4" w:rsidRPr="00B86787">
        <w:rPr>
          <w:rFonts w:ascii="Times New Roman" w:hAnsi="Times New Roman" w:cs="Times New Roman"/>
          <w:sz w:val="24"/>
          <w:szCs w:val="24"/>
          <w:lang w:val="en-GB"/>
        </w:rPr>
        <w:t xml:space="preserve"> [2]</w:t>
      </w:r>
      <w:r w:rsidR="007D3A39" w:rsidRPr="00B86787">
        <w:rPr>
          <w:rFonts w:ascii="Times New Roman" w:hAnsi="Times New Roman" w:cs="Times New Roman"/>
          <w:sz w:val="24"/>
          <w:szCs w:val="24"/>
          <w:lang w:val="en-GB"/>
        </w:rPr>
        <w:t xml:space="preserve">. Outside the classroom, people who share more than one language tend to speak using a mixture of the two (or three, or four!); because some things are easier to express in one language than in another, some topics are </w:t>
      </w:r>
      <w:r w:rsidR="00BA646B" w:rsidRPr="00B86787">
        <w:rPr>
          <w:rFonts w:ascii="Times New Roman" w:hAnsi="Times New Roman" w:cs="Times New Roman"/>
          <w:sz w:val="24"/>
          <w:szCs w:val="24"/>
          <w:lang w:val="en-GB"/>
        </w:rPr>
        <w:t>more habitually discussed in one language than another, or simply for fun, because playing with language and languages is a good way to make jokes and create humour.</w:t>
      </w:r>
      <w:r w:rsidR="006F7E6C" w:rsidRPr="00B86787">
        <w:rPr>
          <w:rFonts w:ascii="Times New Roman" w:hAnsi="Times New Roman" w:cs="Times New Roman"/>
          <w:sz w:val="24"/>
          <w:szCs w:val="24"/>
          <w:lang w:val="en-GB"/>
        </w:rPr>
        <w:t xml:space="preserve"> </w:t>
      </w:r>
    </w:p>
    <w:p w14:paraId="2EE9AE57" w14:textId="7E52CAB0" w:rsidR="00BF13A1" w:rsidRPr="00B86787" w:rsidRDefault="00A47961"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So</w:t>
      </w:r>
      <w:r w:rsidR="007D32DB"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this year </w:t>
      </w:r>
      <w:r w:rsidR="006F7E6C" w:rsidRPr="00B86787">
        <w:rPr>
          <w:rFonts w:ascii="Times New Roman" w:hAnsi="Times New Roman" w:cs="Times New Roman"/>
          <w:sz w:val="24"/>
          <w:szCs w:val="24"/>
          <w:lang w:val="en-GB"/>
        </w:rPr>
        <w:t>I decided it wa</w:t>
      </w:r>
      <w:r w:rsidR="00805DD4" w:rsidRPr="00B86787">
        <w:rPr>
          <w:rFonts w:ascii="Times New Roman" w:hAnsi="Times New Roman" w:cs="Times New Roman"/>
          <w:sz w:val="24"/>
          <w:szCs w:val="24"/>
          <w:lang w:val="en-GB"/>
        </w:rPr>
        <w:t>s</w:t>
      </w:r>
      <w:r w:rsidR="006F7E6C" w:rsidRPr="00B86787">
        <w:rPr>
          <w:rFonts w:ascii="Times New Roman" w:hAnsi="Times New Roman" w:cs="Times New Roman"/>
          <w:sz w:val="24"/>
          <w:szCs w:val="24"/>
          <w:lang w:val="en-GB"/>
        </w:rPr>
        <w:t xml:space="preserve"> time to explore the question in the classroom</w:t>
      </w:r>
      <w:r w:rsidRPr="00B86787">
        <w:rPr>
          <w:rFonts w:ascii="Times New Roman" w:hAnsi="Times New Roman" w:cs="Times New Roman"/>
          <w:sz w:val="24"/>
          <w:szCs w:val="24"/>
          <w:lang w:val="en-GB"/>
        </w:rPr>
        <w:t xml:space="preserve"> with my students</w:t>
      </w:r>
      <w:r w:rsidR="006F7E6C"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I was interested in knowing </w:t>
      </w:r>
      <w:proofErr w:type="gramStart"/>
      <w:r w:rsidRPr="00B86787">
        <w:rPr>
          <w:rFonts w:ascii="Times New Roman" w:hAnsi="Times New Roman" w:cs="Times New Roman"/>
          <w:sz w:val="24"/>
          <w:szCs w:val="24"/>
          <w:lang w:val="en-GB"/>
        </w:rPr>
        <w:t>whether or not</w:t>
      </w:r>
      <w:proofErr w:type="gramEnd"/>
      <w:r w:rsidRPr="00B86787">
        <w:rPr>
          <w:rFonts w:ascii="Times New Roman" w:hAnsi="Times New Roman" w:cs="Times New Roman"/>
          <w:sz w:val="24"/>
          <w:szCs w:val="24"/>
          <w:lang w:val="en-GB"/>
        </w:rPr>
        <w:t xml:space="preserve"> being more aware of their own code-switching habits could help them to be</w:t>
      </w:r>
      <w:r w:rsidR="008C032D" w:rsidRPr="00B86787">
        <w:rPr>
          <w:rFonts w:ascii="Times New Roman" w:hAnsi="Times New Roman" w:cs="Times New Roman"/>
          <w:sz w:val="24"/>
          <w:szCs w:val="24"/>
          <w:lang w:val="en-GB"/>
        </w:rPr>
        <w:t>come</w:t>
      </w:r>
      <w:r w:rsidRPr="00B86787">
        <w:rPr>
          <w:rFonts w:ascii="Times New Roman" w:hAnsi="Times New Roman" w:cs="Times New Roman"/>
          <w:sz w:val="24"/>
          <w:szCs w:val="24"/>
          <w:lang w:val="en-GB"/>
        </w:rPr>
        <w:t xml:space="preserve"> more efficient learners</w:t>
      </w:r>
      <w:r w:rsidR="00F66D70"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who cho</w:t>
      </w:r>
      <w:r w:rsidR="0098513F" w:rsidRPr="00B86787">
        <w:rPr>
          <w:rFonts w:ascii="Times New Roman" w:hAnsi="Times New Roman" w:cs="Times New Roman"/>
          <w:sz w:val="24"/>
          <w:szCs w:val="24"/>
          <w:lang w:val="en-GB"/>
        </w:rPr>
        <w:t>o</w:t>
      </w:r>
      <w:r w:rsidRPr="00B86787">
        <w:rPr>
          <w:rFonts w:ascii="Times New Roman" w:hAnsi="Times New Roman" w:cs="Times New Roman"/>
          <w:sz w:val="24"/>
          <w:szCs w:val="24"/>
          <w:lang w:val="en-GB"/>
        </w:rPr>
        <w:t xml:space="preserve">se to code-switch for </w:t>
      </w:r>
      <w:r w:rsidR="00A45788" w:rsidRPr="00B86787">
        <w:rPr>
          <w:rFonts w:ascii="Times New Roman" w:hAnsi="Times New Roman" w:cs="Times New Roman"/>
          <w:sz w:val="24"/>
          <w:szCs w:val="24"/>
          <w:lang w:val="en-GB"/>
        </w:rPr>
        <w:t xml:space="preserve">positive rather than negative reasons.  </w:t>
      </w:r>
    </w:p>
    <w:p w14:paraId="014E627A" w14:textId="2B10CED6" w:rsidR="00FE4055" w:rsidRPr="00B86787" w:rsidRDefault="00FE4055" w:rsidP="00BA646B">
      <w:pPr>
        <w:jc w:val="both"/>
        <w:rPr>
          <w:rFonts w:ascii="Times New Roman" w:hAnsi="Times New Roman" w:cs="Times New Roman"/>
          <w:b/>
          <w:bCs/>
          <w:sz w:val="24"/>
          <w:szCs w:val="24"/>
          <w:lang w:val="en-GB"/>
        </w:rPr>
      </w:pPr>
      <w:r w:rsidRPr="00B86787">
        <w:rPr>
          <w:rFonts w:ascii="Times New Roman" w:hAnsi="Times New Roman" w:cs="Times New Roman"/>
          <w:b/>
          <w:bCs/>
          <w:sz w:val="24"/>
          <w:szCs w:val="24"/>
          <w:lang w:val="en-GB"/>
        </w:rPr>
        <w:t xml:space="preserve">Making a blog </w:t>
      </w:r>
      <w:r w:rsidR="00695F36" w:rsidRPr="00B86787">
        <w:rPr>
          <w:rFonts w:ascii="Times New Roman" w:hAnsi="Times New Roman" w:cs="Times New Roman"/>
          <w:b/>
          <w:bCs/>
          <w:sz w:val="24"/>
          <w:szCs w:val="24"/>
          <w:lang w:val="en-GB"/>
        </w:rPr>
        <w:t>about code-switching</w:t>
      </w:r>
    </w:p>
    <w:p w14:paraId="6175235F" w14:textId="77777777" w:rsidR="00873797" w:rsidRPr="00B86787" w:rsidRDefault="00FE4055"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T</w:t>
      </w:r>
      <w:r w:rsidR="00BA646B" w:rsidRPr="00B86787">
        <w:rPr>
          <w:rFonts w:ascii="Times New Roman" w:hAnsi="Times New Roman" w:cs="Times New Roman"/>
          <w:sz w:val="24"/>
          <w:szCs w:val="24"/>
          <w:lang w:val="en-GB"/>
        </w:rPr>
        <w:t>his semester</w:t>
      </w:r>
      <w:r w:rsidR="00727701" w:rsidRPr="00B86787">
        <w:rPr>
          <w:rFonts w:ascii="Times New Roman" w:hAnsi="Times New Roman" w:cs="Times New Roman"/>
          <w:sz w:val="24"/>
          <w:szCs w:val="24"/>
          <w:lang w:val="en-GB"/>
        </w:rPr>
        <w:t xml:space="preserve"> </w:t>
      </w:r>
      <w:r w:rsidR="00BA646B" w:rsidRPr="00B86787">
        <w:rPr>
          <w:rFonts w:ascii="Times New Roman" w:hAnsi="Times New Roman" w:cs="Times New Roman"/>
          <w:sz w:val="24"/>
          <w:szCs w:val="24"/>
          <w:lang w:val="en-GB"/>
        </w:rPr>
        <w:t xml:space="preserve">with two of my groups I decided to </w:t>
      </w:r>
      <w:r w:rsidR="007D32DB" w:rsidRPr="00B86787">
        <w:rPr>
          <w:rFonts w:ascii="Times New Roman" w:hAnsi="Times New Roman" w:cs="Times New Roman"/>
          <w:sz w:val="24"/>
          <w:szCs w:val="24"/>
          <w:lang w:val="en-GB"/>
        </w:rPr>
        <w:t>b</w:t>
      </w:r>
      <w:r w:rsidR="00BA646B" w:rsidRPr="00B86787">
        <w:rPr>
          <w:rFonts w:ascii="Times New Roman" w:hAnsi="Times New Roman" w:cs="Times New Roman"/>
          <w:sz w:val="24"/>
          <w:szCs w:val="24"/>
          <w:lang w:val="en-GB"/>
        </w:rPr>
        <w:t xml:space="preserve">roach the use of French in English class, by asking students to examine their own use of French </w:t>
      </w:r>
      <w:r w:rsidR="007D32DB" w:rsidRPr="00B86787">
        <w:rPr>
          <w:rFonts w:ascii="Times New Roman" w:hAnsi="Times New Roman" w:cs="Times New Roman"/>
          <w:sz w:val="24"/>
          <w:szCs w:val="24"/>
          <w:lang w:val="en-GB"/>
        </w:rPr>
        <w:t>during</w:t>
      </w:r>
      <w:r w:rsidR="00BA646B" w:rsidRPr="00B86787">
        <w:rPr>
          <w:rFonts w:ascii="Times New Roman" w:hAnsi="Times New Roman" w:cs="Times New Roman"/>
          <w:sz w:val="24"/>
          <w:szCs w:val="24"/>
          <w:lang w:val="en-GB"/>
        </w:rPr>
        <w:t xml:space="preserve"> class</w:t>
      </w:r>
      <w:r w:rsidR="007D32DB" w:rsidRPr="00B86787">
        <w:rPr>
          <w:rFonts w:ascii="Times New Roman" w:hAnsi="Times New Roman" w:cs="Times New Roman"/>
          <w:sz w:val="24"/>
          <w:szCs w:val="24"/>
          <w:lang w:val="en-GB"/>
        </w:rPr>
        <w:t xml:space="preserve"> time</w:t>
      </w:r>
      <w:r w:rsidR="00BA646B" w:rsidRPr="00B86787">
        <w:rPr>
          <w:rFonts w:ascii="Times New Roman" w:hAnsi="Times New Roman" w:cs="Times New Roman"/>
          <w:sz w:val="24"/>
          <w:szCs w:val="24"/>
          <w:lang w:val="en-GB"/>
        </w:rPr>
        <w:t xml:space="preserve"> using a code-switching blog</w:t>
      </w:r>
      <w:r w:rsidR="00E13CA4" w:rsidRPr="00B86787">
        <w:rPr>
          <w:rFonts w:ascii="Times New Roman" w:hAnsi="Times New Roman" w:cs="Times New Roman"/>
          <w:sz w:val="24"/>
          <w:szCs w:val="24"/>
          <w:lang w:val="en-GB"/>
        </w:rPr>
        <w:t xml:space="preserve"> [3]</w:t>
      </w:r>
      <w:r w:rsidR="00BA646B" w:rsidRPr="00B86787">
        <w:rPr>
          <w:rFonts w:ascii="Times New Roman" w:hAnsi="Times New Roman" w:cs="Times New Roman"/>
          <w:sz w:val="24"/>
          <w:szCs w:val="24"/>
          <w:lang w:val="en-GB"/>
        </w:rPr>
        <w:t xml:space="preserve">. It was </w:t>
      </w:r>
      <w:proofErr w:type="gramStart"/>
      <w:r w:rsidR="00BA646B" w:rsidRPr="00B86787">
        <w:rPr>
          <w:rFonts w:ascii="Times New Roman" w:hAnsi="Times New Roman" w:cs="Times New Roman"/>
          <w:sz w:val="24"/>
          <w:szCs w:val="24"/>
          <w:lang w:val="en-GB"/>
        </w:rPr>
        <w:t>pretty easy</w:t>
      </w:r>
      <w:proofErr w:type="gramEnd"/>
      <w:r w:rsidR="00BA646B" w:rsidRPr="00B86787">
        <w:rPr>
          <w:rFonts w:ascii="Times New Roman" w:hAnsi="Times New Roman" w:cs="Times New Roman"/>
          <w:sz w:val="24"/>
          <w:szCs w:val="24"/>
          <w:lang w:val="en-GB"/>
        </w:rPr>
        <w:t xml:space="preserve"> to set up. I spent the first lesson exploring the topic with them</w:t>
      </w:r>
      <w:r w:rsidR="00BC4821" w:rsidRPr="00B86787">
        <w:rPr>
          <w:rFonts w:ascii="Times New Roman" w:hAnsi="Times New Roman" w:cs="Times New Roman"/>
          <w:sz w:val="24"/>
          <w:szCs w:val="24"/>
          <w:lang w:val="en-GB"/>
        </w:rPr>
        <w:t xml:space="preserve">. First, they did an online quiz about their own languages and ideas about </w:t>
      </w:r>
      <w:proofErr w:type="spellStart"/>
      <w:r w:rsidR="00BC4821" w:rsidRPr="00B86787">
        <w:rPr>
          <w:rFonts w:ascii="Times New Roman" w:hAnsi="Times New Roman" w:cs="Times New Roman"/>
          <w:sz w:val="24"/>
          <w:szCs w:val="24"/>
          <w:lang w:val="en-GB"/>
        </w:rPr>
        <w:t>plurilinguism</w:t>
      </w:r>
      <w:proofErr w:type="spellEnd"/>
      <w:r w:rsidR="00BC4821" w:rsidRPr="00B86787">
        <w:rPr>
          <w:rFonts w:ascii="Times New Roman" w:hAnsi="Times New Roman" w:cs="Times New Roman"/>
          <w:sz w:val="24"/>
          <w:szCs w:val="24"/>
          <w:lang w:val="en-GB"/>
        </w:rPr>
        <w:t xml:space="preserve"> and then they shared their responses in a group discussion. After that we did an information gap activity with different groups reading different short texts about </w:t>
      </w:r>
      <w:proofErr w:type="spellStart"/>
      <w:r w:rsidR="00BC4821" w:rsidRPr="00B86787">
        <w:rPr>
          <w:rFonts w:ascii="Times New Roman" w:hAnsi="Times New Roman" w:cs="Times New Roman"/>
          <w:sz w:val="24"/>
          <w:szCs w:val="24"/>
          <w:lang w:val="en-GB"/>
        </w:rPr>
        <w:t>plurilinguism</w:t>
      </w:r>
      <w:proofErr w:type="spellEnd"/>
      <w:r w:rsidR="00BC4821" w:rsidRPr="00B86787">
        <w:rPr>
          <w:rFonts w:ascii="Times New Roman" w:hAnsi="Times New Roman" w:cs="Times New Roman"/>
          <w:sz w:val="24"/>
          <w:szCs w:val="24"/>
          <w:lang w:val="en-GB"/>
        </w:rPr>
        <w:t xml:space="preserve">, translanguaging, language repertoires and language biographies. </w:t>
      </w:r>
    </w:p>
    <w:p w14:paraId="2241CC7D" w14:textId="726AF4D6" w:rsidR="00105067" w:rsidRPr="00B86787" w:rsidRDefault="00BC4821"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Next, each student created a poster to represent his or her language biography, which they then presented to a small group of classmates, answering questions, and explaining the images they had chosen. To finish this exploration, as a class group we discussed whether they were </w:t>
      </w:r>
      <w:proofErr w:type="gramStart"/>
      <w:r w:rsidRPr="00B86787">
        <w:rPr>
          <w:rFonts w:ascii="Times New Roman" w:hAnsi="Times New Roman" w:cs="Times New Roman"/>
          <w:sz w:val="24"/>
          <w:szCs w:val="24"/>
          <w:lang w:val="en-GB"/>
        </w:rPr>
        <w:t>actually as</w:t>
      </w:r>
      <w:proofErr w:type="gramEnd"/>
      <w:r w:rsidRPr="00B86787">
        <w:rPr>
          <w:rFonts w:ascii="Times New Roman" w:hAnsi="Times New Roman" w:cs="Times New Roman"/>
          <w:sz w:val="24"/>
          <w:szCs w:val="24"/>
          <w:lang w:val="en-GB"/>
        </w:rPr>
        <w:t xml:space="preserve"> monolingual as many of them had said in response to the online quiz. Finally, I presented the idea of keeping a blog about code-switching in the classroom, so that</w:t>
      </w:r>
      <w:r w:rsidR="00F66D70" w:rsidRPr="00B86787">
        <w:rPr>
          <w:rFonts w:ascii="Times New Roman" w:hAnsi="Times New Roman" w:cs="Times New Roman"/>
          <w:sz w:val="24"/>
          <w:szCs w:val="24"/>
          <w:lang w:val="en-GB"/>
        </w:rPr>
        <w:t xml:space="preserve"> we could all</w:t>
      </w:r>
      <w:r w:rsidRPr="00B86787">
        <w:rPr>
          <w:rFonts w:ascii="Times New Roman" w:hAnsi="Times New Roman" w:cs="Times New Roman"/>
          <w:sz w:val="24"/>
          <w:szCs w:val="24"/>
          <w:lang w:val="en-GB"/>
        </w:rPr>
        <w:t xml:space="preserve"> have clear</w:t>
      </w:r>
      <w:r w:rsidR="00F66D70" w:rsidRPr="00B86787">
        <w:rPr>
          <w:rFonts w:ascii="Times New Roman" w:hAnsi="Times New Roman" w:cs="Times New Roman"/>
          <w:sz w:val="24"/>
          <w:szCs w:val="24"/>
          <w:lang w:val="en-GB"/>
        </w:rPr>
        <w:t>er</w:t>
      </w:r>
      <w:r w:rsidRPr="00B86787">
        <w:rPr>
          <w:rFonts w:ascii="Times New Roman" w:hAnsi="Times New Roman" w:cs="Times New Roman"/>
          <w:sz w:val="24"/>
          <w:szCs w:val="24"/>
          <w:lang w:val="en-GB"/>
        </w:rPr>
        <w:t xml:space="preserve"> ideas about when and why they used French during English</w:t>
      </w:r>
      <w:r w:rsidR="0098513F" w:rsidRPr="00B86787">
        <w:rPr>
          <w:rFonts w:ascii="Times New Roman" w:hAnsi="Times New Roman" w:cs="Times New Roman"/>
          <w:sz w:val="24"/>
          <w:szCs w:val="24"/>
          <w:lang w:val="en-GB"/>
        </w:rPr>
        <w:t xml:space="preserve"> class</w:t>
      </w:r>
      <w:r w:rsidRPr="00B86787">
        <w:rPr>
          <w:rFonts w:ascii="Times New Roman" w:hAnsi="Times New Roman" w:cs="Times New Roman"/>
          <w:sz w:val="24"/>
          <w:szCs w:val="24"/>
          <w:lang w:val="en-GB"/>
        </w:rPr>
        <w:t xml:space="preserve">. When was this code-switching helping them to learn? And when was it hindering progress? </w:t>
      </w:r>
    </w:p>
    <w:p w14:paraId="2914CFE3" w14:textId="6AA52EB8" w:rsidR="00476A24" w:rsidRPr="00B86787" w:rsidRDefault="00BC4821"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It was simple to set up, I </w:t>
      </w:r>
      <w:r w:rsidR="007F447D" w:rsidRPr="00B86787">
        <w:rPr>
          <w:rFonts w:ascii="Times New Roman" w:hAnsi="Times New Roman" w:cs="Times New Roman"/>
          <w:sz w:val="24"/>
          <w:szCs w:val="24"/>
          <w:lang w:val="en-GB"/>
        </w:rPr>
        <w:t>used</w:t>
      </w:r>
      <w:r w:rsidR="00476A24" w:rsidRPr="00B86787">
        <w:rPr>
          <w:rFonts w:ascii="Times New Roman" w:hAnsi="Times New Roman" w:cs="Times New Roman"/>
          <w:sz w:val="24"/>
          <w:szCs w:val="24"/>
          <w:lang w:val="en-GB"/>
        </w:rPr>
        <w:t xml:space="preserve"> </w:t>
      </w:r>
      <w:r w:rsidR="00B5035B" w:rsidRPr="00B86787">
        <w:rPr>
          <w:rFonts w:ascii="Times New Roman" w:hAnsi="Times New Roman" w:cs="Times New Roman"/>
          <w:i/>
          <w:iCs/>
          <w:sz w:val="24"/>
          <w:szCs w:val="24"/>
          <w:lang w:val="en-GB"/>
        </w:rPr>
        <w:t>P</w:t>
      </w:r>
      <w:r w:rsidRPr="00B86787">
        <w:rPr>
          <w:rFonts w:ascii="Times New Roman" w:hAnsi="Times New Roman" w:cs="Times New Roman"/>
          <w:i/>
          <w:iCs/>
          <w:sz w:val="24"/>
          <w:szCs w:val="24"/>
          <w:lang w:val="en-GB"/>
        </w:rPr>
        <w:t>adlet</w:t>
      </w:r>
      <w:r w:rsidRPr="00B86787">
        <w:rPr>
          <w:rFonts w:ascii="Times New Roman" w:hAnsi="Times New Roman" w:cs="Times New Roman"/>
          <w:sz w:val="24"/>
          <w:szCs w:val="24"/>
          <w:lang w:val="en-GB"/>
        </w:rPr>
        <w:t xml:space="preserve"> </w:t>
      </w:r>
      <w:r w:rsidR="00F66D70" w:rsidRPr="00B86787">
        <w:rPr>
          <w:rFonts w:ascii="Times New Roman" w:hAnsi="Times New Roman" w:cs="Times New Roman"/>
          <w:sz w:val="24"/>
          <w:szCs w:val="24"/>
          <w:lang w:val="en-GB"/>
        </w:rPr>
        <w:t xml:space="preserve">[4] </w:t>
      </w:r>
      <w:r w:rsidR="007F447D" w:rsidRPr="00B86787">
        <w:rPr>
          <w:rFonts w:ascii="Times New Roman" w:hAnsi="Times New Roman" w:cs="Times New Roman"/>
          <w:sz w:val="24"/>
          <w:szCs w:val="24"/>
          <w:lang w:val="en-GB"/>
        </w:rPr>
        <w:t xml:space="preserve">to create an online shared blog, </w:t>
      </w:r>
      <w:r w:rsidRPr="00B86787">
        <w:rPr>
          <w:rFonts w:ascii="Times New Roman" w:hAnsi="Times New Roman" w:cs="Times New Roman"/>
          <w:sz w:val="24"/>
          <w:szCs w:val="24"/>
          <w:lang w:val="en-GB"/>
        </w:rPr>
        <w:t>with a section for each student</w:t>
      </w:r>
      <w:r w:rsidR="007F447D" w:rsidRPr="00B86787">
        <w:rPr>
          <w:rFonts w:ascii="Times New Roman" w:hAnsi="Times New Roman" w:cs="Times New Roman"/>
          <w:sz w:val="24"/>
          <w:szCs w:val="24"/>
          <w:lang w:val="en-GB"/>
        </w:rPr>
        <w:t>. W</w:t>
      </w:r>
      <w:r w:rsidRPr="00B86787">
        <w:rPr>
          <w:rFonts w:ascii="Times New Roman" w:hAnsi="Times New Roman" w:cs="Times New Roman"/>
          <w:sz w:val="24"/>
          <w:szCs w:val="24"/>
          <w:lang w:val="en-GB"/>
        </w:rPr>
        <w:t xml:space="preserve">e agreed that at the end of each lesson, they’d make an entry to talk about how, when and why they’d used French and English during the class. I left the blog open, so they could also read </w:t>
      </w:r>
      <w:r w:rsidR="00AA3FF0" w:rsidRPr="00B86787">
        <w:rPr>
          <w:rFonts w:ascii="Times New Roman" w:hAnsi="Times New Roman" w:cs="Times New Roman"/>
          <w:sz w:val="24"/>
          <w:szCs w:val="24"/>
          <w:lang w:val="en-GB"/>
        </w:rPr>
        <w:t>each other’s</w:t>
      </w:r>
      <w:r w:rsidRPr="00B86787">
        <w:rPr>
          <w:rFonts w:ascii="Times New Roman" w:hAnsi="Times New Roman" w:cs="Times New Roman"/>
          <w:sz w:val="24"/>
          <w:szCs w:val="24"/>
          <w:lang w:val="en-GB"/>
        </w:rPr>
        <w:t xml:space="preserve"> comments and</w:t>
      </w:r>
      <w:r w:rsidR="00AA3FF0" w:rsidRPr="00B86787">
        <w:rPr>
          <w:rFonts w:ascii="Times New Roman" w:hAnsi="Times New Roman" w:cs="Times New Roman"/>
          <w:sz w:val="24"/>
          <w:szCs w:val="24"/>
          <w:lang w:val="en-GB"/>
        </w:rPr>
        <w:t xml:space="preserve"> </w:t>
      </w:r>
      <w:r w:rsidR="0098513F" w:rsidRPr="00B86787">
        <w:rPr>
          <w:rFonts w:ascii="Times New Roman" w:hAnsi="Times New Roman" w:cs="Times New Roman"/>
          <w:sz w:val="24"/>
          <w:szCs w:val="24"/>
          <w:lang w:val="en-GB"/>
        </w:rPr>
        <w:t>comment on</w:t>
      </w:r>
      <w:r w:rsidR="00AA3FF0" w:rsidRPr="00B86787">
        <w:rPr>
          <w:rFonts w:ascii="Times New Roman" w:hAnsi="Times New Roman" w:cs="Times New Roman"/>
          <w:sz w:val="24"/>
          <w:szCs w:val="24"/>
          <w:lang w:val="en-GB"/>
        </w:rPr>
        <w:t xml:space="preserve"> them if they wanted to. </w:t>
      </w:r>
      <w:r w:rsidR="00105067" w:rsidRPr="00B86787">
        <w:rPr>
          <w:rFonts w:ascii="Times New Roman" w:hAnsi="Times New Roman" w:cs="Times New Roman"/>
          <w:sz w:val="24"/>
          <w:szCs w:val="24"/>
          <w:lang w:val="en-GB"/>
        </w:rPr>
        <w:t>I encouraged them to write in whichever language came easiest (English or French)</w:t>
      </w:r>
      <w:r w:rsidR="00EA4B79" w:rsidRPr="00B86787">
        <w:rPr>
          <w:rFonts w:ascii="Times New Roman" w:hAnsi="Times New Roman" w:cs="Times New Roman"/>
          <w:sz w:val="24"/>
          <w:szCs w:val="24"/>
          <w:lang w:val="en-GB"/>
        </w:rPr>
        <w:t>,</w:t>
      </w:r>
      <w:r w:rsidR="00105067" w:rsidRPr="00B86787">
        <w:rPr>
          <w:rFonts w:ascii="Times New Roman" w:hAnsi="Times New Roman" w:cs="Times New Roman"/>
          <w:sz w:val="24"/>
          <w:szCs w:val="24"/>
          <w:lang w:val="en-GB"/>
        </w:rPr>
        <w:t xml:space="preserve"> and to see writing on the blog as a way of learning about being a learner, rather than </w:t>
      </w:r>
      <w:r w:rsidR="00A45788" w:rsidRPr="00B86787">
        <w:rPr>
          <w:rFonts w:ascii="Times New Roman" w:hAnsi="Times New Roman" w:cs="Times New Roman"/>
          <w:sz w:val="24"/>
          <w:szCs w:val="24"/>
          <w:lang w:val="en-GB"/>
        </w:rPr>
        <w:t xml:space="preserve">as a moment to </w:t>
      </w:r>
      <w:r w:rsidR="00105067" w:rsidRPr="00B86787">
        <w:rPr>
          <w:rFonts w:ascii="Times New Roman" w:hAnsi="Times New Roman" w:cs="Times New Roman"/>
          <w:sz w:val="24"/>
          <w:szCs w:val="24"/>
          <w:lang w:val="en-GB"/>
        </w:rPr>
        <w:t xml:space="preserve">directly work on improving their English language skills. </w:t>
      </w:r>
    </w:p>
    <w:p w14:paraId="25DA80E8" w14:textId="77777777" w:rsidR="00476A24" w:rsidRPr="00B86787" w:rsidRDefault="00476A24" w:rsidP="00BA646B">
      <w:pPr>
        <w:jc w:val="both"/>
        <w:rPr>
          <w:rFonts w:ascii="Times New Roman" w:hAnsi="Times New Roman" w:cs="Times New Roman"/>
          <w:b/>
          <w:bCs/>
          <w:sz w:val="24"/>
          <w:szCs w:val="24"/>
          <w:lang w:val="en-GB"/>
        </w:rPr>
      </w:pPr>
      <w:r w:rsidRPr="00B86787">
        <w:rPr>
          <w:rFonts w:ascii="Times New Roman" w:hAnsi="Times New Roman" w:cs="Times New Roman"/>
          <w:b/>
          <w:bCs/>
          <w:sz w:val="24"/>
          <w:szCs w:val="24"/>
          <w:lang w:val="en-GB"/>
        </w:rPr>
        <w:t>What were their experiences?</w:t>
      </w:r>
    </w:p>
    <w:p w14:paraId="3C7F944C" w14:textId="23A2134E" w:rsidR="00F81B26" w:rsidRPr="00B86787" w:rsidRDefault="00EA4B79"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At the end of the semester</w:t>
      </w:r>
      <w:r w:rsidR="003941F3"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I asked them to complete a</w:t>
      </w:r>
      <w:r w:rsidR="0001099D" w:rsidRPr="00B86787">
        <w:rPr>
          <w:rFonts w:ascii="Times New Roman" w:hAnsi="Times New Roman" w:cs="Times New Roman"/>
          <w:sz w:val="24"/>
          <w:szCs w:val="24"/>
          <w:lang w:val="en-GB"/>
        </w:rPr>
        <w:t xml:space="preserve"> quick</w:t>
      </w:r>
      <w:r w:rsidRPr="00B86787">
        <w:rPr>
          <w:rFonts w:ascii="Times New Roman" w:hAnsi="Times New Roman" w:cs="Times New Roman"/>
          <w:sz w:val="24"/>
          <w:szCs w:val="24"/>
          <w:lang w:val="en-GB"/>
        </w:rPr>
        <w:t xml:space="preserve"> online questionnaire</w:t>
      </w:r>
      <w:r w:rsidR="003941F3" w:rsidRPr="00B86787">
        <w:rPr>
          <w:rFonts w:ascii="Times New Roman" w:hAnsi="Times New Roman" w:cs="Times New Roman"/>
          <w:sz w:val="24"/>
          <w:szCs w:val="24"/>
          <w:lang w:val="en-GB"/>
        </w:rPr>
        <w:t xml:space="preserve"> about their experiences</w:t>
      </w:r>
      <w:r w:rsidRPr="00B86787">
        <w:rPr>
          <w:rFonts w:ascii="Times New Roman" w:hAnsi="Times New Roman" w:cs="Times New Roman"/>
          <w:sz w:val="24"/>
          <w:szCs w:val="24"/>
          <w:lang w:val="en-GB"/>
        </w:rPr>
        <w:t xml:space="preserve"> during class time</w:t>
      </w:r>
      <w:r w:rsidR="003941F3"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t>
      </w:r>
      <w:proofErr w:type="gramStart"/>
      <w:r w:rsidRPr="00B86787">
        <w:rPr>
          <w:rFonts w:ascii="Times New Roman" w:hAnsi="Times New Roman" w:cs="Times New Roman"/>
          <w:sz w:val="24"/>
          <w:szCs w:val="24"/>
          <w:lang w:val="en-GB"/>
        </w:rPr>
        <w:t>in order to</w:t>
      </w:r>
      <w:proofErr w:type="gramEnd"/>
      <w:r w:rsidRPr="00B86787">
        <w:rPr>
          <w:rFonts w:ascii="Times New Roman" w:hAnsi="Times New Roman" w:cs="Times New Roman"/>
          <w:sz w:val="24"/>
          <w:szCs w:val="24"/>
          <w:lang w:val="en-GB"/>
        </w:rPr>
        <w:t xml:space="preserve"> </w:t>
      </w:r>
      <w:r w:rsidR="00196BA6" w:rsidRPr="00B86787">
        <w:rPr>
          <w:rFonts w:ascii="Times New Roman" w:hAnsi="Times New Roman" w:cs="Times New Roman"/>
          <w:sz w:val="24"/>
          <w:szCs w:val="24"/>
          <w:lang w:val="en-GB"/>
        </w:rPr>
        <w:t xml:space="preserve">get an idea about how they felt about </w:t>
      </w:r>
      <w:r w:rsidRPr="00B86787">
        <w:rPr>
          <w:rFonts w:ascii="Times New Roman" w:hAnsi="Times New Roman" w:cs="Times New Roman"/>
          <w:sz w:val="24"/>
          <w:szCs w:val="24"/>
          <w:lang w:val="en-GB"/>
        </w:rPr>
        <w:t xml:space="preserve">the experience. </w:t>
      </w:r>
      <w:r w:rsidR="00770E0E" w:rsidRPr="00B86787">
        <w:rPr>
          <w:rFonts w:ascii="Times New Roman" w:hAnsi="Times New Roman" w:cs="Times New Roman"/>
          <w:sz w:val="24"/>
          <w:szCs w:val="24"/>
          <w:lang w:val="en-GB"/>
        </w:rPr>
        <w:t xml:space="preserve">The results were </w:t>
      </w:r>
      <w:r w:rsidR="005D02B7" w:rsidRPr="00B86787">
        <w:rPr>
          <w:rFonts w:ascii="Times New Roman" w:hAnsi="Times New Roman" w:cs="Times New Roman"/>
          <w:sz w:val="24"/>
          <w:szCs w:val="24"/>
          <w:lang w:val="en-GB"/>
        </w:rPr>
        <w:t xml:space="preserve">generally positive. </w:t>
      </w:r>
      <w:proofErr w:type="gramStart"/>
      <w:r w:rsidR="005D02B7" w:rsidRPr="00B86787">
        <w:rPr>
          <w:rFonts w:ascii="Times New Roman" w:hAnsi="Times New Roman" w:cs="Times New Roman"/>
          <w:sz w:val="24"/>
          <w:szCs w:val="24"/>
          <w:lang w:val="en-GB"/>
        </w:rPr>
        <w:t>A number of</w:t>
      </w:r>
      <w:proofErr w:type="gramEnd"/>
      <w:r w:rsidR="00770E0E" w:rsidRPr="00B86787">
        <w:rPr>
          <w:rFonts w:ascii="Times New Roman" w:hAnsi="Times New Roman" w:cs="Times New Roman"/>
          <w:sz w:val="24"/>
          <w:szCs w:val="24"/>
          <w:lang w:val="en-GB"/>
        </w:rPr>
        <w:t xml:space="preserve"> students said </w:t>
      </w:r>
      <w:r w:rsidR="005D02B7" w:rsidRPr="00B86787">
        <w:rPr>
          <w:rFonts w:ascii="Times New Roman" w:hAnsi="Times New Roman" w:cs="Times New Roman"/>
          <w:sz w:val="24"/>
          <w:szCs w:val="24"/>
          <w:lang w:val="en-GB"/>
        </w:rPr>
        <w:t>that participating in the blog</w:t>
      </w:r>
      <w:r w:rsidR="00770E0E" w:rsidRPr="00B86787">
        <w:rPr>
          <w:rFonts w:ascii="Times New Roman" w:hAnsi="Times New Roman" w:cs="Times New Roman"/>
          <w:sz w:val="24"/>
          <w:szCs w:val="24"/>
          <w:lang w:val="en-GB"/>
        </w:rPr>
        <w:t xml:space="preserve"> </w:t>
      </w:r>
      <w:r w:rsidR="00EC223C" w:rsidRPr="00B86787">
        <w:rPr>
          <w:rFonts w:ascii="Times New Roman" w:hAnsi="Times New Roman" w:cs="Times New Roman"/>
          <w:sz w:val="24"/>
          <w:szCs w:val="24"/>
          <w:lang w:val="en-GB"/>
        </w:rPr>
        <w:t>“</w:t>
      </w:r>
      <w:r w:rsidR="00770E0E" w:rsidRPr="00B86787">
        <w:rPr>
          <w:rFonts w:ascii="Times New Roman" w:hAnsi="Times New Roman" w:cs="Times New Roman"/>
          <w:sz w:val="24"/>
          <w:szCs w:val="24"/>
          <w:lang w:val="en-GB"/>
        </w:rPr>
        <w:t>made</w:t>
      </w:r>
      <w:r w:rsidR="00EC223C" w:rsidRPr="00B86787">
        <w:rPr>
          <w:rFonts w:ascii="Times New Roman" w:hAnsi="Times New Roman" w:cs="Times New Roman"/>
          <w:sz w:val="24"/>
          <w:szCs w:val="24"/>
          <w:lang w:val="en-GB"/>
        </w:rPr>
        <w:t xml:space="preserve"> me</w:t>
      </w:r>
      <w:r w:rsidR="00770E0E" w:rsidRPr="00B86787">
        <w:rPr>
          <w:rFonts w:ascii="Times New Roman" w:hAnsi="Times New Roman" w:cs="Times New Roman"/>
          <w:sz w:val="24"/>
          <w:szCs w:val="24"/>
          <w:lang w:val="en-GB"/>
        </w:rPr>
        <w:t xml:space="preserve"> think</w:t>
      </w:r>
      <w:r w:rsidR="00EC223C" w:rsidRPr="00B86787">
        <w:rPr>
          <w:rFonts w:ascii="Times New Roman" w:hAnsi="Times New Roman" w:cs="Times New Roman"/>
          <w:sz w:val="24"/>
          <w:szCs w:val="24"/>
          <w:lang w:val="en-GB"/>
        </w:rPr>
        <w:t>”</w:t>
      </w:r>
      <w:r w:rsidR="00770E0E" w:rsidRPr="00B86787">
        <w:rPr>
          <w:rFonts w:ascii="Times New Roman" w:hAnsi="Times New Roman" w:cs="Times New Roman"/>
          <w:sz w:val="24"/>
          <w:szCs w:val="24"/>
          <w:lang w:val="en-GB"/>
        </w:rPr>
        <w:t>,</w:t>
      </w:r>
      <w:r w:rsidR="00EC223C" w:rsidRPr="00B86787">
        <w:rPr>
          <w:rFonts w:ascii="Times New Roman" w:hAnsi="Times New Roman" w:cs="Times New Roman"/>
          <w:sz w:val="24"/>
          <w:szCs w:val="24"/>
          <w:lang w:val="en-GB"/>
        </w:rPr>
        <w:t xml:space="preserve"> that </w:t>
      </w:r>
      <w:r w:rsidR="005D02B7" w:rsidRPr="00B86787">
        <w:rPr>
          <w:rFonts w:ascii="Times New Roman" w:hAnsi="Times New Roman" w:cs="Times New Roman"/>
          <w:sz w:val="24"/>
          <w:szCs w:val="24"/>
          <w:lang w:val="en-GB"/>
        </w:rPr>
        <w:t>“</w:t>
      </w:r>
      <w:r w:rsidR="00EC223C" w:rsidRPr="00B86787">
        <w:rPr>
          <w:rFonts w:ascii="Times New Roman" w:hAnsi="Times New Roman" w:cs="Times New Roman"/>
          <w:sz w:val="24"/>
          <w:szCs w:val="24"/>
          <w:lang w:val="en-GB"/>
        </w:rPr>
        <w:t>it was interesting to develop what</w:t>
      </w:r>
      <w:r w:rsidR="005D02B7" w:rsidRPr="00B86787">
        <w:rPr>
          <w:rFonts w:ascii="Times New Roman" w:hAnsi="Times New Roman" w:cs="Times New Roman"/>
          <w:sz w:val="24"/>
          <w:szCs w:val="24"/>
          <w:lang w:val="en-GB"/>
        </w:rPr>
        <w:t xml:space="preserve"> we think about English”, and that it “activated reflexion about the moment”. So</w:t>
      </w:r>
      <w:r w:rsidR="00476A24" w:rsidRPr="00B86787">
        <w:rPr>
          <w:rFonts w:ascii="Times New Roman" w:hAnsi="Times New Roman" w:cs="Times New Roman"/>
          <w:sz w:val="24"/>
          <w:szCs w:val="24"/>
          <w:lang w:val="en-GB"/>
        </w:rPr>
        <w:t xml:space="preserve">, </w:t>
      </w:r>
      <w:r w:rsidR="005D02B7" w:rsidRPr="00B86787">
        <w:rPr>
          <w:rFonts w:ascii="Times New Roman" w:hAnsi="Times New Roman" w:cs="Times New Roman"/>
          <w:sz w:val="24"/>
          <w:szCs w:val="24"/>
          <w:lang w:val="en-GB"/>
        </w:rPr>
        <w:t xml:space="preserve">in terms of developing student </w:t>
      </w:r>
      <w:r w:rsidR="00A76AFA" w:rsidRPr="00B86787">
        <w:rPr>
          <w:rFonts w:ascii="Times New Roman" w:hAnsi="Times New Roman" w:cs="Times New Roman"/>
          <w:sz w:val="24"/>
          <w:szCs w:val="24"/>
          <w:lang w:val="en-GB"/>
        </w:rPr>
        <w:t>re</w:t>
      </w:r>
      <w:r w:rsidR="0092555F" w:rsidRPr="00B86787">
        <w:rPr>
          <w:rFonts w:ascii="Times New Roman" w:hAnsi="Times New Roman" w:cs="Times New Roman"/>
          <w:sz w:val="24"/>
          <w:szCs w:val="24"/>
          <w:lang w:val="en-GB"/>
        </w:rPr>
        <w:t>flection</w:t>
      </w:r>
      <w:r w:rsidR="005D02B7" w:rsidRPr="00B86787">
        <w:rPr>
          <w:rFonts w:ascii="Times New Roman" w:hAnsi="Times New Roman" w:cs="Times New Roman"/>
          <w:sz w:val="24"/>
          <w:szCs w:val="24"/>
          <w:lang w:val="en-GB"/>
        </w:rPr>
        <w:t xml:space="preserve"> the activity could bear interesting fruits.  </w:t>
      </w:r>
    </w:p>
    <w:p w14:paraId="4DD6D0C4" w14:textId="488E783E" w:rsidR="005D02B7" w:rsidRPr="00B86787" w:rsidRDefault="00E04425" w:rsidP="00BA646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Students also appreciated </w:t>
      </w:r>
      <w:r w:rsidR="005D02B7" w:rsidRPr="00B86787">
        <w:rPr>
          <w:rFonts w:ascii="Times New Roman" w:hAnsi="Times New Roman" w:cs="Times New Roman"/>
          <w:sz w:val="24"/>
          <w:szCs w:val="24"/>
          <w:lang w:val="en-GB"/>
        </w:rPr>
        <w:t xml:space="preserve">the place that the blog gave to the expression of emotions. </w:t>
      </w:r>
      <w:r w:rsidRPr="00B86787">
        <w:rPr>
          <w:rFonts w:ascii="Times New Roman" w:hAnsi="Times New Roman" w:cs="Times New Roman"/>
          <w:sz w:val="24"/>
          <w:szCs w:val="24"/>
          <w:lang w:val="en-GB"/>
        </w:rPr>
        <w:t>They</w:t>
      </w:r>
      <w:r w:rsidR="005D02B7" w:rsidRPr="00B86787">
        <w:rPr>
          <w:rFonts w:ascii="Times New Roman" w:hAnsi="Times New Roman" w:cs="Times New Roman"/>
          <w:sz w:val="24"/>
          <w:szCs w:val="24"/>
          <w:lang w:val="en-GB"/>
        </w:rPr>
        <w:t xml:space="preserve"> noted the importance of “</w:t>
      </w:r>
      <w:r w:rsidR="00EC223C" w:rsidRPr="00B86787">
        <w:rPr>
          <w:rFonts w:ascii="Times New Roman" w:hAnsi="Times New Roman" w:cs="Times New Roman"/>
          <w:sz w:val="24"/>
          <w:szCs w:val="24"/>
          <w:lang w:val="en-GB"/>
        </w:rPr>
        <w:t>hav</w:t>
      </w:r>
      <w:r w:rsidR="005D02B7" w:rsidRPr="00B86787">
        <w:rPr>
          <w:rFonts w:ascii="Times New Roman" w:hAnsi="Times New Roman" w:cs="Times New Roman"/>
          <w:sz w:val="24"/>
          <w:szCs w:val="24"/>
          <w:lang w:val="en-GB"/>
        </w:rPr>
        <w:t>ing</w:t>
      </w:r>
      <w:r w:rsidR="00EC223C" w:rsidRPr="00B86787">
        <w:rPr>
          <w:rFonts w:ascii="Times New Roman" w:hAnsi="Times New Roman" w:cs="Times New Roman"/>
          <w:sz w:val="24"/>
          <w:szCs w:val="24"/>
          <w:lang w:val="en-GB"/>
        </w:rPr>
        <w:t xml:space="preserve"> a moment to </w:t>
      </w:r>
      <w:r w:rsidR="00770E0E" w:rsidRPr="00B86787">
        <w:rPr>
          <w:rFonts w:ascii="Times New Roman" w:hAnsi="Times New Roman" w:cs="Times New Roman"/>
          <w:sz w:val="24"/>
          <w:szCs w:val="24"/>
          <w:lang w:val="en-GB"/>
        </w:rPr>
        <w:t xml:space="preserve">express </w:t>
      </w:r>
      <w:r w:rsidR="00EC223C" w:rsidRPr="00B86787">
        <w:rPr>
          <w:rFonts w:ascii="Times New Roman" w:hAnsi="Times New Roman" w:cs="Times New Roman"/>
          <w:sz w:val="24"/>
          <w:szCs w:val="24"/>
          <w:lang w:val="en-GB"/>
        </w:rPr>
        <w:t>our</w:t>
      </w:r>
      <w:r w:rsidR="00770E0E" w:rsidRPr="00B86787">
        <w:rPr>
          <w:rFonts w:ascii="Times New Roman" w:hAnsi="Times New Roman" w:cs="Times New Roman"/>
          <w:sz w:val="24"/>
          <w:szCs w:val="24"/>
          <w:lang w:val="en-GB"/>
        </w:rPr>
        <w:t xml:space="preserve"> emotions</w:t>
      </w:r>
      <w:r w:rsidR="00EC223C" w:rsidRPr="00B86787">
        <w:rPr>
          <w:rFonts w:ascii="Times New Roman" w:hAnsi="Times New Roman" w:cs="Times New Roman"/>
          <w:sz w:val="24"/>
          <w:szCs w:val="24"/>
          <w:lang w:val="en-GB"/>
        </w:rPr>
        <w:t>”</w:t>
      </w:r>
      <w:r w:rsidR="00770E0E" w:rsidRPr="00B86787">
        <w:rPr>
          <w:rFonts w:ascii="Times New Roman" w:hAnsi="Times New Roman" w:cs="Times New Roman"/>
          <w:sz w:val="24"/>
          <w:szCs w:val="24"/>
          <w:lang w:val="en-GB"/>
        </w:rPr>
        <w:t xml:space="preserve">, </w:t>
      </w:r>
      <w:r w:rsidR="00EC223C" w:rsidRPr="00B86787">
        <w:rPr>
          <w:rFonts w:ascii="Times New Roman" w:hAnsi="Times New Roman" w:cs="Times New Roman"/>
          <w:sz w:val="24"/>
          <w:szCs w:val="24"/>
          <w:lang w:val="en-GB"/>
        </w:rPr>
        <w:t xml:space="preserve">to be able to </w:t>
      </w:r>
      <w:r w:rsidR="0098513F" w:rsidRPr="00B86787">
        <w:rPr>
          <w:rFonts w:ascii="Times New Roman" w:hAnsi="Times New Roman" w:cs="Times New Roman"/>
          <w:sz w:val="24"/>
          <w:szCs w:val="24"/>
          <w:lang w:val="en-GB"/>
        </w:rPr>
        <w:t>“</w:t>
      </w:r>
      <w:r w:rsidR="00EC223C" w:rsidRPr="00B86787">
        <w:rPr>
          <w:rFonts w:ascii="Times New Roman" w:hAnsi="Times New Roman" w:cs="Times New Roman"/>
          <w:sz w:val="24"/>
          <w:szCs w:val="24"/>
          <w:lang w:val="en-GB"/>
        </w:rPr>
        <w:t>sum up</w:t>
      </w:r>
      <w:r w:rsidR="0098513F" w:rsidRPr="00B86787">
        <w:rPr>
          <w:rFonts w:ascii="Times New Roman" w:hAnsi="Times New Roman" w:cs="Times New Roman"/>
          <w:sz w:val="24"/>
          <w:szCs w:val="24"/>
          <w:lang w:val="en-GB"/>
        </w:rPr>
        <w:t xml:space="preserve"> </w:t>
      </w:r>
      <w:r w:rsidR="00770E0E" w:rsidRPr="00B86787">
        <w:rPr>
          <w:rFonts w:ascii="Times New Roman" w:hAnsi="Times New Roman" w:cs="Times New Roman"/>
          <w:sz w:val="24"/>
          <w:szCs w:val="24"/>
          <w:lang w:val="en-GB"/>
        </w:rPr>
        <w:t>what</w:t>
      </w:r>
      <w:r w:rsidR="00EC223C" w:rsidRPr="00B86787">
        <w:rPr>
          <w:rFonts w:ascii="Times New Roman" w:hAnsi="Times New Roman" w:cs="Times New Roman"/>
          <w:sz w:val="24"/>
          <w:szCs w:val="24"/>
          <w:lang w:val="en-GB"/>
        </w:rPr>
        <w:t xml:space="preserve"> we </w:t>
      </w:r>
      <w:r w:rsidR="00770E0E" w:rsidRPr="00B86787">
        <w:rPr>
          <w:rFonts w:ascii="Times New Roman" w:hAnsi="Times New Roman" w:cs="Times New Roman"/>
          <w:sz w:val="24"/>
          <w:szCs w:val="24"/>
          <w:lang w:val="en-GB"/>
        </w:rPr>
        <w:lastRenderedPageBreak/>
        <w:t>did, felt, or struggled with during the class”</w:t>
      </w:r>
      <w:r w:rsidR="00EC223C" w:rsidRPr="00B86787">
        <w:rPr>
          <w:rFonts w:ascii="Times New Roman" w:hAnsi="Times New Roman" w:cs="Times New Roman"/>
          <w:sz w:val="24"/>
          <w:szCs w:val="24"/>
          <w:lang w:val="en-GB"/>
        </w:rPr>
        <w:t xml:space="preserve">. They also talked about </w:t>
      </w:r>
      <w:r w:rsidR="005D02B7" w:rsidRPr="00B86787">
        <w:rPr>
          <w:rFonts w:ascii="Times New Roman" w:hAnsi="Times New Roman" w:cs="Times New Roman"/>
          <w:sz w:val="24"/>
          <w:szCs w:val="24"/>
          <w:lang w:val="en-GB"/>
        </w:rPr>
        <w:t>blogging</w:t>
      </w:r>
      <w:r w:rsidR="00EC223C" w:rsidRPr="00B86787">
        <w:rPr>
          <w:rFonts w:ascii="Times New Roman" w:hAnsi="Times New Roman" w:cs="Times New Roman"/>
          <w:sz w:val="24"/>
          <w:szCs w:val="24"/>
          <w:lang w:val="en-GB"/>
        </w:rPr>
        <w:t xml:space="preserve"> as an “interesting moment to share points of view”, </w:t>
      </w:r>
      <w:r w:rsidR="005D02B7" w:rsidRPr="00B86787">
        <w:rPr>
          <w:rFonts w:ascii="Times New Roman" w:hAnsi="Times New Roman" w:cs="Times New Roman"/>
          <w:sz w:val="24"/>
          <w:szCs w:val="24"/>
          <w:lang w:val="en-GB"/>
        </w:rPr>
        <w:t xml:space="preserve">and </w:t>
      </w:r>
      <w:r w:rsidR="00EC223C" w:rsidRPr="00B86787">
        <w:rPr>
          <w:rFonts w:ascii="Times New Roman" w:hAnsi="Times New Roman" w:cs="Times New Roman"/>
          <w:sz w:val="24"/>
          <w:szCs w:val="24"/>
          <w:lang w:val="en-GB"/>
        </w:rPr>
        <w:t>“to have everyone’s opinion”</w:t>
      </w:r>
      <w:r w:rsidR="00F81B26" w:rsidRPr="00B86787">
        <w:rPr>
          <w:rFonts w:ascii="Times New Roman" w:hAnsi="Times New Roman" w:cs="Times New Roman"/>
          <w:sz w:val="24"/>
          <w:szCs w:val="24"/>
          <w:lang w:val="en-GB"/>
        </w:rPr>
        <w:t xml:space="preserve">. Could making a blog be </w:t>
      </w:r>
      <w:r w:rsidR="00E00FBE" w:rsidRPr="00B86787">
        <w:rPr>
          <w:rFonts w:ascii="Times New Roman" w:hAnsi="Times New Roman" w:cs="Times New Roman"/>
          <w:sz w:val="24"/>
          <w:szCs w:val="24"/>
          <w:lang w:val="en-GB"/>
        </w:rPr>
        <w:t>a means of</w:t>
      </w:r>
      <w:r w:rsidR="005D02B7" w:rsidRPr="00B86787">
        <w:rPr>
          <w:rFonts w:ascii="Times New Roman" w:hAnsi="Times New Roman" w:cs="Times New Roman"/>
          <w:sz w:val="24"/>
          <w:szCs w:val="24"/>
          <w:lang w:val="en-GB"/>
        </w:rPr>
        <w:t xml:space="preserve"> building solidarity by increasing understanding of others’ learning experiences</w:t>
      </w:r>
      <w:r w:rsidR="00B3505B" w:rsidRPr="00B86787">
        <w:rPr>
          <w:rFonts w:ascii="Times New Roman" w:hAnsi="Times New Roman" w:cs="Times New Roman"/>
          <w:sz w:val="24"/>
          <w:szCs w:val="24"/>
          <w:lang w:val="en-GB"/>
        </w:rPr>
        <w:t xml:space="preserve">? This could be </w:t>
      </w:r>
      <w:r w:rsidRPr="00B86787">
        <w:rPr>
          <w:rFonts w:ascii="Times New Roman" w:hAnsi="Times New Roman" w:cs="Times New Roman"/>
          <w:sz w:val="24"/>
          <w:szCs w:val="24"/>
          <w:lang w:val="en-GB"/>
        </w:rPr>
        <w:t>especially useful in mixed level groups</w:t>
      </w:r>
      <w:r w:rsidR="00B3505B" w:rsidRPr="00B86787">
        <w:rPr>
          <w:rFonts w:ascii="Times New Roman" w:hAnsi="Times New Roman" w:cs="Times New Roman"/>
          <w:sz w:val="24"/>
          <w:szCs w:val="24"/>
          <w:lang w:val="en-GB"/>
        </w:rPr>
        <w:t>.</w:t>
      </w:r>
    </w:p>
    <w:p w14:paraId="1DCDCF87" w14:textId="77777777" w:rsidR="00C14272" w:rsidRPr="00B86787" w:rsidRDefault="00EA4B79" w:rsidP="007D32D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I’m feeling </w:t>
      </w:r>
      <w:proofErr w:type="gramStart"/>
      <w:r w:rsidRPr="00B86787">
        <w:rPr>
          <w:rFonts w:ascii="Times New Roman" w:hAnsi="Times New Roman" w:cs="Times New Roman"/>
          <w:sz w:val="24"/>
          <w:szCs w:val="24"/>
          <w:lang w:val="en-GB"/>
        </w:rPr>
        <w:t>pretty enthusiastic</w:t>
      </w:r>
      <w:proofErr w:type="gramEnd"/>
      <w:r w:rsidRPr="00B86787">
        <w:rPr>
          <w:rFonts w:ascii="Times New Roman" w:hAnsi="Times New Roman" w:cs="Times New Roman"/>
          <w:sz w:val="24"/>
          <w:szCs w:val="24"/>
          <w:lang w:val="en-GB"/>
        </w:rPr>
        <w:t xml:space="preserve"> about the experience and I’m planning to continue with it next semester. </w:t>
      </w:r>
      <w:r w:rsidR="00770E0E" w:rsidRPr="00B86787">
        <w:rPr>
          <w:rFonts w:ascii="Times New Roman" w:hAnsi="Times New Roman" w:cs="Times New Roman"/>
          <w:sz w:val="24"/>
          <w:szCs w:val="24"/>
          <w:lang w:val="en-GB"/>
        </w:rPr>
        <w:t xml:space="preserve"> </w:t>
      </w:r>
      <w:r w:rsidR="005D02B7" w:rsidRPr="00B86787">
        <w:rPr>
          <w:rFonts w:ascii="Times New Roman" w:hAnsi="Times New Roman" w:cs="Times New Roman"/>
          <w:sz w:val="24"/>
          <w:szCs w:val="24"/>
          <w:lang w:val="en-GB"/>
        </w:rPr>
        <w:t xml:space="preserve">It does need some </w:t>
      </w:r>
      <w:r w:rsidR="00E00FBE" w:rsidRPr="00B86787">
        <w:rPr>
          <w:rFonts w:ascii="Times New Roman" w:hAnsi="Times New Roman" w:cs="Times New Roman"/>
          <w:sz w:val="24"/>
          <w:szCs w:val="24"/>
          <w:lang w:val="en-GB"/>
        </w:rPr>
        <w:t>tweaking;</w:t>
      </w:r>
      <w:r w:rsidR="005D02B7" w:rsidRPr="00B86787">
        <w:rPr>
          <w:rFonts w:ascii="Times New Roman" w:hAnsi="Times New Roman" w:cs="Times New Roman"/>
          <w:sz w:val="24"/>
          <w:szCs w:val="24"/>
          <w:lang w:val="en-GB"/>
        </w:rPr>
        <w:t xml:space="preserve"> more reflection about the instructions, how to</w:t>
      </w:r>
      <w:r w:rsidR="00770E0E" w:rsidRPr="00B86787">
        <w:rPr>
          <w:rFonts w:ascii="Times New Roman" w:hAnsi="Times New Roman" w:cs="Times New Roman"/>
          <w:sz w:val="24"/>
          <w:szCs w:val="24"/>
          <w:lang w:val="en-GB"/>
        </w:rPr>
        <w:t xml:space="preserve"> </w:t>
      </w:r>
      <w:r w:rsidR="005D02B7" w:rsidRPr="00B86787">
        <w:rPr>
          <w:rFonts w:ascii="Times New Roman" w:hAnsi="Times New Roman" w:cs="Times New Roman"/>
          <w:sz w:val="24"/>
          <w:szCs w:val="24"/>
          <w:lang w:val="en-GB"/>
        </w:rPr>
        <w:t xml:space="preserve">ensure students are writing from the heart and not </w:t>
      </w:r>
      <w:r w:rsidR="00E00FBE" w:rsidRPr="00B86787">
        <w:rPr>
          <w:rFonts w:ascii="Times New Roman" w:hAnsi="Times New Roman" w:cs="Times New Roman"/>
          <w:sz w:val="24"/>
          <w:szCs w:val="24"/>
          <w:lang w:val="en-GB"/>
        </w:rPr>
        <w:t>choosing to project</w:t>
      </w:r>
      <w:r w:rsidR="005D02B7" w:rsidRPr="00B86787">
        <w:rPr>
          <w:rFonts w:ascii="Times New Roman" w:hAnsi="Times New Roman" w:cs="Times New Roman"/>
          <w:sz w:val="24"/>
          <w:szCs w:val="24"/>
          <w:lang w:val="en-GB"/>
        </w:rPr>
        <w:t xml:space="preserve"> a ‘go</w:t>
      </w:r>
      <w:r w:rsidR="00E00FBE" w:rsidRPr="00B86787">
        <w:rPr>
          <w:rFonts w:ascii="Times New Roman" w:hAnsi="Times New Roman" w:cs="Times New Roman"/>
          <w:sz w:val="24"/>
          <w:szCs w:val="24"/>
          <w:lang w:val="en-GB"/>
        </w:rPr>
        <w:t>o</w:t>
      </w:r>
      <w:r w:rsidR="005D02B7" w:rsidRPr="00B86787">
        <w:rPr>
          <w:rFonts w:ascii="Times New Roman" w:hAnsi="Times New Roman" w:cs="Times New Roman"/>
          <w:sz w:val="24"/>
          <w:szCs w:val="24"/>
          <w:lang w:val="en-GB"/>
        </w:rPr>
        <w:t>d student’ version of themselves</w:t>
      </w:r>
      <w:r w:rsidR="00E00FBE" w:rsidRPr="00B86787">
        <w:rPr>
          <w:rFonts w:ascii="Times New Roman" w:hAnsi="Times New Roman" w:cs="Times New Roman"/>
          <w:sz w:val="24"/>
          <w:szCs w:val="24"/>
          <w:lang w:val="en-GB"/>
        </w:rPr>
        <w:t xml:space="preserve"> because they know the teacher will read what they say! </w:t>
      </w:r>
    </w:p>
    <w:p w14:paraId="4513C3DF" w14:textId="40C34228" w:rsidR="007D32DB" w:rsidRPr="00B86787" w:rsidRDefault="00E00FBE" w:rsidP="007D32DB">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Questions I’m asking myself are</w:t>
      </w:r>
      <w:r w:rsidR="007D32DB"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what would happen if I set it up as a French writing activity? Or if I turned it into a private journaling experience? Or</w:t>
      </w:r>
      <w:r w:rsidR="007D32DB" w:rsidRPr="00B86787">
        <w:rPr>
          <w:rFonts w:ascii="Times New Roman" w:hAnsi="Times New Roman" w:cs="Times New Roman"/>
          <w:sz w:val="24"/>
          <w:szCs w:val="24"/>
          <w:lang w:val="en-GB"/>
        </w:rPr>
        <w:t xml:space="preserve"> if I </w:t>
      </w:r>
      <w:r w:rsidRPr="00B86787">
        <w:rPr>
          <w:rFonts w:ascii="Times New Roman" w:hAnsi="Times New Roman" w:cs="Times New Roman"/>
          <w:sz w:val="24"/>
          <w:szCs w:val="24"/>
          <w:lang w:val="en-GB"/>
        </w:rPr>
        <w:t>dedicated periods of class time</w:t>
      </w:r>
      <w:r w:rsidR="0098513F" w:rsidRPr="00B86787">
        <w:rPr>
          <w:rFonts w:ascii="Times New Roman" w:hAnsi="Times New Roman" w:cs="Times New Roman"/>
          <w:sz w:val="24"/>
          <w:szCs w:val="24"/>
          <w:lang w:val="en-GB"/>
        </w:rPr>
        <w:t xml:space="preserve"> to</w:t>
      </w:r>
      <w:r w:rsidRPr="00B86787">
        <w:rPr>
          <w:rFonts w:ascii="Times New Roman" w:hAnsi="Times New Roman" w:cs="Times New Roman"/>
          <w:sz w:val="24"/>
          <w:szCs w:val="24"/>
          <w:lang w:val="en-GB"/>
        </w:rPr>
        <w:t xml:space="preserve"> reading </w:t>
      </w:r>
      <w:r w:rsidR="007D32DB" w:rsidRPr="00B86787">
        <w:rPr>
          <w:rFonts w:ascii="Times New Roman" w:hAnsi="Times New Roman" w:cs="Times New Roman"/>
          <w:sz w:val="24"/>
          <w:szCs w:val="24"/>
          <w:lang w:val="en-GB"/>
        </w:rPr>
        <w:t>each other’s</w:t>
      </w:r>
      <w:r w:rsidRPr="00B86787">
        <w:rPr>
          <w:rFonts w:ascii="Times New Roman" w:hAnsi="Times New Roman" w:cs="Times New Roman"/>
          <w:sz w:val="24"/>
          <w:szCs w:val="24"/>
          <w:lang w:val="en-GB"/>
        </w:rPr>
        <w:t xml:space="preserve"> comments? </w:t>
      </w:r>
      <w:r w:rsidR="007D32DB" w:rsidRPr="00B86787">
        <w:rPr>
          <w:rFonts w:ascii="Times New Roman" w:hAnsi="Times New Roman" w:cs="Times New Roman"/>
          <w:sz w:val="24"/>
          <w:szCs w:val="24"/>
          <w:lang w:val="en-GB"/>
        </w:rPr>
        <w:t>To sum up, for me</w:t>
      </w:r>
      <w:r w:rsidRPr="00B86787">
        <w:rPr>
          <w:rFonts w:ascii="Times New Roman" w:hAnsi="Times New Roman" w:cs="Times New Roman"/>
          <w:sz w:val="24"/>
          <w:szCs w:val="24"/>
          <w:lang w:val="en-GB"/>
        </w:rPr>
        <w:t xml:space="preserve"> code-switching blogging is experimental for the moment but seems </w:t>
      </w:r>
      <w:r w:rsidR="0098513F" w:rsidRPr="00B86787">
        <w:rPr>
          <w:rFonts w:ascii="Times New Roman" w:hAnsi="Times New Roman" w:cs="Times New Roman"/>
          <w:sz w:val="24"/>
          <w:szCs w:val="24"/>
          <w:lang w:val="en-GB"/>
        </w:rPr>
        <w:t xml:space="preserve">to </w:t>
      </w:r>
      <w:r w:rsidRPr="00B86787">
        <w:rPr>
          <w:rFonts w:ascii="Times New Roman" w:hAnsi="Times New Roman" w:cs="Times New Roman"/>
          <w:sz w:val="24"/>
          <w:szCs w:val="24"/>
          <w:lang w:val="en-GB"/>
        </w:rPr>
        <w:t xml:space="preserve">have interesting potential. </w:t>
      </w:r>
      <w:r w:rsidR="0098513F" w:rsidRPr="00B86787">
        <w:rPr>
          <w:rFonts w:ascii="Times New Roman" w:hAnsi="Times New Roman" w:cs="Times New Roman"/>
          <w:sz w:val="24"/>
          <w:szCs w:val="24"/>
          <w:lang w:val="en-GB"/>
        </w:rPr>
        <w:t xml:space="preserve"> Why not give it a go? And if you do, don’t hesitate to contact me, I’d love to know how it works </w:t>
      </w:r>
      <w:r w:rsidR="00E04425" w:rsidRPr="00B86787">
        <w:rPr>
          <w:rFonts w:ascii="Times New Roman" w:hAnsi="Times New Roman" w:cs="Times New Roman"/>
          <w:sz w:val="24"/>
          <w:szCs w:val="24"/>
          <w:lang w:val="en-GB"/>
        </w:rPr>
        <w:t>with</w:t>
      </w:r>
      <w:r w:rsidR="0098513F" w:rsidRPr="00B86787">
        <w:rPr>
          <w:rFonts w:ascii="Times New Roman" w:hAnsi="Times New Roman" w:cs="Times New Roman"/>
          <w:sz w:val="24"/>
          <w:szCs w:val="24"/>
          <w:lang w:val="en-GB"/>
        </w:rPr>
        <w:t xml:space="preserve"> other groups.</w:t>
      </w:r>
    </w:p>
    <w:p w14:paraId="224E2598" w14:textId="77777777" w:rsidR="00AE4479" w:rsidRPr="00B86787" w:rsidRDefault="00AE4479" w:rsidP="00BA646B">
      <w:pPr>
        <w:jc w:val="both"/>
        <w:rPr>
          <w:rFonts w:ascii="Times New Roman" w:hAnsi="Times New Roman" w:cs="Times New Roman"/>
          <w:sz w:val="24"/>
          <w:szCs w:val="24"/>
          <w:lang w:val="en-GB"/>
        </w:rPr>
      </w:pPr>
    </w:p>
    <w:p w14:paraId="2B04FB0E" w14:textId="77777777" w:rsidR="00E76223" w:rsidRPr="000636A0" w:rsidRDefault="00E76223" w:rsidP="00BA646B">
      <w:pPr>
        <w:jc w:val="both"/>
        <w:rPr>
          <w:rFonts w:ascii="Times New Roman" w:hAnsi="Times New Roman" w:cs="Times New Roman"/>
          <w:b/>
          <w:bCs/>
          <w:sz w:val="24"/>
          <w:szCs w:val="24"/>
          <w:lang w:val="en-GB"/>
        </w:rPr>
      </w:pPr>
      <w:r w:rsidRPr="000636A0">
        <w:rPr>
          <w:rFonts w:ascii="Times New Roman" w:hAnsi="Times New Roman" w:cs="Times New Roman"/>
          <w:b/>
          <w:bCs/>
          <w:sz w:val="24"/>
          <w:szCs w:val="24"/>
          <w:lang w:val="en-GB"/>
        </w:rPr>
        <w:t>References</w:t>
      </w:r>
    </w:p>
    <w:p w14:paraId="792022D2" w14:textId="79ECDE96" w:rsidR="00E76223" w:rsidRPr="00B86787" w:rsidRDefault="00E76223" w:rsidP="00E76223">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N. Evnitskaya and E. Berger, </w:t>
      </w:r>
      <w:r w:rsidR="00880ED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Learners’ Multimodal Displays of Willingness to Participate in Classroom Interaction in the L2 and CLIL Contexts,</w:t>
      </w:r>
      <w:r w:rsidR="00880ED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t>
      </w:r>
      <w:r w:rsidRPr="00B86787">
        <w:rPr>
          <w:rFonts w:ascii="Times New Roman" w:hAnsi="Times New Roman" w:cs="Times New Roman"/>
          <w:i/>
          <w:iCs/>
          <w:sz w:val="24"/>
          <w:szCs w:val="24"/>
          <w:lang w:val="en-GB"/>
        </w:rPr>
        <w:t>Classroom Discourse</w:t>
      </w:r>
      <w:r w:rsidRPr="00B86787">
        <w:rPr>
          <w:rFonts w:ascii="Times New Roman" w:hAnsi="Times New Roman" w:cs="Times New Roman"/>
          <w:sz w:val="24"/>
          <w:szCs w:val="24"/>
          <w:lang w:val="en-GB"/>
        </w:rPr>
        <w:t>, vol. 8, no. 1, pp. 1-24 (2017)</w:t>
      </w:r>
    </w:p>
    <w:p w14:paraId="60E4D137" w14:textId="204C9E02" w:rsidR="00E76223" w:rsidRPr="00B86787" w:rsidRDefault="00E76223" w:rsidP="00E76223">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D.K. Palmer, R. A. Martinez, S. G. Mateus and K. Henderson, </w:t>
      </w:r>
      <w:r w:rsidR="00880ED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Reframing the Debate on Language Separation: Toward a Vision for Translanguaging Pedagogies in the Dual Language Classroom</w:t>
      </w:r>
      <w:r w:rsidR="00880ED2" w:rsidRPr="00B86787">
        <w:rPr>
          <w:rFonts w:ascii="Times New Roman" w:hAnsi="Times New Roman" w:cs="Times New Roman"/>
          <w:sz w:val="24"/>
          <w:szCs w:val="24"/>
          <w:lang w:val="en-GB"/>
        </w:rPr>
        <w:t xml:space="preserve">,” </w:t>
      </w:r>
      <w:r w:rsidRPr="00B86787">
        <w:rPr>
          <w:rFonts w:ascii="Times New Roman" w:hAnsi="Times New Roman" w:cs="Times New Roman"/>
          <w:i/>
          <w:iCs/>
          <w:sz w:val="24"/>
          <w:szCs w:val="24"/>
          <w:lang w:val="en-GB"/>
        </w:rPr>
        <w:t>The Modern Language Journal</w:t>
      </w:r>
      <w:r w:rsidRPr="00B86787">
        <w:rPr>
          <w:rFonts w:ascii="Times New Roman" w:hAnsi="Times New Roman" w:cs="Times New Roman"/>
          <w:sz w:val="24"/>
          <w:szCs w:val="24"/>
          <w:lang w:val="en-GB"/>
        </w:rPr>
        <w:t xml:space="preserve">, </w:t>
      </w:r>
      <w:r w:rsidR="00E13CA4" w:rsidRPr="00B86787">
        <w:rPr>
          <w:rFonts w:ascii="Times New Roman" w:hAnsi="Times New Roman" w:cs="Times New Roman"/>
          <w:sz w:val="24"/>
          <w:szCs w:val="24"/>
          <w:lang w:val="en-GB"/>
        </w:rPr>
        <w:t xml:space="preserve">vol. </w:t>
      </w:r>
      <w:r w:rsidRPr="00B86787">
        <w:rPr>
          <w:rFonts w:ascii="Times New Roman" w:hAnsi="Times New Roman" w:cs="Times New Roman"/>
          <w:sz w:val="24"/>
          <w:szCs w:val="24"/>
          <w:lang w:val="en-GB"/>
        </w:rPr>
        <w:t xml:space="preserve">98, </w:t>
      </w:r>
      <w:r w:rsidR="00E13CA4" w:rsidRPr="00B86787">
        <w:rPr>
          <w:rFonts w:ascii="Times New Roman" w:hAnsi="Times New Roman" w:cs="Times New Roman"/>
          <w:sz w:val="24"/>
          <w:szCs w:val="24"/>
          <w:lang w:val="en-GB"/>
        </w:rPr>
        <w:t xml:space="preserve">no. </w:t>
      </w:r>
      <w:r w:rsidRPr="00B86787">
        <w:rPr>
          <w:rFonts w:ascii="Times New Roman" w:hAnsi="Times New Roman" w:cs="Times New Roman"/>
          <w:sz w:val="24"/>
          <w:szCs w:val="24"/>
          <w:lang w:val="en-GB"/>
        </w:rPr>
        <w:t>3,</w:t>
      </w:r>
      <w:r w:rsidR="00E13CA4" w:rsidRPr="00B86787">
        <w:rPr>
          <w:rFonts w:ascii="Times New Roman" w:hAnsi="Times New Roman" w:cs="Times New Roman"/>
          <w:sz w:val="24"/>
          <w:szCs w:val="24"/>
          <w:lang w:val="en-GB"/>
        </w:rPr>
        <w:t xml:space="preserve"> pp. 757-772,</w:t>
      </w:r>
      <w:r w:rsidRPr="00B86787">
        <w:rPr>
          <w:rFonts w:ascii="Times New Roman" w:hAnsi="Times New Roman" w:cs="Times New Roman"/>
          <w:sz w:val="24"/>
          <w:szCs w:val="24"/>
          <w:lang w:val="en-GB"/>
        </w:rPr>
        <w:t xml:space="preserve"> (2014)</w:t>
      </w:r>
    </w:p>
    <w:p w14:paraId="453B1FCB" w14:textId="0B670407" w:rsidR="00E13CA4" w:rsidRPr="00B86787" w:rsidRDefault="00E13CA4" w:rsidP="00E13CA4">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K. Fritson, </w:t>
      </w:r>
      <w:r w:rsidR="00880ED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Impact of Journaling on Students’ Self-Efficacy and Locus of Control,</w:t>
      </w:r>
      <w:r w:rsidR="00880ED2" w:rsidRPr="00B86787">
        <w:rPr>
          <w:rFonts w:ascii="Times New Roman" w:hAnsi="Times New Roman" w:cs="Times New Roman"/>
          <w:sz w:val="24"/>
          <w:szCs w:val="24"/>
          <w:lang w:val="en-GB"/>
        </w:rPr>
        <w:t>”</w:t>
      </w:r>
      <w:r w:rsidRPr="00B86787">
        <w:rPr>
          <w:rFonts w:ascii="Times New Roman" w:hAnsi="Times New Roman" w:cs="Times New Roman"/>
          <w:sz w:val="24"/>
          <w:szCs w:val="24"/>
          <w:lang w:val="en-GB"/>
        </w:rPr>
        <w:t xml:space="preserve"> </w:t>
      </w:r>
      <w:proofErr w:type="spellStart"/>
      <w:r w:rsidRPr="00B86787">
        <w:rPr>
          <w:rFonts w:ascii="Times New Roman" w:hAnsi="Times New Roman" w:cs="Times New Roman"/>
          <w:i/>
          <w:iCs/>
          <w:sz w:val="24"/>
          <w:szCs w:val="24"/>
          <w:lang w:val="en-GB"/>
        </w:rPr>
        <w:t>InSight</w:t>
      </w:r>
      <w:proofErr w:type="spellEnd"/>
      <w:r w:rsidRPr="00B86787">
        <w:rPr>
          <w:rFonts w:ascii="Times New Roman" w:hAnsi="Times New Roman" w:cs="Times New Roman"/>
          <w:i/>
          <w:iCs/>
          <w:sz w:val="24"/>
          <w:szCs w:val="24"/>
          <w:lang w:val="en-GB"/>
        </w:rPr>
        <w:t>: A Journal of Scholarly Teaching</w:t>
      </w:r>
      <w:r w:rsidRPr="00B86787">
        <w:rPr>
          <w:rFonts w:ascii="Times New Roman" w:hAnsi="Times New Roman" w:cs="Times New Roman"/>
          <w:sz w:val="24"/>
          <w:szCs w:val="24"/>
          <w:lang w:val="en-GB"/>
        </w:rPr>
        <w:t>, vol. 3, no. 1, pp. 75-83, (2008)</w:t>
      </w:r>
    </w:p>
    <w:p w14:paraId="083F8F68" w14:textId="10C928FB" w:rsidR="00F66D70" w:rsidRDefault="00B5035B" w:rsidP="00E13CA4">
      <w:pPr>
        <w:jc w:val="both"/>
        <w:rPr>
          <w:rFonts w:ascii="Times New Roman" w:hAnsi="Times New Roman" w:cs="Times New Roman"/>
          <w:sz w:val="24"/>
          <w:szCs w:val="24"/>
          <w:lang w:val="en-GB"/>
        </w:rPr>
      </w:pPr>
      <w:r w:rsidRPr="00B86787">
        <w:rPr>
          <w:rFonts w:ascii="Times New Roman" w:hAnsi="Times New Roman" w:cs="Times New Roman"/>
          <w:sz w:val="24"/>
          <w:szCs w:val="24"/>
          <w:lang w:val="en-GB"/>
        </w:rPr>
        <w:t xml:space="preserve">Padlet - </w:t>
      </w:r>
      <w:hyperlink r:id="rId5" w:history="1">
        <w:r w:rsidR="000636A0" w:rsidRPr="005F5987">
          <w:rPr>
            <w:rStyle w:val="Hyperlink"/>
            <w:rFonts w:ascii="Times New Roman" w:hAnsi="Times New Roman" w:cs="Times New Roman"/>
            <w:sz w:val="24"/>
            <w:szCs w:val="24"/>
            <w:lang w:val="en-GB"/>
          </w:rPr>
          <w:t>https://padlet.com</w:t>
        </w:r>
      </w:hyperlink>
    </w:p>
    <w:p w14:paraId="7E9C4366" w14:textId="77777777" w:rsidR="000636A0" w:rsidRPr="00B86787" w:rsidRDefault="000636A0" w:rsidP="00E13CA4">
      <w:pPr>
        <w:jc w:val="both"/>
        <w:rPr>
          <w:rFonts w:ascii="Times New Roman" w:hAnsi="Times New Roman" w:cs="Times New Roman"/>
          <w:sz w:val="24"/>
          <w:szCs w:val="24"/>
          <w:lang w:val="en-GB"/>
        </w:rPr>
      </w:pPr>
    </w:p>
    <w:p w14:paraId="3CA8E79D" w14:textId="77777777" w:rsidR="000636A0" w:rsidRPr="000636A0" w:rsidRDefault="000636A0" w:rsidP="000636A0">
      <w:pPr>
        <w:spacing w:after="0" w:line="240" w:lineRule="auto"/>
        <w:rPr>
          <w:rFonts w:ascii="Times New Roman" w:eastAsia="Times New Roman" w:hAnsi="Times New Roman" w:cs="Times New Roman"/>
          <w:b/>
          <w:bCs/>
          <w:kern w:val="0"/>
          <w:sz w:val="24"/>
          <w:szCs w:val="24"/>
          <w:lang w:val="en-GB" w:eastAsia="pl-PL"/>
        </w:rPr>
      </w:pPr>
      <w:bookmarkStart w:id="0" w:name="_Hlk207462453"/>
      <w:r w:rsidRPr="000636A0">
        <w:rPr>
          <w:rFonts w:ascii="Times New Roman" w:eastAsia="Times New Roman" w:hAnsi="Times New Roman" w:cs="Times New Roman"/>
          <w:b/>
          <w:kern w:val="0"/>
          <w:sz w:val="24"/>
          <w:szCs w:val="24"/>
          <w:lang w:val="en-US" w:eastAsia="pl-PL"/>
        </w:rPr>
        <w:t xml:space="preserve">Coming soon! Please </w:t>
      </w:r>
      <w:proofErr w:type="gramStart"/>
      <w:r w:rsidRPr="000636A0">
        <w:rPr>
          <w:rFonts w:ascii="Times New Roman" w:eastAsia="Times New Roman" w:hAnsi="Times New Roman" w:cs="Times New Roman"/>
          <w:b/>
          <w:kern w:val="0"/>
          <w:sz w:val="24"/>
          <w:szCs w:val="24"/>
          <w:lang w:val="en-US" w:eastAsia="pl-PL"/>
        </w:rPr>
        <w:t>check</w:t>
      </w:r>
      <w:proofErr w:type="gramEnd"/>
      <w:r w:rsidRPr="000636A0">
        <w:rPr>
          <w:rFonts w:ascii="Times New Roman" w:eastAsia="Times New Roman" w:hAnsi="Times New Roman" w:cs="Times New Roman"/>
          <w:b/>
          <w:kern w:val="0"/>
          <w:sz w:val="24"/>
          <w:szCs w:val="24"/>
          <w:lang w:val="en-US" w:eastAsia="pl-PL"/>
        </w:rPr>
        <w:t xml:space="preserve"> the </w:t>
      </w:r>
      <w:r w:rsidRPr="000636A0">
        <w:rPr>
          <w:rFonts w:ascii="Times New Roman" w:eastAsia="Times New Roman" w:hAnsi="Times New Roman" w:cs="Times New Roman"/>
          <w:b/>
          <w:bCs/>
          <w:kern w:val="0"/>
          <w:sz w:val="24"/>
          <w:szCs w:val="24"/>
          <w:u w:val="single"/>
          <w:lang w:val="en-GB" w:eastAsia="pl-PL"/>
        </w:rPr>
        <w:t>Pilgrims in Teacher Training courses in 2027</w:t>
      </w:r>
      <w:r w:rsidRPr="000636A0">
        <w:rPr>
          <w:rFonts w:ascii="Times New Roman" w:eastAsia="Times New Roman" w:hAnsi="Times New Roman" w:cs="Times New Roman"/>
          <w:b/>
          <w:bCs/>
          <w:kern w:val="0"/>
          <w:sz w:val="24"/>
          <w:szCs w:val="24"/>
          <w:lang w:val="en-GB" w:eastAsia="pl-PL"/>
        </w:rPr>
        <w:t xml:space="preserve"> </w:t>
      </w:r>
      <w:proofErr w:type="gramStart"/>
      <w:r w:rsidRPr="000636A0">
        <w:rPr>
          <w:rFonts w:ascii="Times New Roman" w:eastAsia="Times New Roman" w:hAnsi="Times New Roman" w:cs="Times New Roman"/>
          <w:b/>
          <w:kern w:val="0"/>
          <w:sz w:val="24"/>
          <w:szCs w:val="24"/>
          <w:lang w:val="en-US" w:eastAsia="pl-PL"/>
        </w:rPr>
        <w:t>at Pilgrims</w:t>
      </w:r>
      <w:proofErr w:type="gramEnd"/>
      <w:r w:rsidRPr="000636A0">
        <w:rPr>
          <w:rFonts w:ascii="Times New Roman" w:eastAsia="Times New Roman" w:hAnsi="Times New Roman" w:cs="Times New Roman"/>
          <w:b/>
          <w:kern w:val="0"/>
          <w:sz w:val="24"/>
          <w:szCs w:val="24"/>
          <w:lang w:val="en-US" w:eastAsia="pl-PL"/>
        </w:rPr>
        <w:t xml:space="preserve"> website.</w:t>
      </w:r>
    </w:p>
    <w:bookmarkEnd w:id="0"/>
    <w:p w14:paraId="36CA35B2" w14:textId="77777777" w:rsidR="000636A0" w:rsidRPr="000636A0" w:rsidRDefault="000636A0" w:rsidP="000636A0">
      <w:pPr>
        <w:spacing w:after="0" w:line="240" w:lineRule="auto"/>
        <w:rPr>
          <w:rFonts w:ascii="Times New Roman" w:eastAsia="Times New Roman" w:hAnsi="Times New Roman" w:cs="Times New Roman"/>
          <w:kern w:val="0"/>
          <w:sz w:val="24"/>
          <w:szCs w:val="24"/>
          <w:lang w:val="en-GB" w:eastAsia="pl-PL"/>
        </w:rPr>
      </w:pPr>
    </w:p>
    <w:p w14:paraId="096D4866" w14:textId="77777777" w:rsidR="00E13CA4" w:rsidRPr="00B86787" w:rsidRDefault="00E13CA4" w:rsidP="00E76223">
      <w:pPr>
        <w:jc w:val="both"/>
        <w:rPr>
          <w:rFonts w:ascii="Times New Roman" w:hAnsi="Times New Roman" w:cs="Times New Roman"/>
          <w:sz w:val="24"/>
          <w:szCs w:val="24"/>
          <w:lang w:val="en-GB"/>
        </w:rPr>
      </w:pPr>
    </w:p>
    <w:sectPr w:rsidR="00E13CA4" w:rsidRPr="00B86787" w:rsidSect="00A473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A39"/>
    <w:rsid w:val="0001099D"/>
    <w:rsid w:val="000636A0"/>
    <w:rsid w:val="00101FA4"/>
    <w:rsid w:val="00105067"/>
    <w:rsid w:val="001179F8"/>
    <w:rsid w:val="00164873"/>
    <w:rsid w:val="00187085"/>
    <w:rsid w:val="00196BA6"/>
    <w:rsid w:val="001F2C44"/>
    <w:rsid w:val="00345F6B"/>
    <w:rsid w:val="003941F3"/>
    <w:rsid w:val="003A642C"/>
    <w:rsid w:val="003B7A72"/>
    <w:rsid w:val="003D37BA"/>
    <w:rsid w:val="003E06B0"/>
    <w:rsid w:val="00442EE6"/>
    <w:rsid w:val="00476A24"/>
    <w:rsid w:val="004A0125"/>
    <w:rsid w:val="004B179A"/>
    <w:rsid w:val="004E708B"/>
    <w:rsid w:val="00577599"/>
    <w:rsid w:val="005D02B7"/>
    <w:rsid w:val="00695F36"/>
    <w:rsid w:val="006F7E6C"/>
    <w:rsid w:val="007174A1"/>
    <w:rsid w:val="00727701"/>
    <w:rsid w:val="00744E66"/>
    <w:rsid w:val="00770E0E"/>
    <w:rsid w:val="007D32DB"/>
    <w:rsid w:val="007D3A39"/>
    <w:rsid w:val="007F447D"/>
    <w:rsid w:val="00805DD4"/>
    <w:rsid w:val="00873797"/>
    <w:rsid w:val="00877DC2"/>
    <w:rsid w:val="00880ED2"/>
    <w:rsid w:val="00882DDD"/>
    <w:rsid w:val="008A249F"/>
    <w:rsid w:val="008C032D"/>
    <w:rsid w:val="0092555F"/>
    <w:rsid w:val="0098513F"/>
    <w:rsid w:val="00A15F0B"/>
    <w:rsid w:val="00A45788"/>
    <w:rsid w:val="00A473EA"/>
    <w:rsid w:val="00A47961"/>
    <w:rsid w:val="00A76AFA"/>
    <w:rsid w:val="00AA3FF0"/>
    <w:rsid w:val="00AE4479"/>
    <w:rsid w:val="00AE674E"/>
    <w:rsid w:val="00B3505B"/>
    <w:rsid w:val="00B5035B"/>
    <w:rsid w:val="00B81EA5"/>
    <w:rsid w:val="00B85BB9"/>
    <w:rsid w:val="00B86787"/>
    <w:rsid w:val="00BA646B"/>
    <w:rsid w:val="00BC4821"/>
    <w:rsid w:val="00BF13A1"/>
    <w:rsid w:val="00C14272"/>
    <w:rsid w:val="00C14C72"/>
    <w:rsid w:val="00C66ECD"/>
    <w:rsid w:val="00C671FA"/>
    <w:rsid w:val="00CB4036"/>
    <w:rsid w:val="00CF4784"/>
    <w:rsid w:val="00DD4DBB"/>
    <w:rsid w:val="00DF2AE7"/>
    <w:rsid w:val="00E00FBE"/>
    <w:rsid w:val="00E03D34"/>
    <w:rsid w:val="00E04425"/>
    <w:rsid w:val="00E13CA4"/>
    <w:rsid w:val="00E76223"/>
    <w:rsid w:val="00EA4B79"/>
    <w:rsid w:val="00EC223C"/>
    <w:rsid w:val="00ED4121"/>
    <w:rsid w:val="00F66D70"/>
    <w:rsid w:val="00F81B26"/>
    <w:rsid w:val="00F934CE"/>
    <w:rsid w:val="00FE40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9585B"/>
  <w15:docId w15:val="{11E58F31-DE97-4D66-BE15-03C5AEEE2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6223"/>
  </w:style>
  <w:style w:type="paragraph" w:styleId="Heading1">
    <w:name w:val="heading 1"/>
    <w:basedOn w:val="Normal"/>
    <w:next w:val="Normal"/>
    <w:link w:val="Heading1Char"/>
    <w:uiPriority w:val="9"/>
    <w:qFormat/>
    <w:rsid w:val="007D3A3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7D3A3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7D3A3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7D3A3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7D3A3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7D3A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3A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3A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3A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3A3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7D3A3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7D3A3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7D3A3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7D3A3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7D3A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3A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3A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3A39"/>
    <w:rPr>
      <w:rFonts w:eastAsiaTheme="majorEastAsia" w:cstheme="majorBidi"/>
      <w:color w:val="272727" w:themeColor="text1" w:themeTint="D8"/>
    </w:rPr>
  </w:style>
  <w:style w:type="paragraph" w:styleId="Title">
    <w:name w:val="Title"/>
    <w:basedOn w:val="Normal"/>
    <w:next w:val="Normal"/>
    <w:link w:val="TitleChar"/>
    <w:uiPriority w:val="10"/>
    <w:qFormat/>
    <w:rsid w:val="007D3A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3A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3A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3A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3A39"/>
    <w:pPr>
      <w:spacing w:before="160"/>
      <w:jc w:val="center"/>
    </w:pPr>
    <w:rPr>
      <w:i/>
      <w:iCs/>
      <w:color w:val="404040" w:themeColor="text1" w:themeTint="BF"/>
    </w:rPr>
  </w:style>
  <w:style w:type="character" w:customStyle="1" w:styleId="QuoteChar">
    <w:name w:val="Quote Char"/>
    <w:basedOn w:val="DefaultParagraphFont"/>
    <w:link w:val="Quote"/>
    <w:uiPriority w:val="29"/>
    <w:rsid w:val="007D3A39"/>
    <w:rPr>
      <w:i/>
      <w:iCs/>
      <w:color w:val="404040" w:themeColor="text1" w:themeTint="BF"/>
    </w:rPr>
  </w:style>
  <w:style w:type="paragraph" w:styleId="ListParagraph">
    <w:name w:val="List Paragraph"/>
    <w:basedOn w:val="Normal"/>
    <w:uiPriority w:val="34"/>
    <w:qFormat/>
    <w:rsid w:val="007D3A39"/>
    <w:pPr>
      <w:ind w:left="720"/>
      <w:contextualSpacing/>
    </w:pPr>
  </w:style>
  <w:style w:type="character" w:styleId="IntenseEmphasis">
    <w:name w:val="Intense Emphasis"/>
    <w:basedOn w:val="DefaultParagraphFont"/>
    <w:uiPriority w:val="21"/>
    <w:qFormat/>
    <w:rsid w:val="007D3A39"/>
    <w:rPr>
      <w:i/>
      <w:iCs/>
      <w:color w:val="2E74B5" w:themeColor="accent1" w:themeShade="BF"/>
    </w:rPr>
  </w:style>
  <w:style w:type="paragraph" w:styleId="IntenseQuote">
    <w:name w:val="Intense Quote"/>
    <w:basedOn w:val="Normal"/>
    <w:next w:val="Normal"/>
    <w:link w:val="IntenseQuoteChar"/>
    <w:uiPriority w:val="30"/>
    <w:qFormat/>
    <w:rsid w:val="007D3A3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7D3A39"/>
    <w:rPr>
      <w:i/>
      <w:iCs/>
      <w:color w:val="2E74B5" w:themeColor="accent1" w:themeShade="BF"/>
    </w:rPr>
  </w:style>
  <w:style w:type="character" w:styleId="IntenseReference">
    <w:name w:val="Intense Reference"/>
    <w:basedOn w:val="DefaultParagraphFont"/>
    <w:uiPriority w:val="32"/>
    <w:qFormat/>
    <w:rsid w:val="007D3A39"/>
    <w:rPr>
      <w:b/>
      <w:bCs/>
      <w:smallCaps/>
      <w:color w:val="2E74B5" w:themeColor="accent1" w:themeShade="BF"/>
      <w:spacing w:val="5"/>
    </w:rPr>
  </w:style>
  <w:style w:type="character" w:styleId="CommentReference">
    <w:name w:val="annotation reference"/>
    <w:basedOn w:val="DefaultParagraphFont"/>
    <w:uiPriority w:val="99"/>
    <w:semiHidden/>
    <w:unhideWhenUsed/>
    <w:rsid w:val="007D3A39"/>
    <w:rPr>
      <w:sz w:val="16"/>
      <w:szCs w:val="16"/>
    </w:rPr>
  </w:style>
  <w:style w:type="paragraph" w:styleId="CommentText">
    <w:name w:val="annotation text"/>
    <w:basedOn w:val="Normal"/>
    <w:link w:val="CommentTextChar"/>
    <w:uiPriority w:val="99"/>
    <w:semiHidden/>
    <w:unhideWhenUsed/>
    <w:rsid w:val="007D3A39"/>
    <w:pPr>
      <w:spacing w:line="240" w:lineRule="auto"/>
    </w:pPr>
    <w:rPr>
      <w:sz w:val="20"/>
      <w:szCs w:val="20"/>
    </w:rPr>
  </w:style>
  <w:style w:type="character" w:customStyle="1" w:styleId="CommentTextChar">
    <w:name w:val="Comment Text Char"/>
    <w:basedOn w:val="DefaultParagraphFont"/>
    <w:link w:val="CommentText"/>
    <w:uiPriority w:val="99"/>
    <w:semiHidden/>
    <w:rsid w:val="007D3A39"/>
    <w:rPr>
      <w:sz w:val="20"/>
      <w:szCs w:val="20"/>
    </w:rPr>
  </w:style>
  <w:style w:type="paragraph" w:styleId="CommentSubject">
    <w:name w:val="annotation subject"/>
    <w:basedOn w:val="CommentText"/>
    <w:next w:val="CommentText"/>
    <w:link w:val="CommentSubjectChar"/>
    <w:uiPriority w:val="99"/>
    <w:semiHidden/>
    <w:unhideWhenUsed/>
    <w:rsid w:val="007D3A39"/>
    <w:rPr>
      <w:b/>
      <w:bCs/>
    </w:rPr>
  </w:style>
  <w:style w:type="character" w:customStyle="1" w:styleId="CommentSubjectChar">
    <w:name w:val="Comment Subject Char"/>
    <w:basedOn w:val="CommentTextChar"/>
    <w:link w:val="CommentSubject"/>
    <w:uiPriority w:val="99"/>
    <w:semiHidden/>
    <w:rsid w:val="007D3A39"/>
    <w:rPr>
      <w:b/>
      <w:bCs/>
      <w:sz w:val="20"/>
      <w:szCs w:val="20"/>
    </w:rPr>
  </w:style>
  <w:style w:type="character" w:styleId="Hyperlink">
    <w:name w:val="Hyperlink"/>
    <w:basedOn w:val="DefaultParagraphFont"/>
    <w:uiPriority w:val="99"/>
    <w:unhideWhenUsed/>
    <w:rsid w:val="000636A0"/>
    <w:rPr>
      <w:color w:val="0563C1" w:themeColor="hyperlink"/>
      <w:u w:val="single"/>
    </w:rPr>
  </w:style>
  <w:style w:type="character" w:styleId="UnresolvedMention">
    <w:name w:val="Unresolved Mention"/>
    <w:basedOn w:val="DefaultParagraphFont"/>
    <w:uiPriority w:val="99"/>
    <w:semiHidden/>
    <w:unhideWhenUsed/>
    <w:rsid w:val="000636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adlet.com" TargetMode="External"/><Relationship Id="rId4" Type="http://schemas.openxmlformats.org/officeDocument/2006/relationships/image" Target="media/image1.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1125</Words>
  <Characters>6419</Characters>
  <Application>Microsoft Office Word</Application>
  <DocSecurity>0</DocSecurity>
  <Lines>53</Lines>
  <Paragraphs>15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Universite_De_Bordeaux</Company>
  <LinksUpToDate>false</LinksUpToDate>
  <CharactersWithSpaces>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 Stunell</dc:creator>
  <cp:lastModifiedBy>Hanna Kryszewska</cp:lastModifiedBy>
  <cp:revision>2</cp:revision>
  <dcterms:created xsi:type="dcterms:W3CDTF">2026-07-20T18:20:00Z</dcterms:created>
  <dcterms:modified xsi:type="dcterms:W3CDTF">2026-07-20T18:20:00Z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-865279193</vt:i4>
  </property>
  <property fmtid="{D5CDD505-2E9C-101B-9397-08002B2CF9AE}" pid="3" name="_NewReviewCycle">
    <vt:lpwstr/>
  </property>
  <property fmtid="{D5CDD505-2E9C-101B-9397-08002B2CF9AE}" pid="4" name="_EmailSubject">
    <vt:lpwstr>First proofreading articles for COLLOQ25</vt:lpwstr>
  </property>
  <property fmtid="{D5CDD505-2E9C-101B-9397-08002B2CF9AE}" pid="5" name="_AuthorEmail">
    <vt:lpwstr>yvonne@chappell.fr</vt:lpwstr>
  </property>
  <property fmtid="{D5CDD505-2E9C-101B-9397-08002B2CF9AE}" pid="6" name="_AuthorEmailDisplayName">
    <vt:lpwstr>Yvonne Chappell</vt:lpwstr>
  </property>
  <property fmtid="{D5CDD505-2E9C-101B-9397-08002B2CF9AE}" pid="7" name="_ReviewingToolsShownOnce">
    <vt:lpwstr/>
  </property>
</Properties>
</file>