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76CF" w14:textId="0AC175B2" w:rsidR="000440F9" w:rsidRDefault="004B07D0" w:rsidP="00F92F24">
      <w:pPr>
        <w:spacing w:before="240" w:after="160" w:line="276" w:lineRule="auto"/>
        <w:rPr>
          <w:rFonts w:ascii="Times New Roman" w:hAnsi="Times New Roman" w:cs="Times New Roman"/>
          <w:b/>
          <w:bCs/>
          <w:sz w:val="28"/>
          <w:szCs w:val="28"/>
        </w:rPr>
      </w:pPr>
      <w:bookmarkStart w:id="0" w:name="_Hlk212981899"/>
      <w:r w:rsidRPr="004B07D0">
        <w:rPr>
          <w:rFonts w:ascii="Times New Roman" w:hAnsi="Times New Roman" w:cs="Times New Roman"/>
          <w:b/>
          <w:bCs/>
          <w:sz w:val="28"/>
          <w:szCs w:val="28"/>
        </w:rPr>
        <w:t>Reducing Second Language Learning Anxiety Among ELT Diploma Trainees</w:t>
      </w:r>
      <w:r w:rsidR="00F92F24">
        <w:rPr>
          <w:rFonts w:ascii="Times New Roman" w:hAnsi="Times New Roman" w:cs="Times New Roman"/>
          <w:b/>
          <w:bCs/>
          <w:sz w:val="28"/>
          <w:szCs w:val="28"/>
        </w:rPr>
        <w:t xml:space="preserve"> </w:t>
      </w:r>
      <w:r w:rsidRPr="004B07D0">
        <w:rPr>
          <w:rFonts w:ascii="Times New Roman" w:hAnsi="Times New Roman" w:cs="Times New Roman"/>
          <w:b/>
          <w:bCs/>
          <w:sz w:val="28"/>
          <w:szCs w:val="28"/>
        </w:rPr>
        <w:t>in Sri Lanka</w:t>
      </w:r>
      <w:r w:rsidR="00160EFE">
        <w:rPr>
          <w:rFonts w:ascii="Times New Roman" w:hAnsi="Times New Roman" w:cs="Times New Roman"/>
          <w:b/>
          <w:bCs/>
          <w:sz w:val="28"/>
          <w:szCs w:val="28"/>
        </w:rPr>
        <w:t>: The Role of A</w:t>
      </w:r>
      <w:r w:rsidR="00160EFE" w:rsidRPr="004B07D0">
        <w:rPr>
          <w:rFonts w:ascii="Times New Roman" w:hAnsi="Times New Roman" w:cs="Times New Roman"/>
          <w:b/>
          <w:bCs/>
          <w:sz w:val="28"/>
          <w:szCs w:val="28"/>
        </w:rPr>
        <w:t xml:space="preserve">I Duolingo </w:t>
      </w:r>
    </w:p>
    <w:p w14:paraId="5B2DC1F3" w14:textId="19409A77" w:rsidR="004B07D0" w:rsidRDefault="00160EFE" w:rsidP="00F92F24">
      <w:pPr>
        <w:spacing w:before="240" w:after="16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Priyanka Kumarasinghe, Sri Lanka</w:t>
      </w:r>
    </w:p>
    <w:bookmarkEnd w:id="0"/>
    <w:p w14:paraId="69E679EB" w14:textId="77777777" w:rsidR="00160EFE" w:rsidRPr="00515F03" w:rsidRDefault="00160EFE" w:rsidP="00160EFE">
      <w:pPr>
        <w:spacing w:before="240" w:after="240" w:line="360" w:lineRule="auto"/>
        <w:ind w:left="2160" w:firstLine="720"/>
        <w:rPr>
          <w:rFonts w:ascii="Times New Roman" w:eastAsia="Calibri" w:hAnsi="Times New Roman" w:cs="Times New Roman"/>
          <w:b/>
          <w:sz w:val="24"/>
          <w:szCs w:val="24"/>
        </w:rPr>
      </w:pPr>
    </w:p>
    <w:p w14:paraId="3B4F3D1B" w14:textId="77777777" w:rsidR="00461511" w:rsidRPr="00515F03" w:rsidRDefault="00000000" w:rsidP="00461511">
      <w:pPr>
        <w:spacing w:before="240" w:after="240" w:line="480"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Abstract  </w:t>
      </w:r>
    </w:p>
    <w:p w14:paraId="7065E977" w14:textId="77777777" w:rsidR="00E44E33" w:rsidRDefault="00B8773B" w:rsidP="00276DD8">
      <w:pPr>
        <w:spacing w:before="240" w:after="240"/>
        <w:jc w:val="both"/>
        <w:rPr>
          <w:rFonts w:ascii="Times New Roman" w:eastAsia="Calibri" w:hAnsi="Times New Roman" w:cs="Times New Roman"/>
          <w:bCs/>
          <w:sz w:val="24"/>
          <w:szCs w:val="24"/>
        </w:rPr>
      </w:pPr>
      <w:r>
        <w:rPr>
          <w:rFonts w:ascii="Times New Roman" w:eastAsia="Calibri" w:hAnsi="Times New Roman" w:cs="Times New Roman"/>
          <w:bCs/>
          <w:sz w:val="24"/>
          <w:szCs w:val="24"/>
        </w:rPr>
        <w:t>S</w:t>
      </w:r>
      <w:r w:rsidRPr="00515F03">
        <w:rPr>
          <w:rFonts w:ascii="Times New Roman" w:eastAsia="Calibri" w:hAnsi="Times New Roman" w:cs="Times New Roman"/>
          <w:bCs/>
          <w:sz w:val="24"/>
          <w:szCs w:val="24"/>
        </w:rPr>
        <w:t>econd language anxiety,</w:t>
      </w:r>
      <w:r w:rsidR="00445DF2"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motivation,</w:t>
      </w:r>
      <w:r w:rsidR="00445DF2"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interference </w:t>
      </w:r>
      <w:r w:rsidR="00233DD9">
        <w:rPr>
          <w:rFonts w:ascii="Times New Roman" w:eastAsia="Calibri" w:hAnsi="Times New Roman" w:cs="Times New Roman"/>
          <w:bCs/>
          <w:sz w:val="24"/>
          <w:szCs w:val="24"/>
        </w:rPr>
        <w:t>from the first language, structural differences between L1 and L2, flawed pedagogy, socio-linguistic and socioeconomic factors, and a lack of interaction and practice</w:t>
      </w:r>
      <w:r>
        <w:rPr>
          <w:rFonts w:ascii="Times New Roman" w:eastAsia="Calibri" w:hAnsi="Times New Roman" w:cs="Times New Roman"/>
          <w:bCs/>
          <w:sz w:val="24"/>
          <w:szCs w:val="24"/>
        </w:rPr>
        <w:t xml:space="preserve"> are the challenges that second language learners encounter when</w:t>
      </w:r>
      <w:r w:rsidRPr="00515F03">
        <w:rPr>
          <w:rFonts w:ascii="Times New Roman" w:eastAsia="Calibri" w:hAnsi="Times New Roman" w:cs="Times New Roman"/>
          <w:bCs/>
          <w:sz w:val="24"/>
          <w:szCs w:val="24"/>
        </w:rPr>
        <w:t xml:space="preserve"> learning a new language.</w:t>
      </w:r>
      <w:r w:rsidR="00445DF2" w:rsidRPr="00515F03">
        <w:rPr>
          <w:rFonts w:ascii="Times New Roman" w:eastAsia="Calibri" w:hAnsi="Times New Roman" w:cs="Times New Roman"/>
          <w:bCs/>
          <w:sz w:val="24"/>
          <w:szCs w:val="24"/>
        </w:rPr>
        <w:t xml:space="preserve"> </w:t>
      </w:r>
      <w:r w:rsidR="00160EFE">
        <w:rPr>
          <w:rFonts w:ascii="Times New Roman" w:eastAsia="Calibri" w:hAnsi="Times New Roman" w:cs="Times New Roman"/>
          <w:bCs/>
          <w:sz w:val="24"/>
          <w:szCs w:val="24"/>
        </w:rPr>
        <w:t>Hence, l</w:t>
      </w:r>
      <w:r>
        <w:rPr>
          <w:rFonts w:ascii="Times New Roman" w:eastAsia="Calibri" w:hAnsi="Times New Roman" w:cs="Times New Roman"/>
          <w:bCs/>
          <w:sz w:val="24"/>
          <w:szCs w:val="24"/>
        </w:rPr>
        <w:t xml:space="preserve">anguage learning outcomes can be heightened </w:t>
      </w:r>
      <w:r w:rsidR="00956279">
        <w:rPr>
          <w:rFonts w:ascii="Times New Roman" w:eastAsia="Calibri" w:hAnsi="Times New Roman" w:cs="Times New Roman"/>
          <w:bCs/>
          <w:sz w:val="24"/>
          <w:szCs w:val="24"/>
        </w:rPr>
        <w:t xml:space="preserve">only </w:t>
      </w:r>
      <w:r>
        <w:rPr>
          <w:rFonts w:ascii="Times New Roman" w:eastAsia="Calibri" w:hAnsi="Times New Roman" w:cs="Times New Roman"/>
          <w:bCs/>
          <w:sz w:val="24"/>
          <w:szCs w:val="24"/>
        </w:rPr>
        <w:t>by a</w:t>
      </w:r>
      <w:r w:rsidRPr="00515F03">
        <w:rPr>
          <w:rFonts w:ascii="Times New Roman" w:eastAsia="Calibri" w:hAnsi="Times New Roman" w:cs="Times New Roman"/>
          <w:bCs/>
          <w:sz w:val="24"/>
          <w:szCs w:val="24"/>
        </w:rPr>
        <w:t>ddressing those challenges through personalized learning,</w:t>
      </w:r>
      <w:r w:rsidR="00956279">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supportive environments, effective teaching,</w:t>
      </w:r>
      <w:r w:rsidR="00445DF2"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and </w:t>
      </w:r>
      <w:r w:rsidR="002704B1" w:rsidRPr="00515F03">
        <w:rPr>
          <w:rFonts w:ascii="Times New Roman" w:eastAsia="Calibri" w:hAnsi="Times New Roman" w:cs="Times New Roman"/>
          <w:bCs/>
          <w:sz w:val="24"/>
          <w:szCs w:val="24"/>
        </w:rPr>
        <w:t>learner-centred</w:t>
      </w:r>
      <w:r w:rsidRPr="00515F03">
        <w:rPr>
          <w:rFonts w:ascii="Times New Roman" w:eastAsia="Calibri" w:hAnsi="Times New Roman" w:cs="Times New Roman"/>
          <w:bCs/>
          <w:sz w:val="24"/>
          <w:szCs w:val="24"/>
        </w:rPr>
        <w:t xml:space="preserve"> approaches.</w:t>
      </w:r>
      <w:r w:rsidR="00585580" w:rsidRPr="00515F03">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This</w:t>
      </w:r>
      <w:r w:rsidRPr="00515F03">
        <w:rPr>
          <w:rFonts w:ascii="Times New Roman" w:eastAsia="Calibri" w:hAnsi="Times New Roman" w:cs="Times New Roman"/>
          <w:bCs/>
          <w:sz w:val="24"/>
          <w:szCs w:val="24"/>
        </w:rPr>
        <w:t xml:space="preserve"> study particularly focuses on </w:t>
      </w:r>
      <w:r w:rsidR="00C83926" w:rsidRPr="00515F03">
        <w:rPr>
          <w:rFonts w:ascii="Times New Roman" w:eastAsia="Calibri" w:hAnsi="Times New Roman" w:cs="Times New Roman"/>
          <w:bCs/>
          <w:sz w:val="24"/>
          <w:szCs w:val="24"/>
        </w:rPr>
        <w:t>second language anxiety</w:t>
      </w:r>
      <w:r w:rsidR="00C83926">
        <w:rPr>
          <w:rFonts w:ascii="Times New Roman" w:eastAsia="Calibri" w:hAnsi="Times New Roman" w:cs="Times New Roman"/>
          <w:bCs/>
          <w:sz w:val="24"/>
          <w:szCs w:val="24"/>
        </w:rPr>
        <w:t>, the main challenge,</w:t>
      </w:r>
      <w:r w:rsidR="00585580" w:rsidRPr="00515F03">
        <w:rPr>
          <w:rFonts w:ascii="Times New Roman" w:eastAsia="Calibri" w:hAnsi="Times New Roman" w:cs="Times New Roman"/>
          <w:bCs/>
          <w:sz w:val="24"/>
          <w:szCs w:val="24"/>
        </w:rPr>
        <w:t xml:space="preserve"> </w:t>
      </w:r>
      <w:r w:rsidR="002704B1" w:rsidRPr="00515F03">
        <w:rPr>
          <w:rFonts w:ascii="Times New Roman" w:eastAsia="Calibri" w:hAnsi="Times New Roman" w:cs="Times New Roman"/>
          <w:bCs/>
          <w:sz w:val="24"/>
          <w:szCs w:val="24"/>
        </w:rPr>
        <w:t>which</w:t>
      </w:r>
      <w:r w:rsidRPr="00515F03">
        <w:rPr>
          <w:rFonts w:ascii="Times New Roman" w:eastAsia="Calibri" w:hAnsi="Times New Roman" w:cs="Times New Roman"/>
          <w:bCs/>
          <w:sz w:val="24"/>
          <w:szCs w:val="24"/>
        </w:rPr>
        <w:t xml:space="preserve"> refers to the emotional discomfort experienced</w:t>
      </w:r>
      <w:r w:rsidR="00C83926">
        <w:rPr>
          <w:rFonts w:ascii="Times New Roman" w:eastAsia="Calibri" w:hAnsi="Times New Roman" w:cs="Times New Roman"/>
          <w:bCs/>
          <w:sz w:val="24"/>
          <w:szCs w:val="24"/>
        </w:rPr>
        <w:t xml:space="preserve"> by </w:t>
      </w:r>
      <w:r w:rsidR="00EA21CE">
        <w:rPr>
          <w:rFonts w:ascii="Times New Roman" w:eastAsia="Calibri" w:hAnsi="Times New Roman" w:cs="Times New Roman"/>
          <w:bCs/>
          <w:sz w:val="24"/>
          <w:szCs w:val="24"/>
        </w:rPr>
        <w:t xml:space="preserve">the </w:t>
      </w:r>
      <w:r w:rsidR="00C83926">
        <w:rPr>
          <w:rFonts w:ascii="Times New Roman" w:eastAsia="Calibri" w:hAnsi="Times New Roman" w:cs="Times New Roman"/>
          <w:bCs/>
          <w:sz w:val="24"/>
          <w:szCs w:val="24"/>
        </w:rPr>
        <w:t>learners</w:t>
      </w:r>
      <w:r w:rsidRPr="00515F03">
        <w:rPr>
          <w:rFonts w:ascii="Times New Roman" w:eastAsia="Calibri" w:hAnsi="Times New Roman" w:cs="Times New Roman"/>
          <w:bCs/>
          <w:sz w:val="24"/>
          <w:szCs w:val="24"/>
        </w:rPr>
        <w:t xml:space="preserve"> during language learning</w:t>
      </w:r>
      <w:r w:rsidR="00332671">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the possibility of </w:t>
      </w:r>
      <w:r>
        <w:rPr>
          <w:rFonts w:ascii="Times New Roman" w:eastAsia="Calibri" w:hAnsi="Times New Roman" w:cs="Times New Roman"/>
          <w:bCs/>
          <w:sz w:val="24"/>
          <w:szCs w:val="24"/>
        </w:rPr>
        <w:t>reducing</w:t>
      </w:r>
      <w:r w:rsidRPr="00515F03">
        <w:rPr>
          <w:rFonts w:ascii="Times New Roman" w:eastAsia="Calibri" w:hAnsi="Times New Roman" w:cs="Times New Roman"/>
          <w:bCs/>
          <w:sz w:val="24"/>
          <w:szCs w:val="24"/>
        </w:rPr>
        <w:t xml:space="preserve"> it. </w:t>
      </w:r>
      <w:r w:rsidR="002704B1" w:rsidRPr="00515F03">
        <w:rPr>
          <w:rFonts w:ascii="Times New Roman" w:eastAsia="Calibri" w:hAnsi="Times New Roman" w:cs="Times New Roman"/>
          <w:bCs/>
          <w:sz w:val="24"/>
          <w:szCs w:val="24"/>
        </w:rPr>
        <w:t>Several studies highlight</w:t>
      </w:r>
      <w:r w:rsidRPr="00515F03">
        <w:rPr>
          <w:rFonts w:ascii="Times New Roman" w:eastAsia="Calibri" w:hAnsi="Times New Roman" w:cs="Times New Roman"/>
          <w:bCs/>
          <w:sz w:val="24"/>
          <w:szCs w:val="24"/>
        </w:rPr>
        <w:t xml:space="preserve"> the potential of digital tools to </w:t>
      </w:r>
      <w:r>
        <w:rPr>
          <w:rFonts w:ascii="Times New Roman" w:eastAsia="Calibri" w:hAnsi="Times New Roman" w:cs="Times New Roman"/>
          <w:bCs/>
          <w:sz w:val="24"/>
          <w:szCs w:val="24"/>
        </w:rPr>
        <w:t>reduce</w:t>
      </w:r>
      <w:r w:rsidRPr="00515F03">
        <w:rPr>
          <w:rFonts w:ascii="Times New Roman" w:eastAsia="Calibri" w:hAnsi="Times New Roman" w:cs="Times New Roman"/>
          <w:bCs/>
          <w:sz w:val="24"/>
          <w:szCs w:val="24"/>
        </w:rPr>
        <w:t xml:space="preserve"> language learning anxiety</w:t>
      </w:r>
      <w:r w:rsidR="00186FD0">
        <w:rPr>
          <w:rFonts w:ascii="Times New Roman" w:eastAsia="Calibri" w:hAnsi="Times New Roman" w:cs="Times New Roman"/>
          <w:bCs/>
          <w:sz w:val="24"/>
          <w:szCs w:val="24"/>
        </w:rPr>
        <w:t xml:space="preserve"> and</w:t>
      </w:r>
      <w:r w:rsidRPr="00515F03">
        <w:rPr>
          <w:rFonts w:ascii="Times New Roman" w:eastAsia="Calibri" w:hAnsi="Times New Roman" w:cs="Times New Roman"/>
          <w:bCs/>
          <w:sz w:val="24"/>
          <w:szCs w:val="24"/>
        </w:rPr>
        <w:t xml:space="preserve"> enhance </w:t>
      </w:r>
      <w:r w:rsidR="002704B1"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confidence and motivation of learners.</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As a result, </w:t>
      </w:r>
      <w:r w:rsidR="00E56E59" w:rsidRPr="00515F03">
        <w:rPr>
          <w:rFonts w:ascii="Times New Roman" w:eastAsia="Calibri" w:hAnsi="Times New Roman" w:cs="Times New Roman"/>
          <w:bCs/>
          <w:sz w:val="24"/>
          <w:szCs w:val="24"/>
        </w:rPr>
        <w:t>Duolingo</w:t>
      </w:r>
      <w:r w:rsidR="00E56E59">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an </w:t>
      </w:r>
      <w:r w:rsidR="002704B1" w:rsidRPr="00515F03">
        <w:rPr>
          <w:rFonts w:ascii="Times New Roman" w:eastAsia="Calibri" w:hAnsi="Times New Roman" w:cs="Times New Roman"/>
          <w:bCs/>
          <w:sz w:val="24"/>
          <w:szCs w:val="24"/>
        </w:rPr>
        <w:t>AI-powered</w:t>
      </w:r>
      <w:r w:rsidRPr="00515F03">
        <w:rPr>
          <w:rFonts w:ascii="Times New Roman" w:eastAsia="Calibri" w:hAnsi="Times New Roman" w:cs="Times New Roman"/>
          <w:bCs/>
          <w:sz w:val="24"/>
          <w:szCs w:val="24"/>
        </w:rPr>
        <w:t xml:space="preserve"> language learning platform </w:t>
      </w:r>
      <w:r w:rsidR="00E56E59">
        <w:rPr>
          <w:rFonts w:ascii="Times New Roman" w:eastAsia="Calibri" w:hAnsi="Times New Roman" w:cs="Times New Roman"/>
          <w:bCs/>
          <w:sz w:val="24"/>
          <w:szCs w:val="24"/>
        </w:rPr>
        <w:t>that</w:t>
      </w:r>
      <w:r w:rsidRPr="00515F03">
        <w:rPr>
          <w:rFonts w:ascii="Times New Roman" w:eastAsia="Calibri" w:hAnsi="Times New Roman" w:cs="Times New Roman"/>
          <w:bCs/>
          <w:sz w:val="24"/>
          <w:szCs w:val="24"/>
        </w:rPr>
        <w:t xml:space="preserve"> utilizes a game-like interface to make language learning more engaging with its personalized mode of learning, has been selected for this study.</w:t>
      </w:r>
    </w:p>
    <w:p w14:paraId="6D972DE1" w14:textId="75058901" w:rsidR="00C34E84" w:rsidRPr="00515F03" w:rsidRDefault="00B8773B" w:rsidP="00276DD8">
      <w:pPr>
        <w:spacing w:before="240" w:after="240"/>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 Even though there is a growing interest among students at </w:t>
      </w:r>
      <w:r w:rsidR="00F920F6"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tertiary level in using this enjoyable application</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an empirical gap in research on it has been identified in </w:t>
      </w:r>
      <w:r w:rsidR="002704B1"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Sri Lankan context.</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Therefore,</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this </w:t>
      </w:r>
      <w:r w:rsidR="00E56E59">
        <w:rPr>
          <w:rFonts w:ascii="Times New Roman" w:eastAsia="Calibri" w:hAnsi="Times New Roman" w:cs="Times New Roman"/>
          <w:bCs/>
          <w:sz w:val="24"/>
          <w:szCs w:val="24"/>
        </w:rPr>
        <w:t xml:space="preserve">qualitative </w:t>
      </w:r>
      <w:r w:rsidRPr="00515F03">
        <w:rPr>
          <w:rFonts w:ascii="Times New Roman" w:eastAsia="Calibri" w:hAnsi="Times New Roman" w:cs="Times New Roman"/>
          <w:bCs/>
          <w:sz w:val="24"/>
          <w:szCs w:val="24"/>
        </w:rPr>
        <w:t xml:space="preserve">research has been conducted to </w:t>
      </w:r>
      <w:r w:rsidR="00E56E59">
        <w:rPr>
          <w:rFonts w:ascii="Times New Roman" w:eastAsia="Calibri" w:hAnsi="Times New Roman" w:cs="Times New Roman"/>
          <w:bCs/>
          <w:sz w:val="24"/>
          <w:szCs w:val="24"/>
        </w:rPr>
        <w:t>explore</w:t>
      </w:r>
      <w:r w:rsidRPr="00515F03">
        <w:rPr>
          <w:rFonts w:ascii="Times New Roman" w:eastAsia="Calibri" w:hAnsi="Times New Roman" w:cs="Times New Roman"/>
          <w:bCs/>
          <w:sz w:val="24"/>
          <w:szCs w:val="24"/>
        </w:rPr>
        <w:t xml:space="preserve"> whether second language learning anxiety could be minimized by using Duolingo.</w:t>
      </w:r>
      <w:r w:rsidR="00585580" w:rsidRPr="00515F03">
        <w:rPr>
          <w:rFonts w:ascii="Times New Roman" w:eastAsia="Calibri" w:hAnsi="Times New Roman" w:cs="Times New Roman"/>
          <w:bCs/>
          <w:sz w:val="24"/>
          <w:szCs w:val="24"/>
        </w:rPr>
        <w:t xml:space="preserve"> </w:t>
      </w:r>
      <w:r w:rsidR="002704B1" w:rsidRPr="00515F03">
        <w:rPr>
          <w:rFonts w:ascii="Times New Roman" w:eastAsia="Calibri" w:hAnsi="Times New Roman" w:cs="Times New Roman"/>
          <w:bCs/>
          <w:sz w:val="24"/>
          <w:szCs w:val="24"/>
        </w:rPr>
        <w:t>Semi-structured</w:t>
      </w:r>
      <w:r w:rsidRPr="00515F03">
        <w:rPr>
          <w:rFonts w:ascii="Times New Roman" w:eastAsia="Calibri" w:hAnsi="Times New Roman" w:cs="Times New Roman"/>
          <w:bCs/>
          <w:sz w:val="24"/>
          <w:szCs w:val="24"/>
        </w:rPr>
        <w:t xml:space="preserve"> interviews have been administered with special reference to communication anxiety, test anxiety</w:t>
      </w:r>
      <w:r w:rsidR="00F920F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fear of negative evaluation.</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The sample comprised four teacher trainees following </w:t>
      </w:r>
      <w:r w:rsidR="00E96038" w:rsidRPr="00515F03">
        <w:rPr>
          <w:rFonts w:ascii="Times New Roman" w:eastAsia="Calibri" w:hAnsi="Times New Roman" w:cs="Times New Roman"/>
          <w:bCs/>
          <w:sz w:val="24"/>
          <w:szCs w:val="24"/>
        </w:rPr>
        <w:t xml:space="preserve">a Diploma in </w:t>
      </w:r>
      <w:r w:rsidRPr="00515F03">
        <w:rPr>
          <w:rFonts w:ascii="Times New Roman" w:eastAsia="Calibri" w:hAnsi="Times New Roman" w:cs="Times New Roman"/>
          <w:bCs/>
          <w:sz w:val="24"/>
          <w:szCs w:val="24"/>
        </w:rPr>
        <w:t xml:space="preserve">English Language Teaching at a </w:t>
      </w:r>
      <w:r w:rsidR="00C34E84">
        <w:rPr>
          <w:rFonts w:ascii="Times New Roman" w:eastAsia="Calibri" w:hAnsi="Times New Roman" w:cs="Times New Roman"/>
          <w:bCs/>
          <w:sz w:val="24"/>
          <w:szCs w:val="24"/>
        </w:rPr>
        <w:t xml:space="preserve">leading </w:t>
      </w:r>
      <w:r w:rsidRPr="00515F03">
        <w:rPr>
          <w:rFonts w:ascii="Times New Roman" w:eastAsia="Calibri" w:hAnsi="Times New Roman" w:cs="Times New Roman"/>
          <w:bCs/>
          <w:sz w:val="24"/>
          <w:szCs w:val="24"/>
        </w:rPr>
        <w:t>private institute in Sri</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Lanka.</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The findings highlight that the </w:t>
      </w:r>
      <w:r w:rsidR="00C34E84">
        <w:rPr>
          <w:rFonts w:ascii="Times New Roman" w:eastAsia="Calibri" w:hAnsi="Times New Roman" w:cs="Times New Roman"/>
          <w:bCs/>
          <w:sz w:val="24"/>
          <w:szCs w:val="24"/>
        </w:rPr>
        <w:t xml:space="preserve">Duolingo </w:t>
      </w:r>
      <w:r w:rsidRPr="00515F03">
        <w:rPr>
          <w:rFonts w:ascii="Times New Roman" w:eastAsia="Calibri" w:hAnsi="Times New Roman" w:cs="Times New Roman"/>
          <w:bCs/>
          <w:sz w:val="24"/>
          <w:szCs w:val="24"/>
        </w:rPr>
        <w:t>application creates a positive</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relaxed,</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friendly</w:t>
      </w:r>
      <w:r w:rsidR="0058558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learning environment,</w:t>
      </w:r>
      <w:r w:rsidR="00585580" w:rsidRPr="00515F03">
        <w:rPr>
          <w:rFonts w:ascii="Times New Roman" w:eastAsia="Calibri" w:hAnsi="Times New Roman" w:cs="Times New Roman"/>
          <w:bCs/>
          <w:sz w:val="24"/>
          <w:szCs w:val="24"/>
        </w:rPr>
        <w:t xml:space="preserve"> </w:t>
      </w:r>
      <w:r w:rsidR="00727AEE" w:rsidRPr="00515F03">
        <w:rPr>
          <w:rFonts w:ascii="Times New Roman" w:eastAsia="Calibri" w:hAnsi="Times New Roman" w:cs="Times New Roman"/>
          <w:bCs/>
          <w:sz w:val="24"/>
          <w:szCs w:val="24"/>
        </w:rPr>
        <w:t>dispels</w:t>
      </w:r>
      <w:r w:rsidRPr="00515F03">
        <w:rPr>
          <w:rFonts w:ascii="Times New Roman" w:eastAsia="Calibri" w:hAnsi="Times New Roman" w:cs="Times New Roman"/>
          <w:bCs/>
          <w:sz w:val="24"/>
          <w:szCs w:val="24"/>
        </w:rPr>
        <w:t xml:space="preserve"> fear,</w:t>
      </w:r>
      <w:r w:rsidR="002704B1"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boredom</w:t>
      </w:r>
      <w:r w:rsidR="00F920F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w:t>
      </w:r>
      <w:r w:rsidR="002704B1" w:rsidRPr="00515F03">
        <w:rPr>
          <w:rFonts w:ascii="Times New Roman" w:eastAsia="Calibri" w:hAnsi="Times New Roman" w:cs="Times New Roman"/>
          <w:bCs/>
          <w:sz w:val="24"/>
          <w:szCs w:val="24"/>
        </w:rPr>
        <w:t>boosts</w:t>
      </w:r>
      <w:r w:rsidRPr="00515F03">
        <w:rPr>
          <w:rFonts w:ascii="Times New Roman" w:eastAsia="Calibri" w:hAnsi="Times New Roman" w:cs="Times New Roman"/>
          <w:bCs/>
          <w:sz w:val="24"/>
          <w:szCs w:val="24"/>
        </w:rPr>
        <w:t xml:space="preserve"> confidence. </w:t>
      </w:r>
      <w:r w:rsidR="00186FD0">
        <w:rPr>
          <w:rFonts w:ascii="Times New Roman" w:eastAsia="Calibri" w:hAnsi="Times New Roman" w:cs="Times New Roman"/>
          <w:bCs/>
          <w:sz w:val="24"/>
          <w:szCs w:val="24"/>
        </w:rPr>
        <w:t xml:space="preserve">As a result, the emotional discomfort of the learners can be </w:t>
      </w:r>
      <w:r w:rsidR="00EA21CE">
        <w:rPr>
          <w:rFonts w:ascii="Times New Roman" w:eastAsia="Calibri" w:hAnsi="Times New Roman" w:cs="Times New Roman"/>
          <w:bCs/>
          <w:sz w:val="24"/>
          <w:szCs w:val="24"/>
        </w:rPr>
        <w:t xml:space="preserve">minimized. </w:t>
      </w:r>
      <w:r w:rsidRPr="00515F03">
        <w:rPr>
          <w:rFonts w:ascii="Times New Roman" w:eastAsia="Calibri" w:hAnsi="Times New Roman" w:cs="Times New Roman"/>
          <w:bCs/>
          <w:sz w:val="24"/>
          <w:szCs w:val="24"/>
        </w:rPr>
        <w:t xml:space="preserve">The research </w:t>
      </w:r>
      <w:r w:rsidR="00956279">
        <w:rPr>
          <w:rFonts w:ascii="Times New Roman" w:eastAsia="Calibri" w:hAnsi="Times New Roman" w:cs="Times New Roman"/>
          <w:bCs/>
          <w:sz w:val="24"/>
          <w:szCs w:val="24"/>
        </w:rPr>
        <w:t>confirms</w:t>
      </w:r>
      <w:r w:rsidRPr="00515F03">
        <w:rPr>
          <w:rFonts w:ascii="Times New Roman" w:eastAsia="Calibri" w:hAnsi="Times New Roman" w:cs="Times New Roman"/>
          <w:bCs/>
          <w:sz w:val="24"/>
          <w:szCs w:val="24"/>
        </w:rPr>
        <w:t xml:space="preserve"> that AI Duolingo </w:t>
      </w:r>
      <w:r w:rsidR="00186FD0">
        <w:rPr>
          <w:rFonts w:ascii="Times New Roman" w:eastAsia="Calibri" w:hAnsi="Times New Roman" w:cs="Times New Roman"/>
          <w:bCs/>
          <w:sz w:val="24"/>
          <w:szCs w:val="24"/>
        </w:rPr>
        <w:t>plays a pivotal role in reducing</w:t>
      </w:r>
      <w:r w:rsidR="00E56E59">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second language anxiety.</w:t>
      </w:r>
    </w:p>
    <w:p w14:paraId="76325823" w14:textId="77777777" w:rsidR="00231D2B" w:rsidRDefault="00000000" w:rsidP="00317FB7">
      <w:pPr>
        <w:jc w:val="both"/>
        <w:rPr>
          <w:rFonts w:ascii="Times New Roman" w:eastAsia="Calibri" w:hAnsi="Times New Roman" w:cs="Times New Roman"/>
          <w:b/>
          <w:sz w:val="24"/>
          <w:szCs w:val="24"/>
        </w:rPr>
      </w:pPr>
      <w:r w:rsidRPr="00515F03">
        <w:rPr>
          <w:rFonts w:ascii="Times New Roman" w:eastAsia="Calibri" w:hAnsi="Times New Roman" w:cs="Times New Roman"/>
          <w:b/>
          <w:sz w:val="24"/>
          <w:szCs w:val="24"/>
        </w:rPr>
        <w:t>Introduction</w:t>
      </w:r>
    </w:p>
    <w:p w14:paraId="1C0C444D" w14:textId="77777777" w:rsidR="00F92F24" w:rsidRPr="00515F03" w:rsidRDefault="00F92F24" w:rsidP="00317FB7">
      <w:pPr>
        <w:jc w:val="both"/>
        <w:rPr>
          <w:rFonts w:ascii="Times New Roman" w:eastAsia="Calibri" w:hAnsi="Times New Roman" w:cs="Times New Roman"/>
          <w:b/>
          <w:sz w:val="24"/>
          <w:szCs w:val="24"/>
        </w:rPr>
      </w:pPr>
    </w:p>
    <w:p w14:paraId="00D90548" w14:textId="1586D732" w:rsidR="00CE44F5" w:rsidRDefault="00000000" w:rsidP="00317FB7">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 proficiency is a critical factor in the context of higher education in Sri Lanka.</w:t>
      </w:r>
      <w:r w:rsidR="004B466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As per the English Proficiency Index (EPI) (Education First,2023)</w:t>
      </w:r>
      <w:r w:rsidR="00DB679F"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Sri Lanka is ranked 67 out of 113 countries with a score of 491.</w:t>
      </w:r>
      <w:r w:rsidR="00F9569A"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This places Sri Lanka in the “low proficiency” category. It has been found</w:t>
      </w:r>
      <w:r w:rsidR="004B466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that students in non-native </w:t>
      </w:r>
      <w:r w:rsidR="00A16D7A" w:rsidRPr="00515F03">
        <w:rPr>
          <w:rFonts w:ascii="Times New Roman" w:eastAsia="Calibri" w:hAnsi="Times New Roman" w:cs="Times New Roman"/>
          <w:bCs/>
          <w:sz w:val="24"/>
          <w:szCs w:val="24"/>
        </w:rPr>
        <w:t>English-speaking</w:t>
      </w:r>
      <w:r w:rsidRPr="00515F03">
        <w:rPr>
          <w:rFonts w:ascii="Times New Roman" w:eastAsia="Calibri" w:hAnsi="Times New Roman" w:cs="Times New Roman"/>
          <w:bCs/>
          <w:sz w:val="24"/>
          <w:szCs w:val="24"/>
        </w:rPr>
        <w:t xml:space="preserve"> countries exhibit low motivation and competence in the English language (Hasanah &amp; Utami,2019).</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Research explains that it can be due to various factors</w:t>
      </w:r>
      <w:r w:rsidR="00C83926">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including ineffective teaching methods, fear of social embarrassment due to language errors,</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limited opportunities for practical application</w:t>
      </w:r>
      <w:r w:rsidR="00DB679F"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the burden of stress </w:t>
      </w:r>
      <w:r w:rsidR="007262BD"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Dehghanzadeh et</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al.,2019)</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Therefore</w:t>
      </w:r>
      <w:r w:rsidR="007262BD"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w:t>
      </w:r>
      <w:r w:rsidR="00171717" w:rsidRPr="00515F03">
        <w:rPr>
          <w:rFonts w:ascii="Times New Roman" w:eastAsia="Calibri" w:hAnsi="Times New Roman" w:cs="Times New Roman"/>
          <w:bCs/>
          <w:sz w:val="24"/>
          <w:szCs w:val="24"/>
        </w:rPr>
        <w:t>supporting students’ natural motivation and mental and physical readiness to achieve language proficiency is worth it</w:t>
      </w:r>
      <w:r w:rsidRPr="00515F03">
        <w:rPr>
          <w:rFonts w:ascii="Times New Roman" w:eastAsia="Calibri" w:hAnsi="Times New Roman" w:cs="Times New Roman"/>
          <w:bCs/>
          <w:sz w:val="24"/>
          <w:szCs w:val="24"/>
        </w:rPr>
        <w:t>.</w:t>
      </w:r>
    </w:p>
    <w:p w14:paraId="663AE9B1" w14:textId="77777777" w:rsidR="0026430E" w:rsidRPr="00CE44F5" w:rsidRDefault="0026430E" w:rsidP="008D515A">
      <w:pPr>
        <w:spacing w:line="276" w:lineRule="auto"/>
        <w:jc w:val="both"/>
        <w:rPr>
          <w:rFonts w:ascii="Times New Roman" w:eastAsia="Calibri" w:hAnsi="Times New Roman" w:cs="Times New Roman"/>
          <w:bCs/>
          <w:sz w:val="24"/>
          <w:szCs w:val="24"/>
        </w:rPr>
      </w:pPr>
    </w:p>
    <w:p w14:paraId="169F1D27" w14:textId="77777777" w:rsidR="00F92F24" w:rsidRDefault="00000000" w:rsidP="008D515A">
      <w:pPr>
        <w:spacing w:line="276"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Second </w:t>
      </w:r>
      <w:r w:rsidR="00F92F24">
        <w:rPr>
          <w:rFonts w:ascii="Times New Roman" w:eastAsia="Calibri" w:hAnsi="Times New Roman" w:cs="Times New Roman"/>
          <w:b/>
          <w:sz w:val="24"/>
          <w:szCs w:val="24"/>
        </w:rPr>
        <w:t>l</w:t>
      </w:r>
      <w:r w:rsidRPr="00515F03">
        <w:rPr>
          <w:rFonts w:ascii="Times New Roman" w:eastAsia="Calibri" w:hAnsi="Times New Roman" w:cs="Times New Roman"/>
          <w:b/>
          <w:sz w:val="24"/>
          <w:szCs w:val="24"/>
        </w:rPr>
        <w:t xml:space="preserve">anguage </w:t>
      </w:r>
      <w:r w:rsidR="00F92F24">
        <w:rPr>
          <w:rFonts w:ascii="Times New Roman" w:eastAsia="Calibri" w:hAnsi="Times New Roman" w:cs="Times New Roman"/>
          <w:b/>
          <w:sz w:val="24"/>
          <w:szCs w:val="24"/>
        </w:rPr>
        <w:t>l</w:t>
      </w:r>
      <w:r w:rsidRPr="00515F03">
        <w:rPr>
          <w:rFonts w:ascii="Times New Roman" w:eastAsia="Calibri" w:hAnsi="Times New Roman" w:cs="Times New Roman"/>
          <w:b/>
          <w:sz w:val="24"/>
          <w:szCs w:val="24"/>
        </w:rPr>
        <w:t xml:space="preserve">earning </w:t>
      </w:r>
      <w:r w:rsidR="00F92F24">
        <w:rPr>
          <w:rFonts w:ascii="Times New Roman" w:eastAsia="Calibri" w:hAnsi="Times New Roman" w:cs="Times New Roman"/>
          <w:b/>
          <w:sz w:val="24"/>
          <w:szCs w:val="24"/>
        </w:rPr>
        <w:t>a</w:t>
      </w:r>
      <w:r w:rsidRPr="00515F03">
        <w:rPr>
          <w:rFonts w:ascii="Times New Roman" w:eastAsia="Calibri" w:hAnsi="Times New Roman" w:cs="Times New Roman"/>
          <w:b/>
          <w:sz w:val="24"/>
          <w:szCs w:val="24"/>
        </w:rPr>
        <w:t>nxiety</w:t>
      </w:r>
    </w:p>
    <w:p w14:paraId="6DBA3BA6" w14:textId="7DB151E1" w:rsidR="0026430E" w:rsidRPr="00515F03" w:rsidRDefault="00000000" w:rsidP="008D515A">
      <w:pPr>
        <w:spacing w:line="276" w:lineRule="auto"/>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 </w:t>
      </w:r>
    </w:p>
    <w:p w14:paraId="4419B9ED" w14:textId="50D0047B" w:rsidR="00231D2B" w:rsidRDefault="00F9569A" w:rsidP="002155E8">
      <w:pPr>
        <w:jc w:val="both"/>
      </w:pPr>
      <w:r w:rsidRPr="00515F03">
        <w:rPr>
          <w:rFonts w:ascii="Times New Roman" w:eastAsia="Calibri" w:hAnsi="Times New Roman" w:cs="Times New Roman"/>
          <w:bCs/>
          <w:sz w:val="24"/>
          <w:szCs w:val="24"/>
        </w:rPr>
        <w:t xml:space="preserve">A person’s insight </w:t>
      </w:r>
      <w:r w:rsidR="000B71A1" w:rsidRPr="00515F03">
        <w:rPr>
          <w:rFonts w:ascii="Times New Roman" w:eastAsia="Calibri" w:hAnsi="Times New Roman" w:cs="Times New Roman"/>
          <w:bCs/>
          <w:sz w:val="24"/>
          <w:szCs w:val="24"/>
        </w:rPr>
        <w:t xml:space="preserve">into </w:t>
      </w:r>
      <w:r w:rsidRPr="00515F03">
        <w:rPr>
          <w:rFonts w:ascii="Times New Roman" w:eastAsia="Calibri" w:hAnsi="Times New Roman" w:cs="Times New Roman"/>
          <w:bCs/>
          <w:sz w:val="24"/>
          <w:szCs w:val="24"/>
        </w:rPr>
        <w:t>achievement can lead to the emotional response of enjoyment</w:t>
      </w:r>
      <w:r w:rsidR="00C83926">
        <w:rPr>
          <w:rFonts w:ascii="Times New Roman" w:eastAsia="Calibri" w:hAnsi="Times New Roman" w:cs="Times New Roman"/>
          <w:bCs/>
          <w:sz w:val="24"/>
          <w:szCs w:val="24"/>
        </w:rPr>
        <w:t>,</w:t>
      </w:r>
      <w:r w:rsidR="000B71A1" w:rsidRPr="00515F03">
        <w:rPr>
          <w:rFonts w:ascii="Times New Roman" w:eastAsia="Calibri" w:hAnsi="Times New Roman" w:cs="Times New Roman"/>
          <w:bCs/>
          <w:sz w:val="24"/>
          <w:szCs w:val="24"/>
        </w:rPr>
        <w:t xml:space="preserve"> whereas his failures can arouse the emotional response of disappointment.</w:t>
      </w:r>
      <w:r w:rsidR="00DB679F" w:rsidRPr="00515F03">
        <w:rPr>
          <w:rFonts w:ascii="Times New Roman" w:eastAsia="Calibri" w:hAnsi="Times New Roman" w:cs="Times New Roman"/>
          <w:bCs/>
          <w:sz w:val="24"/>
          <w:szCs w:val="24"/>
        </w:rPr>
        <w:t xml:space="preserve"> Likewise, a person’s</w:t>
      </w:r>
      <w:r w:rsidR="000B71A1" w:rsidRPr="00515F03">
        <w:rPr>
          <w:rFonts w:ascii="Times New Roman" w:eastAsia="Calibri" w:hAnsi="Times New Roman" w:cs="Times New Roman"/>
          <w:bCs/>
          <w:sz w:val="24"/>
          <w:szCs w:val="24"/>
        </w:rPr>
        <w:t xml:space="preserve"> </w:t>
      </w:r>
      <w:r w:rsidR="00B13972" w:rsidRPr="00515F03">
        <w:rPr>
          <w:rFonts w:ascii="Times New Roman" w:eastAsia="Calibri" w:hAnsi="Times New Roman" w:cs="Times New Roman"/>
          <w:bCs/>
          <w:sz w:val="24"/>
          <w:szCs w:val="24"/>
        </w:rPr>
        <w:t xml:space="preserve">insight </w:t>
      </w:r>
      <w:r w:rsidR="00C83926">
        <w:rPr>
          <w:rFonts w:ascii="Times New Roman" w:eastAsia="Calibri" w:hAnsi="Times New Roman" w:cs="Times New Roman"/>
          <w:bCs/>
          <w:sz w:val="24"/>
          <w:szCs w:val="24"/>
        </w:rPr>
        <w:t>into</w:t>
      </w:r>
      <w:r w:rsidR="00B13972" w:rsidRPr="00515F03">
        <w:rPr>
          <w:rFonts w:ascii="Times New Roman" w:eastAsia="Calibri" w:hAnsi="Times New Roman" w:cs="Times New Roman"/>
          <w:bCs/>
          <w:sz w:val="24"/>
          <w:szCs w:val="24"/>
        </w:rPr>
        <w:t xml:space="preserve"> the ex</w:t>
      </w:r>
      <w:r w:rsidR="00B75B63" w:rsidRPr="00515F03">
        <w:rPr>
          <w:rFonts w:ascii="Times New Roman" w:eastAsia="Calibri" w:hAnsi="Times New Roman" w:cs="Times New Roman"/>
          <w:bCs/>
          <w:sz w:val="24"/>
          <w:szCs w:val="24"/>
        </w:rPr>
        <w:t xml:space="preserve">istence of safety and security can lead to the emotional response of </w:t>
      </w:r>
      <w:r w:rsidR="00BF6E0C" w:rsidRPr="00515F03">
        <w:rPr>
          <w:rFonts w:ascii="Times New Roman" w:eastAsia="Calibri" w:hAnsi="Times New Roman" w:cs="Times New Roman"/>
          <w:bCs/>
          <w:sz w:val="24"/>
          <w:szCs w:val="24"/>
        </w:rPr>
        <w:t>calmness</w:t>
      </w:r>
      <w:r w:rsidR="00C83926">
        <w:rPr>
          <w:rFonts w:ascii="Times New Roman" w:eastAsia="Calibri" w:hAnsi="Times New Roman" w:cs="Times New Roman"/>
          <w:bCs/>
          <w:sz w:val="24"/>
          <w:szCs w:val="24"/>
        </w:rPr>
        <w:t>,</w:t>
      </w:r>
      <w:r w:rsidR="00BF6E0C" w:rsidRPr="00515F03">
        <w:rPr>
          <w:rFonts w:ascii="Times New Roman" w:eastAsia="Calibri" w:hAnsi="Times New Roman" w:cs="Times New Roman"/>
          <w:bCs/>
          <w:sz w:val="24"/>
          <w:szCs w:val="24"/>
        </w:rPr>
        <w:t xml:space="preserve"> whereas the perceived existence of risk can cause distress or anxiety.</w:t>
      </w:r>
      <w:r w:rsidR="003301FB" w:rsidRPr="00515F03">
        <w:rPr>
          <w:rFonts w:ascii="Times New Roman" w:eastAsia="Calibri" w:hAnsi="Times New Roman" w:cs="Times New Roman"/>
          <w:bCs/>
          <w:sz w:val="24"/>
          <w:szCs w:val="24"/>
        </w:rPr>
        <w:t xml:space="preserve"> </w:t>
      </w:r>
      <w:r w:rsidR="00420463" w:rsidRPr="00515F03">
        <w:rPr>
          <w:rFonts w:ascii="Times New Roman" w:eastAsia="Calibri" w:hAnsi="Times New Roman" w:cs="Times New Roman"/>
          <w:bCs/>
          <w:sz w:val="24"/>
          <w:szCs w:val="24"/>
        </w:rPr>
        <w:t>Anxiety associated with L2 learning or performance is identified as second language anxiety (L2 anxiety)</w:t>
      </w:r>
      <w:r w:rsidR="00D82A1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Second language learners </w:t>
      </w:r>
      <w:r w:rsidR="00D82A19" w:rsidRPr="00515F03">
        <w:rPr>
          <w:rFonts w:ascii="Times New Roman" w:eastAsia="Calibri" w:hAnsi="Times New Roman" w:cs="Times New Roman"/>
          <w:bCs/>
          <w:sz w:val="24"/>
          <w:szCs w:val="24"/>
        </w:rPr>
        <w:t xml:space="preserve">often </w:t>
      </w:r>
      <w:r w:rsidRPr="00515F03">
        <w:rPr>
          <w:rFonts w:ascii="Times New Roman" w:eastAsia="Calibri" w:hAnsi="Times New Roman" w:cs="Times New Roman"/>
          <w:bCs/>
          <w:sz w:val="24"/>
          <w:szCs w:val="24"/>
        </w:rPr>
        <w:t xml:space="preserve">experience </w:t>
      </w:r>
      <w:r w:rsidR="00D82A19" w:rsidRPr="00515F03">
        <w:rPr>
          <w:rFonts w:ascii="Times New Roman" w:eastAsia="Calibri" w:hAnsi="Times New Roman" w:cs="Times New Roman"/>
          <w:bCs/>
          <w:sz w:val="24"/>
          <w:szCs w:val="24"/>
        </w:rPr>
        <w:t>this</w:t>
      </w:r>
      <w:r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 xml:space="preserve">condition </w:t>
      </w:r>
      <w:r w:rsidRPr="00515F03">
        <w:rPr>
          <w:rFonts w:ascii="Times New Roman" w:eastAsia="Calibri" w:hAnsi="Times New Roman" w:cs="Times New Roman"/>
          <w:bCs/>
          <w:sz w:val="24"/>
          <w:szCs w:val="24"/>
        </w:rPr>
        <w:t>when learning and using a new language.</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It is the emotional discomfort that the learners experience</w:t>
      </w:r>
      <w:r w:rsidR="002231D7">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w:t>
      </w:r>
      <w:r w:rsidR="00D82A19" w:rsidRPr="00515F03">
        <w:rPr>
          <w:rFonts w:ascii="Times New Roman" w:eastAsia="Calibri" w:hAnsi="Times New Roman" w:cs="Times New Roman"/>
          <w:bCs/>
          <w:sz w:val="24"/>
          <w:szCs w:val="24"/>
        </w:rPr>
        <w:t xml:space="preserve">it </w:t>
      </w:r>
      <w:r w:rsidRPr="00515F03">
        <w:rPr>
          <w:rFonts w:ascii="Times New Roman" w:eastAsia="Calibri" w:hAnsi="Times New Roman" w:cs="Times New Roman"/>
          <w:bCs/>
          <w:sz w:val="24"/>
          <w:szCs w:val="24"/>
        </w:rPr>
        <w:t>involves feelings of apprehension,</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nervousness</w:t>
      </w:r>
      <w:r w:rsidR="003D03F4" w:rsidRPr="00515F03">
        <w:rPr>
          <w:rFonts w:ascii="Times New Roman" w:eastAsia="Calibri" w:hAnsi="Times New Roman" w:cs="Times New Roman"/>
          <w:bCs/>
          <w:sz w:val="24"/>
          <w:szCs w:val="24"/>
        </w:rPr>
        <w:t>,</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and tension that may significantly impact learner motivation, confidenc</w:t>
      </w:r>
      <w:r w:rsidR="007262BD" w:rsidRPr="00515F03">
        <w:rPr>
          <w:rFonts w:ascii="Times New Roman" w:eastAsia="Calibri" w:hAnsi="Times New Roman" w:cs="Times New Roman"/>
          <w:bCs/>
          <w:sz w:val="24"/>
          <w:szCs w:val="24"/>
        </w:rPr>
        <w:t>e</w:t>
      </w:r>
      <w:r w:rsidRPr="00515F03">
        <w:rPr>
          <w:rFonts w:ascii="Times New Roman" w:eastAsia="Calibri" w:hAnsi="Times New Roman" w:cs="Times New Roman"/>
          <w:bCs/>
          <w:sz w:val="24"/>
          <w:szCs w:val="24"/>
        </w:rPr>
        <w:t>, the ability to learn,</w:t>
      </w:r>
      <w:r w:rsidR="007262BD"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engage in language learning activities,</w:t>
      </w:r>
      <w:r w:rsidR="007262BD" w:rsidRPr="00515F03">
        <w:rPr>
          <w:rFonts w:ascii="Times New Roman" w:eastAsia="Calibri" w:hAnsi="Times New Roman" w:cs="Times New Roman"/>
          <w:bCs/>
          <w:sz w:val="24"/>
          <w:szCs w:val="24"/>
        </w:rPr>
        <w:t xml:space="preserve"> </w:t>
      </w:r>
      <w:r w:rsidR="00C445AA" w:rsidRPr="00515F03">
        <w:rPr>
          <w:rFonts w:ascii="Times New Roman" w:eastAsia="Calibri" w:hAnsi="Times New Roman" w:cs="Times New Roman"/>
          <w:bCs/>
          <w:sz w:val="24"/>
          <w:szCs w:val="24"/>
        </w:rPr>
        <w:t>achieve</w:t>
      </w:r>
      <w:r w:rsidRPr="00515F03">
        <w:rPr>
          <w:rFonts w:ascii="Times New Roman" w:eastAsia="Calibri" w:hAnsi="Times New Roman" w:cs="Times New Roman"/>
          <w:bCs/>
          <w:sz w:val="24"/>
          <w:szCs w:val="24"/>
        </w:rPr>
        <w:t xml:space="preserve"> language proficiency goals</w:t>
      </w:r>
      <w:r w:rsidR="006877A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effective communication</w:t>
      </w:r>
      <w:r w:rsidR="00DF28E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w:t>
      </w:r>
      <w:r w:rsidR="00370DEA" w:rsidRPr="00515F03">
        <w:rPr>
          <w:rFonts w:ascii="Times New Roman" w:eastAsia="Calibri" w:hAnsi="Times New Roman" w:cs="Times New Roman"/>
          <w:bCs/>
          <w:sz w:val="24"/>
          <w:szCs w:val="24"/>
        </w:rPr>
        <w:t>Such learners exhibit confusion, sweating, trembling, freezing, palpitations</w:t>
      </w:r>
      <w:r w:rsidR="00C83926">
        <w:rPr>
          <w:rFonts w:ascii="Times New Roman" w:eastAsia="Calibri" w:hAnsi="Times New Roman" w:cs="Times New Roman"/>
          <w:bCs/>
          <w:sz w:val="24"/>
          <w:szCs w:val="24"/>
        </w:rPr>
        <w:t>,</w:t>
      </w:r>
      <w:r w:rsidR="00370DEA" w:rsidRPr="00515F03">
        <w:rPr>
          <w:rFonts w:ascii="Times New Roman" w:eastAsia="Calibri" w:hAnsi="Times New Roman" w:cs="Times New Roman"/>
          <w:bCs/>
          <w:sz w:val="24"/>
          <w:szCs w:val="24"/>
        </w:rPr>
        <w:t xml:space="preserve"> and even forgetting what they mean to say</w:t>
      </w:r>
      <w:r w:rsidR="007300A5" w:rsidRPr="00515F03">
        <w:rPr>
          <w:rFonts w:ascii="Times New Roman" w:eastAsia="Calibri" w:hAnsi="Times New Roman" w:cs="Times New Roman"/>
          <w:bCs/>
          <w:sz w:val="24"/>
          <w:szCs w:val="24"/>
        </w:rPr>
        <w:t xml:space="preserve"> in class</w:t>
      </w:r>
      <w:r w:rsidR="00370DEA" w:rsidRPr="00515F03">
        <w:rPr>
          <w:rFonts w:ascii="Times New Roman" w:eastAsia="Calibri" w:hAnsi="Times New Roman" w:cs="Times New Roman"/>
          <w:bCs/>
          <w:sz w:val="24"/>
          <w:szCs w:val="24"/>
        </w:rPr>
        <w:t xml:space="preserve">. </w:t>
      </w:r>
      <w:r w:rsidR="00211A33" w:rsidRPr="00515F03">
        <w:rPr>
          <w:rFonts w:ascii="Times New Roman" w:eastAsia="Calibri" w:hAnsi="Times New Roman" w:cs="Times New Roman"/>
          <w:bCs/>
          <w:sz w:val="24"/>
          <w:szCs w:val="24"/>
        </w:rPr>
        <w:t xml:space="preserve">At the same time, the anxiety aroused during L2 use or learning could harm the student’s quality of experience and performance due to its inhibitory effects on </w:t>
      </w:r>
      <w:r w:rsidR="003D03F4" w:rsidRPr="00515F03">
        <w:rPr>
          <w:rFonts w:ascii="Times New Roman" w:eastAsia="Calibri" w:hAnsi="Times New Roman" w:cs="Times New Roman"/>
          <w:bCs/>
          <w:sz w:val="24"/>
          <w:szCs w:val="24"/>
        </w:rPr>
        <w:t>learners’</w:t>
      </w:r>
      <w:r w:rsidR="00C445AA" w:rsidRPr="00515F03">
        <w:rPr>
          <w:rFonts w:ascii="Times New Roman" w:eastAsia="Calibri" w:hAnsi="Times New Roman" w:cs="Times New Roman"/>
          <w:bCs/>
          <w:sz w:val="24"/>
          <w:szCs w:val="24"/>
        </w:rPr>
        <w:t xml:space="preserve"> </w:t>
      </w:r>
      <w:r w:rsidR="00211A33" w:rsidRPr="00515F03">
        <w:rPr>
          <w:rFonts w:ascii="Times New Roman" w:eastAsia="Calibri" w:hAnsi="Times New Roman" w:cs="Times New Roman"/>
          <w:bCs/>
          <w:sz w:val="24"/>
          <w:szCs w:val="24"/>
        </w:rPr>
        <w:t xml:space="preserve">L2 comprehension and use </w:t>
      </w:r>
      <w:r w:rsidR="00C445AA" w:rsidRPr="00515F03">
        <w:rPr>
          <w:rFonts w:ascii="Times New Roman" w:eastAsia="Calibri" w:hAnsi="Times New Roman" w:cs="Times New Roman"/>
          <w:bCs/>
          <w:sz w:val="24"/>
          <w:szCs w:val="24"/>
        </w:rPr>
        <w:t>(Horwitz, 1986; Teimouri et al., 2019)</w:t>
      </w:r>
      <w:r w:rsidR="00C445AA" w:rsidRPr="00515F03">
        <w:t xml:space="preserve">. </w:t>
      </w:r>
      <w:r w:rsidR="00DF28E6" w:rsidRPr="00515F03">
        <w:rPr>
          <w:rFonts w:ascii="Times New Roman" w:eastAsia="Calibri" w:hAnsi="Times New Roman" w:cs="Times New Roman"/>
          <w:bCs/>
          <w:sz w:val="24"/>
          <w:szCs w:val="24"/>
        </w:rPr>
        <w:t>L2 anxiety</w:t>
      </w:r>
      <w:r w:rsidRPr="00515F03">
        <w:rPr>
          <w:rFonts w:ascii="Times New Roman" w:eastAsia="Calibri" w:hAnsi="Times New Roman" w:cs="Times New Roman"/>
          <w:bCs/>
          <w:sz w:val="24"/>
          <w:szCs w:val="24"/>
        </w:rPr>
        <w:t xml:space="preserve"> can give rise to negative consequences like avoidance of language use or even giving it up entirely. L2 professionals often </w:t>
      </w:r>
      <w:r w:rsidR="00D82A19" w:rsidRPr="00515F03">
        <w:rPr>
          <w:rFonts w:ascii="Times New Roman" w:eastAsia="Calibri" w:hAnsi="Times New Roman" w:cs="Times New Roman"/>
          <w:bCs/>
          <w:sz w:val="24"/>
          <w:szCs w:val="24"/>
        </w:rPr>
        <w:t>interpret</w:t>
      </w:r>
      <w:r w:rsidRPr="00515F03">
        <w:rPr>
          <w:rFonts w:ascii="Times New Roman" w:eastAsia="Calibri" w:hAnsi="Times New Roman" w:cs="Times New Roman"/>
          <w:bCs/>
          <w:sz w:val="24"/>
          <w:szCs w:val="24"/>
        </w:rPr>
        <w:t xml:space="preserve"> this condition as </w:t>
      </w:r>
      <w:r w:rsidR="003B3868" w:rsidRPr="00515F03">
        <w:rPr>
          <w:rFonts w:ascii="Times New Roman" w:eastAsia="Calibri" w:hAnsi="Times New Roman" w:cs="Times New Roman"/>
          <w:bCs/>
          <w:sz w:val="24"/>
          <w:szCs w:val="24"/>
        </w:rPr>
        <w:t>the</w:t>
      </w:r>
      <w:r w:rsidRPr="00515F03">
        <w:rPr>
          <w:rFonts w:ascii="Times New Roman" w:eastAsia="Calibri" w:hAnsi="Times New Roman" w:cs="Times New Roman"/>
          <w:bCs/>
          <w:sz w:val="24"/>
          <w:szCs w:val="24"/>
        </w:rPr>
        <w:t xml:space="preserve"> main obstacle </w:t>
      </w:r>
      <w:r w:rsidR="003D03F4" w:rsidRPr="00515F03">
        <w:rPr>
          <w:rFonts w:ascii="Times New Roman" w:eastAsia="Calibri" w:hAnsi="Times New Roman" w:cs="Times New Roman"/>
          <w:bCs/>
          <w:sz w:val="24"/>
          <w:szCs w:val="24"/>
        </w:rPr>
        <w:t>to</w:t>
      </w:r>
      <w:r w:rsidRPr="00515F03">
        <w:rPr>
          <w:rFonts w:ascii="Times New Roman" w:eastAsia="Calibri" w:hAnsi="Times New Roman" w:cs="Times New Roman"/>
          <w:bCs/>
          <w:sz w:val="24"/>
          <w:szCs w:val="24"/>
        </w:rPr>
        <w:t xml:space="preserve"> language learning.</w:t>
      </w:r>
      <w:r w:rsidR="00211A33" w:rsidRPr="00515F03">
        <w:t xml:space="preserve"> </w:t>
      </w:r>
    </w:p>
    <w:p w14:paraId="3D3B2A65" w14:textId="77777777" w:rsidR="0026430E" w:rsidRPr="00515F03" w:rsidRDefault="0026430E" w:rsidP="002155E8">
      <w:pPr>
        <w:jc w:val="both"/>
        <w:rPr>
          <w:rFonts w:ascii="Times New Roman" w:eastAsia="Calibri" w:hAnsi="Times New Roman" w:cs="Times New Roman"/>
          <w:bCs/>
          <w:sz w:val="24"/>
          <w:szCs w:val="24"/>
        </w:rPr>
      </w:pPr>
    </w:p>
    <w:p w14:paraId="2FBD0086" w14:textId="772A7E2B" w:rsidR="0026430E" w:rsidRDefault="00000000" w:rsidP="008D515A">
      <w:pPr>
        <w:spacing w:line="276" w:lineRule="auto"/>
        <w:jc w:val="both"/>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Affective </w:t>
      </w:r>
      <w:r w:rsidR="00F92F24">
        <w:rPr>
          <w:rFonts w:ascii="Times New Roman" w:eastAsia="Calibri" w:hAnsi="Times New Roman" w:cs="Times New Roman"/>
          <w:b/>
          <w:sz w:val="24"/>
          <w:szCs w:val="24"/>
        </w:rPr>
        <w:t>F</w:t>
      </w:r>
      <w:r w:rsidRPr="00515F03">
        <w:rPr>
          <w:rFonts w:ascii="Times New Roman" w:eastAsia="Calibri" w:hAnsi="Times New Roman" w:cs="Times New Roman"/>
          <w:b/>
          <w:sz w:val="24"/>
          <w:szCs w:val="24"/>
        </w:rPr>
        <w:t xml:space="preserve">ilter </w:t>
      </w:r>
      <w:r w:rsidR="007300A5" w:rsidRPr="00515F03">
        <w:rPr>
          <w:rFonts w:ascii="Times New Roman" w:eastAsia="Calibri" w:hAnsi="Times New Roman" w:cs="Times New Roman"/>
          <w:b/>
          <w:sz w:val="24"/>
          <w:szCs w:val="24"/>
        </w:rPr>
        <w:t>Hypothesis</w:t>
      </w:r>
    </w:p>
    <w:p w14:paraId="0F455657" w14:textId="77777777" w:rsidR="00F92F24" w:rsidRPr="00515F03" w:rsidRDefault="00F92F24" w:rsidP="008D515A">
      <w:pPr>
        <w:spacing w:line="276" w:lineRule="auto"/>
        <w:jc w:val="both"/>
        <w:rPr>
          <w:rFonts w:ascii="Times New Roman" w:eastAsia="Calibri" w:hAnsi="Times New Roman" w:cs="Times New Roman"/>
          <w:bCs/>
          <w:sz w:val="24"/>
          <w:szCs w:val="24"/>
        </w:rPr>
      </w:pPr>
    </w:p>
    <w:p w14:paraId="4DF04E9C" w14:textId="603C0542" w:rsidR="001232BA" w:rsidRDefault="00000000" w:rsidP="00317FB7">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Stephen</w:t>
      </w:r>
      <w:r w:rsidR="005D14A3"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Krashan (1982), in his “Affective Filter Hypothesis” suggests that anxiety acts as an affective filter that can hinder Second Language Acquisition (SLA).</w:t>
      </w:r>
      <w:r w:rsidR="007300A5"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He states when learners experience anxiety it creates </w:t>
      </w:r>
      <w:r w:rsidR="007300A5" w:rsidRPr="00515F03">
        <w:rPr>
          <w:rFonts w:ascii="Times New Roman" w:eastAsia="Calibri" w:hAnsi="Times New Roman" w:cs="Times New Roman"/>
          <w:bCs/>
          <w:sz w:val="24"/>
          <w:szCs w:val="24"/>
        </w:rPr>
        <w:t xml:space="preserve">a </w:t>
      </w:r>
      <w:r w:rsidRPr="00515F03">
        <w:rPr>
          <w:rFonts w:ascii="Times New Roman" w:eastAsia="Calibri" w:hAnsi="Times New Roman" w:cs="Times New Roman"/>
          <w:bCs/>
          <w:sz w:val="24"/>
          <w:szCs w:val="24"/>
        </w:rPr>
        <w:t>mental barrier that filters the comprehensible input they receive making it more challenging to acquire the language.</w:t>
      </w:r>
      <w:r w:rsidR="005D14A3"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Furthermore, he elaborates on </w:t>
      </w:r>
      <w:r w:rsidR="007300A5"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emotional impact on learning as the learners perform better when they feel relaxed and comfo</w:t>
      </w:r>
      <w:r w:rsidR="005D14A3" w:rsidRPr="00515F03">
        <w:rPr>
          <w:rFonts w:ascii="Times New Roman" w:eastAsia="Calibri" w:hAnsi="Times New Roman" w:cs="Times New Roman"/>
          <w:bCs/>
          <w:sz w:val="24"/>
          <w:szCs w:val="24"/>
        </w:rPr>
        <w:t>r</w:t>
      </w:r>
      <w:r w:rsidRPr="00515F03">
        <w:rPr>
          <w:rFonts w:ascii="Times New Roman" w:eastAsia="Calibri" w:hAnsi="Times New Roman" w:cs="Times New Roman"/>
          <w:bCs/>
          <w:sz w:val="24"/>
          <w:szCs w:val="24"/>
        </w:rPr>
        <w:t>table.</w:t>
      </w:r>
      <w:r w:rsidR="005D14A3"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He confirms that anxiety arises from negative outcomes like negative </w:t>
      </w:r>
      <w:r w:rsidR="007300A5" w:rsidRPr="00515F03">
        <w:rPr>
          <w:rFonts w:ascii="Times New Roman" w:eastAsia="Calibri" w:hAnsi="Times New Roman" w:cs="Times New Roman"/>
          <w:bCs/>
          <w:sz w:val="24"/>
          <w:szCs w:val="24"/>
        </w:rPr>
        <w:t>judgment</w:t>
      </w:r>
      <w:r w:rsidRPr="00515F03">
        <w:rPr>
          <w:rFonts w:ascii="Times New Roman" w:eastAsia="Calibri" w:hAnsi="Times New Roman" w:cs="Times New Roman"/>
          <w:bCs/>
          <w:sz w:val="24"/>
          <w:szCs w:val="24"/>
        </w:rPr>
        <w:t>, poor evaluation</w:t>
      </w:r>
      <w:r w:rsidR="007300A5"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or failure.</w:t>
      </w:r>
      <w:r w:rsidR="005D14A3"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Krashen emphasizes the importance of creating a positive and relaxed environment to minimize anxiety and enhance language acquisition.</w:t>
      </w:r>
      <w:r w:rsidR="00E1200F" w:rsidRPr="00515F03">
        <w:rPr>
          <w:rFonts w:ascii="Times New Roman" w:eastAsia="Calibri" w:hAnsi="Times New Roman" w:cs="Times New Roman"/>
          <w:bCs/>
          <w:sz w:val="24"/>
          <w:szCs w:val="24"/>
        </w:rPr>
        <w:t xml:space="preserve"> Hence, promoting active learning and student engagement is essential.</w:t>
      </w:r>
    </w:p>
    <w:p w14:paraId="23A79498" w14:textId="77777777" w:rsidR="001232BA" w:rsidRPr="00515F03" w:rsidRDefault="001232BA" w:rsidP="008D515A">
      <w:pPr>
        <w:spacing w:line="276" w:lineRule="auto"/>
        <w:jc w:val="both"/>
        <w:rPr>
          <w:rFonts w:ascii="Times New Roman" w:eastAsia="Calibri" w:hAnsi="Times New Roman" w:cs="Times New Roman"/>
          <w:bCs/>
          <w:sz w:val="24"/>
          <w:szCs w:val="24"/>
        </w:rPr>
      </w:pPr>
    </w:p>
    <w:p w14:paraId="5C632669" w14:textId="63E1811E" w:rsidR="0026430E" w:rsidRDefault="00EC410F" w:rsidP="008D515A">
      <w:pPr>
        <w:spacing w:line="276" w:lineRule="auto"/>
        <w:jc w:val="both"/>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Active </w:t>
      </w:r>
      <w:r w:rsidR="00F92F24">
        <w:rPr>
          <w:rFonts w:ascii="Times New Roman" w:eastAsia="Calibri" w:hAnsi="Times New Roman" w:cs="Times New Roman"/>
          <w:b/>
          <w:sz w:val="24"/>
          <w:szCs w:val="24"/>
        </w:rPr>
        <w:t>l</w:t>
      </w:r>
      <w:r w:rsidRPr="00515F03">
        <w:rPr>
          <w:rFonts w:ascii="Times New Roman" w:eastAsia="Calibri" w:hAnsi="Times New Roman" w:cs="Times New Roman"/>
          <w:b/>
          <w:sz w:val="24"/>
          <w:szCs w:val="24"/>
        </w:rPr>
        <w:t xml:space="preserve">earning and </w:t>
      </w:r>
      <w:r w:rsidR="00F92F24">
        <w:rPr>
          <w:rFonts w:ascii="Times New Roman" w:eastAsia="Calibri" w:hAnsi="Times New Roman" w:cs="Times New Roman"/>
          <w:b/>
          <w:sz w:val="24"/>
          <w:szCs w:val="24"/>
        </w:rPr>
        <w:t>s</w:t>
      </w:r>
      <w:r w:rsidRPr="00515F03">
        <w:rPr>
          <w:rFonts w:ascii="Times New Roman" w:eastAsia="Calibri" w:hAnsi="Times New Roman" w:cs="Times New Roman"/>
          <w:b/>
          <w:sz w:val="24"/>
          <w:szCs w:val="24"/>
        </w:rPr>
        <w:t xml:space="preserve">tudent </w:t>
      </w:r>
      <w:r w:rsidR="00F92F24">
        <w:rPr>
          <w:rFonts w:ascii="Times New Roman" w:eastAsia="Calibri" w:hAnsi="Times New Roman" w:cs="Times New Roman"/>
          <w:b/>
          <w:sz w:val="24"/>
          <w:szCs w:val="24"/>
        </w:rPr>
        <w:t>e</w:t>
      </w:r>
      <w:r w:rsidRPr="00515F03">
        <w:rPr>
          <w:rFonts w:ascii="Times New Roman" w:eastAsia="Calibri" w:hAnsi="Times New Roman" w:cs="Times New Roman"/>
          <w:b/>
          <w:sz w:val="24"/>
          <w:szCs w:val="24"/>
        </w:rPr>
        <w:t>ngagement</w:t>
      </w:r>
    </w:p>
    <w:p w14:paraId="72D28FE6" w14:textId="77777777" w:rsidR="00F92F24" w:rsidRPr="00515F03" w:rsidRDefault="00F92F24" w:rsidP="008D515A">
      <w:pPr>
        <w:spacing w:line="276" w:lineRule="auto"/>
        <w:jc w:val="both"/>
        <w:rPr>
          <w:rFonts w:ascii="Times New Roman" w:eastAsia="Calibri" w:hAnsi="Times New Roman" w:cs="Times New Roman"/>
          <w:b/>
          <w:sz w:val="24"/>
          <w:szCs w:val="24"/>
        </w:rPr>
      </w:pPr>
    </w:p>
    <w:p w14:paraId="5636C6D9" w14:textId="0C4944BA" w:rsidR="00604009" w:rsidRDefault="00A176B8" w:rsidP="00E72D1F">
      <w:pPr>
        <w:jc w:val="both"/>
        <w:rPr>
          <w:rFonts w:ascii="Times New Roman" w:eastAsia="Calibri" w:hAnsi="Times New Roman" w:cs="Times New Roman"/>
          <w:b/>
        </w:rPr>
      </w:pPr>
      <w:r w:rsidRPr="00515F03">
        <w:rPr>
          <w:rFonts w:ascii="Times New Roman" w:eastAsia="Calibri" w:hAnsi="Times New Roman" w:cs="Times New Roman"/>
          <w:bCs/>
          <w:sz w:val="24"/>
          <w:szCs w:val="24"/>
        </w:rPr>
        <w:t xml:space="preserve">Creating a comfortable zone is crucial to maximize active student engagement. Thereby a self-directed, self–regulated learner is created. </w:t>
      </w:r>
      <w:r w:rsidR="00604009" w:rsidRPr="00515F03">
        <w:rPr>
          <w:rFonts w:ascii="Times New Roman" w:eastAsia="Calibri" w:hAnsi="Times New Roman" w:cs="Times New Roman"/>
          <w:bCs/>
          <w:sz w:val="24"/>
          <w:szCs w:val="24"/>
        </w:rPr>
        <w:t>Furthermore, a</w:t>
      </w:r>
      <w:r w:rsidRPr="00515F03">
        <w:rPr>
          <w:rFonts w:ascii="Times New Roman" w:eastAsia="Calibri" w:hAnsi="Times New Roman" w:cs="Times New Roman"/>
          <w:bCs/>
          <w:sz w:val="24"/>
          <w:szCs w:val="24"/>
        </w:rPr>
        <w:t>ctively participating, investigating, and driving is</w:t>
      </w:r>
      <w:r w:rsidR="00E1200F"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needed. Then the disengagement (withdrawing, avoiding, disrupting) can be minimized.</w:t>
      </w:r>
      <w:r w:rsidR="00604009" w:rsidRPr="00515F03">
        <w:rPr>
          <w:rFonts w:ascii="Times New Roman" w:eastAsia="Calibri" w:hAnsi="Times New Roman" w:cs="Times New Roman"/>
          <w:bCs/>
          <w:sz w:val="24"/>
          <w:szCs w:val="24"/>
        </w:rPr>
        <w:t xml:space="preserve"> (</w:t>
      </w:r>
      <w:r w:rsidR="00604009" w:rsidRPr="00515F03">
        <w:rPr>
          <w:rFonts w:ascii="Times New Roman" w:eastAsia="Calibri" w:hAnsi="Times New Roman" w:cs="Times New Roman"/>
          <w:b/>
          <w:i/>
          <w:iCs/>
        </w:rPr>
        <w:t>The Distance Learning Playbook Grades K-12</w:t>
      </w:r>
      <w:r w:rsidR="00604009" w:rsidRPr="00515F03">
        <w:rPr>
          <w:rFonts w:ascii="Times New Roman" w:eastAsia="Calibri" w:hAnsi="Times New Roman" w:cs="Times New Roman"/>
          <w:b/>
        </w:rPr>
        <w:t xml:space="preserve"> by Douglas Fisher, Nancy Frey &amp; John Hatti</w:t>
      </w:r>
      <w:r w:rsidR="00E1200F" w:rsidRPr="00515F03">
        <w:rPr>
          <w:rFonts w:ascii="Times New Roman" w:eastAsia="Calibri" w:hAnsi="Times New Roman" w:cs="Times New Roman"/>
          <w:b/>
        </w:rPr>
        <w:t>e</w:t>
      </w:r>
      <w:r w:rsidR="00604009" w:rsidRPr="00515F03">
        <w:rPr>
          <w:rFonts w:ascii="Times New Roman" w:eastAsia="Calibri" w:hAnsi="Times New Roman" w:cs="Times New Roman"/>
          <w:b/>
        </w:rPr>
        <w:t>,</w:t>
      </w:r>
      <w:r w:rsidR="00214468">
        <w:rPr>
          <w:rFonts w:ascii="Times New Roman" w:eastAsia="Calibri" w:hAnsi="Times New Roman" w:cs="Times New Roman"/>
          <w:b/>
        </w:rPr>
        <w:t xml:space="preserve"> </w:t>
      </w:r>
      <w:r w:rsidR="00604009" w:rsidRPr="00515F03">
        <w:rPr>
          <w:rFonts w:ascii="Times New Roman" w:eastAsia="Calibri" w:hAnsi="Times New Roman" w:cs="Times New Roman"/>
          <w:b/>
        </w:rPr>
        <w:t>p104)</w:t>
      </w:r>
      <w:r w:rsidR="00E1200F" w:rsidRPr="00515F03">
        <w:rPr>
          <w:rFonts w:ascii="Times New Roman" w:eastAsia="Calibri" w:hAnsi="Times New Roman" w:cs="Times New Roman"/>
          <w:b/>
        </w:rPr>
        <w:t xml:space="preserve">. </w:t>
      </w:r>
    </w:p>
    <w:p w14:paraId="5608692B" w14:textId="4AFA8D6B" w:rsidR="0026430E" w:rsidRDefault="00B13C30" w:rsidP="00317FB7">
      <w:pPr>
        <w:spacing w:line="276" w:lineRule="auto"/>
        <w:jc w:val="both"/>
        <w:rPr>
          <w:rFonts w:ascii="Times New Roman" w:eastAsia="Calibri" w:hAnsi="Times New Roman" w:cs="Times New Roman"/>
          <w:b/>
          <w:sz w:val="24"/>
          <w:szCs w:val="24"/>
        </w:rPr>
      </w:pPr>
      <w:r w:rsidRPr="00515F03">
        <w:rPr>
          <w:rFonts w:ascii="Times New Roman" w:eastAsia="Calibri" w:hAnsi="Times New Roman" w:cs="Times New Roman"/>
          <w:b/>
          <w:noProof/>
          <w:sz w:val="24"/>
          <w:szCs w:val="24"/>
        </w:rPr>
        <mc:AlternateContent>
          <mc:Choice Requires="wps">
            <w:drawing>
              <wp:anchor distT="0" distB="0" distL="114300" distR="114300" simplePos="0" relativeHeight="251663360" behindDoc="0" locked="0" layoutInCell="1" allowOverlap="1" wp14:anchorId="425C087A" wp14:editId="1C5022D2">
                <wp:simplePos x="0" y="0"/>
                <wp:positionH relativeFrom="column">
                  <wp:posOffset>7951</wp:posOffset>
                </wp:positionH>
                <wp:positionV relativeFrom="paragraph">
                  <wp:posOffset>404329</wp:posOffset>
                </wp:positionV>
                <wp:extent cx="1168400" cy="278296"/>
                <wp:effectExtent l="0" t="0" r="12700" b="26670"/>
                <wp:wrapNone/>
                <wp:docPr id="1432411870" name="Rectangle 1"/>
                <wp:cNvGraphicFramePr/>
                <a:graphic xmlns:a="http://schemas.openxmlformats.org/drawingml/2006/main">
                  <a:graphicData uri="http://schemas.microsoft.com/office/word/2010/wordprocessingShape">
                    <wps:wsp>
                      <wps:cNvSpPr/>
                      <wps:spPr>
                        <a:xfrm>
                          <a:off x="0" y="0"/>
                          <a:ext cx="1168400" cy="278296"/>
                        </a:xfrm>
                        <a:prstGeom prst="rect">
                          <a:avLst/>
                        </a:prstGeom>
                      </wps:spPr>
                      <wps:style>
                        <a:lnRef idx="2">
                          <a:schemeClr val="dk1"/>
                        </a:lnRef>
                        <a:fillRef idx="1">
                          <a:schemeClr val="lt1"/>
                        </a:fillRef>
                        <a:effectRef idx="0">
                          <a:schemeClr val="dk1"/>
                        </a:effectRef>
                        <a:fontRef idx="minor">
                          <a:schemeClr val="dk1"/>
                        </a:fontRef>
                      </wps:style>
                      <wps:txbx>
                        <w:txbxContent>
                          <w:p w14:paraId="41569670" w14:textId="13A74560" w:rsidR="00604009" w:rsidRPr="00515F03" w:rsidRDefault="00604009" w:rsidP="00604009">
                            <w:pPr>
                              <w:jc w:val="center"/>
                              <w:rPr>
                                <w:rFonts w:ascii="Times New Roman" w:hAnsi="Times New Roman" w:cs="Times New Roman"/>
                                <w:sz w:val="24"/>
                                <w:szCs w:val="24"/>
                              </w:rPr>
                            </w:pPr>
                            <w:r w:rsidRPr="00515F03">
                              <w:rPr>
                                <w:rFonts w:ascii="Times New Roman" w:hAnsi="Times New Roman" w:cs="Times New Roman"/>
                                <w:sz w:val="24"/>
                                <w:szCs w:val="24"/>
                              </w:rPr>
                              <w:t>Engage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5C087A" id="Rectangle 1" o:spid="_x0000_s1026" style="position:absolute;left:0;text-align:left;margin-left:.65pt;margin-top:31.85pt;width:92pt;height:21.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" fillcolor="white [3201]" strokecolor="black [3200]" strokeweight="1pt">
                <v:textbox>
                  <w:txbxContent>
                    <w:p w14:paraId="41569670" w14:textId="13A74560" w:rsidR="00604009" w:rsidRPr="00515F03" w:rsidRDefault="00604009" w:rsidP="00604009">
                      <w:pPr>
                        <w:jc w:val="center"/>
                        <w:rPr>
                          <w:rFonts w:ascii="Times New Roman" w:hAnsi="Times New Roman" w:cs="Times New Roman"/>
                          <w:sz w:val="24"/>
                          <w:szCs w:val="24"/>
                        </w:rPr>
                      </w:pPr>
                      <w:r w:rsidRPr="00515F03">
                        <w:rPr>
                          <w:rFonts w:ascii="Times New Roman" w:hAnsi="Times New Roman" w:cs="Times New Roman"/>
                          <w:sz w:val="24"/>
                          <w:szCs w:val="24"/>
                        </w:rPr>
                        <w:t>Engage</w:t>
                      </w:r>
                    </w:p>
                  </w:txbxContent>
                </v:textbox>
              </v:rect>
            </w:pict>
          </mc:Fallback>
        </mc:AlternateContent>
      </w:r>
      <w:r w:rsidR="00E1200F" w:rsidRPr="00515F03">
        <w:rPr>
          <w:rFonts w:ascii="Times New Roman" w:eastAsia="Calibri" w:hAnsi="Times New Roman" w:cs="Times New Roman"/>
          <w:b/>
          <w:noProof/>
          <w:sz w:val="24"/>
          <w:szCs w:val="24"/>
        </w:rPr>
        <mc:AlternateContent>
          <mc:Choice Requires="wps">
            <w:drawing>
              <wp:anchor distT="0" distB="0" distL="114300" distR="114300" simplePos="0" relativeHeight="251661312" behindDoc="0" locked="0" layoutInCell="1" allowOverlap="1" wp14:anchorId="7788C394" wp14:editId="41F3C6AF">
                <wp:simplePos x="0" y="0"/>
                <wp:positionH relativeFrom="column">
                  <wp:posOffset>3792220</wp:posOffset>
                </wp:positionH>
                <wp:positionV relativeFrom="paragraph">
                  <wp:posOffset>384810</wp:posOffset>
                </wp:positionV>
                <wp:extent cx="1168400" cy="262255"/>
                <wp:effectExtent l="0" t="0" r="12700" b="23495"/>
                <wp:wrapNone/>
                <wp:docPr id="2135971743" name="Rectangle 1"/>
                <wp:cNvGraphicFramePr/>
                <a:graphic xmlns:a="http://schemas.openxmlformats.org/drawingml/2006/main">
                  <a:graphicData uri="http://schemas.microsoft.com/office/word/2010/wordprocessingShape">
                    <wps:wsp>
                      <wps:cNvSpPr/>
                      <wps:spPr>
                        <a:xfrm>
                          <a:off x="0" y="0"/>
                          <a:ext cx="1168400" cy="262255"/>
                        </a:xfrm>
                        <a:prstGeom prst="rect">
                          <a:avLst/>
                        </a:prstGeom>
                      </wps:spPr>
                      <wps:style>
                        <a:lnRef idx="2">
                          <a:schemeClr val="dk1"/>
                        </a:lnRef>
                        <a:fillRef idx="1">
                          <a:schemeClr val="lt1"/>
                        </a:fillRef>
                        <a:effectRef idx="0">
                          <a:schemeClr val="dk1"/>
                        </a:effectRef>
                        <a:fontRef idx="minor">
                          <a:schemeClr val="dk1"/>
                        </a:fontRef>
                      </wps:style>
                      <wps:txbx>
                        <w:txbxContent>
                          <w:p w14:paraId="0FBCB95D" w14:textId="01D60846" w:rsidR="00E1200F" w:rsidRPr="00515F03" w:rsidRDefault="00E1200F" w:rsidP="00E1200F">
                            <w:pPr>
                              <w:jc w:val="center"/>
                              <w:rPr>
                                <w:rFonts w:ascii="Times New Roman" w:hAnsi="Times New Roman" w:cs="Times New Roman"/>
                                <w:sz w:val="24"/>
                                <w:szCs w:val="24"/>
                              </w:rPr>
                            </w:pPr>
                            <w:r w:rsidRPr="00515F03">
                              <w:rPr>
                                <w:rFonts w:ascii="Times New Roman" w:hAnsi="Times New Roman" w:cs="Times New Roman"/>
                                <w:sz w:val="24"/>
                                <w:szCs w:val="24"/>
                              </w:rPr>
                              <w:t>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88C394" id="_x0000_s1027" style="position:absolute;left:0;text-align:left;margin-left:298.6pt;margin-top:30.3pt;width:92pt;height:20.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" fillcolor="white [3201]" strokecolor="black [3200]" strokeweight="1pt">
                <v:textbox>
                  <w:txbxContent>
                    <w:p w14:paraId="0FBCB95D" w14:textId="01D60846" w:rsidR="00E1200F" w:rsidRPr="00515F03" w:rsidRDefault="00E1200F" w:rsidP="00E1200F">
                      <w:pPr>
                        <w:jc w:val="center"/>
                        <w:rPr>
                          <w:rFonts w:ascii="Times New Roman" w:hAnsi="Times New Roman" w:cs="Times New Roman"/>
                          <w:sz w:val="24"/>
                          <w:szCs w:val="24"/>
                        </w:rPr>
                      </w:pPr>
                      <w:r w:rsidRPr="00515F03">
                        <w:rPr>
                          <w:rFonts w:ascii="Times New Roman" w:hAnsi="Times New Roman" w:cs="Times New Roman"/>
                          <w:sz w:val="24"/>
                          <w:szCs w:val="24"/>
                        </w:rPr>
                        <w:t>Action</w:t>
                      </w:r>
                    </w:p>
                  </w:txbxContent>
                </v:textbox>
              </v:rect>
            </w:pict>
          </mc:Fallback>
        </mc:AlternateContent>
      </w:r>
      <w:r w:rsidR="00E1200F" w:rsidRPr="00515F03">
        <w:rPr>
          <w:rFonts w:ascii="Times New Roman" w:eastAsia="Calibri" w:hAnsi="Times New Roman" w:cs="Times New Roman"/>
          <w:b/>
          <w:noProof/>
          <w:sz w:val="24"/>
          <w:szCs w:val="24"/>
        </w:rPr>
        <mc:AlternateContent>
          <mc:Choice Requires="wps">
            <w:drawing>
              <wp:anchor distT="0" distB="0" distL="114300" distR="114300" simplePos="0" relativeHeight="251664384" behindDoc="0" locked="0" layoutInCell="1" allowOverlap="1" wp14:anchorId="30D64885" wp14:editId="2A618496">
                <wp:simplePos x="0" y="0"/>
                <wp:positionH relativeFrom="column">
                  <wp:posOffset>1251502</wp:posOffset>
                </wp:positionH>
                <wp:positionV relativeFrom="paragraph">
                  <wp:posOffset>483649</wp:posOffset>
                </wp:positionV>
                <wp:extent cx="540385" cy="116122"/>
                <wp:effectExtent l="19050" t="19050" r="12065" b="36830"/>
                <wp:wrapNone/>
                <wp:docPr id="1606213535" name="Arrow: Notched Right 2"/>
                <wp:cNvGraphicFramePr/>
                <a:graphic xmlns:a="http://schemas.openxmlformats.org/drawingml/2006/main">
                  <a:graphicData uri="http://schemas.microsoft.com/office/word/2010/wordprocessingShape">
                    <wps:wsp>
                      <wps:cNvSpPr/>
                      <wps:spPr>
                        <a:xfrm>
                          <a:off x="0" y="0"/>
                          <a:ext cx="540385" cy="116122"/>
                        </a:xfrm>
                        <a:prstGeom prst="notchedRigh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506A9A8"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2" o:spid="_x0000_s1026" type="#_x0000_t94" style="position:absolute;margin-left:98.55pt;margin-top:38.1pt;width:42.55pt;height:9.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" adj="19279" fillcolor="black [3213]" strokecolor="#09101d [484]" strokeweight="1pt"/>
            </w:pict>
          </mc:Fallback>
        </mc:AlternateContent>
      </w:r>
      <w:r w:rsidR="00E1200F" w:rsidRPr="00515F03">
        <w:rPr>
          <w:rFonts w:ascii="Times New Roman" w:eastAsia="Calibri" w:hAnsi="Times New Roman" w:cs="Times New Roman"/>
          <w:b/>
          <w:noProof/>
          <w:sz w:val="24"/>
          <w:szCs w:val="24"/>
        </w:rPr>
        <mc:AlternateContent>
          <mc:Choice Requires="wps">
            <w:drawing>
              <wp:anchor distT="0" distB="0" distL="114300" distR="114300" simplePos="0" relativeHeight="251666432" behindDoc="0" locked="0" layoutInCell="1" allowOverlap="1" wp14:anchorId="2749A2A2" wp14:editId="7468C9BA">
                <wp:simplePos x="0" y="0"/>
                <wp:positionH relativeFrom="column">
                  <wp:posOffset>3159457</wp:posOffset>
                </wp:positionH>
                <wp:positionV relativeFrom="paragraph">
                  <wp:posOffset>491297</wp:posOffset>
                </wp:positionV>
                <wp:extent cx="540385" cy="132024"/>
                <wp:effectExtent l="19050" t="19050" r="12065" b="40005"/>
                <wp:wrapNone/>
                <wp:docPr id="1096952161" name="Arrow: Notched Right 2"/>
                <wp:cNvGraphicFramePr/>
                <a:graphic xmlns:a="http://schemas.openxmlformats.org/drawingml/2006/main">
                  <a:graphicData uri="http://schemas.microsoft.com/office/word/2010/wordprocessingShape">
                    <wps:wsp>
                      <wps:cNvSpPr/>
                      <wps:spPr>
                        <a:xfrm>
                          <a:off x="0" y="0"/>
                          <a:ext cx="540385" cy="132024"/>
                        </a:xfrm>
                        <a:prstGeom prst="notchedRigh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1170D4C" id="Arrow: Notched Right 2" o:spid="_x0000_s1026" type="#_x0000_t94" style="position:absolute;margin-left:248.8pt;margin-top:38.7pt;width:42.55pt;height:10.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" adj="18961" fillcolor="black [3213]" strokecolor="#09101d [484]" strokeweight="1pt"/>
            </w:pict>
          </mc:Fallback>
        </mc:AlternateContent>
      </w:r>
      <w:r w:rsidR="00E1200F" w:rsidRPr="00515F03">
        <w:rPr>
          <w:rFonts w:ascii="Times New Roman" w:eastAsia="Calibri" w:hAnsi="Times New Roman" w:cs="Times New Roman"/>
          <w:b/>
          <w:noProof/>
          <w:sz w:val="24"/>
          <w:szCs w:val="24"/>
        </w:rPr>
        <mc:AlternateContent>
          <mc:Choice Requires="wps">
            <w:drawing>
              <wp:anchor distT="0" distB="0" distL="114300" distR="114300" simplePos="0" relativeHeight="251659264" behindDoc="0" locked="0" layoutInCell="1" allowOverlap="1" wp14:anchorId="41705246" wp14:editId="6D5F786A">
                <wp:simplePos x="0" y="0"/>
                <wp:positionH relativeFrom="column">
                  <wp:posOffset>1916264</wp:posOffset>
                </wp:positionH>
                <wp:positionV relativeFrom="paragraph">
                  <wp:posOffset>400988</wp:posOffset>
                </wp:positionV>
                <wp:extent cx="1168400" cy="310101"/>
                <wp:effectExtent l="0" t="0" r="12700" b="13970"/>
                <wp:wrapNone/>
                <wp:docPr id="1150820474" name="Rectangle 1"/>
                <wp:cNvGraphicFramePr/>
                <a:graphic xmlns:a="http://schemas.openxmlformats.org/drawingml/2006/main">
                  <a:graphicData uri="http://schemas.microsoft.com/office/word/2010/wordprocessingShape">
                    <wps:wsp>
                      <wps:cNvSpPr/>
                      <wps:spPr>
                        <a:xfrm>
                          <a:off x="0" y="0"/>
                          <a:ext cx="1168400" cy="310101"/>
                        </a:xfrm>
                        <a:prstGeom prst="rect">
                          <a:avLst/>
                        </a:prstGeom>
                      </wps:spPr>
                      <wps:style>
                        <a:lnRef idx="2">
                          <a:schemeClr val="dk1"/>
                        </a:lnRef>
                        <a:fillRef idx="1">
                          <a:schemeClr val="lt1"/>
                        </a:fillRef>
                        <a:effectRef idx="0">
                          <a:schemeClr val="dk1"/>
                        </a:effectRef>
                        <a:fontRef idx="minor">
                          <a:schemeClr val="dk1"/>
                        </a:fontRef>
                      </wps:style>
                      <wps:txbx>
                        <w:txbxContent>
                          <w:p w14:paraId="2DD4DCAB" w14:textId="051A1BF8" w:rsidR="00604009" w:rsidRPr="00515F03" w:rsidRDefault="00604009" w:rsidP="00604009">
                            <w:pPr>
                              <w:jc w:val="center"/>
                              <w:rPr>
                                <w:rFonts w:ascii="Times New Roman" w:hAnsi="Times New Roman" w:cs="Times New Roman"/>
                                <w:sz w:val="24"/>
                                <w:szCs w:val="24"/>
                              </w:rPr>
                            </w:pPr>
                            <w:r w:rsidRPr="00515F03">
                              <w:rPr>
                                <w:rFonts w:ascii="Times New Roman" w:hAnsi="Times New Roman" w:cs="Times New Roman"/>
                                <w:sz w:val="24"/>
                                <w:szCs w:val="24"/>
                              </w:rPr>
                              <w:t>Interact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705246" id="_x0000_s1028" style="position:absolute;left:0;text-align:left;margin-left:150.9pt;margin-top:31.55pt;width:92pt;height:24.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" fillcolor="white [3201]" strokecolor="black [3200]" strokeweight="1pt">
                <v:textbox>
                  <w:txbxContent>
                    <w:p w14:paraId="2DD4DCAB" w14:textId="051A1BF8" w:rsidR="00604009" w:rsidRPr="00515F03" w:rsidRDefault="00604009" w:rsidP="00604009">
                      <w:pPr>
                        <w:jc w:val="center"/>
                        <w:rPr>
                          <w:rFonts w:ascii="Times New Roman" w:hAnsi="Times New Roman" w:cs="Times New Roman"/>
                          <w:sz w:val="24"/>
                          <w:szCs w:val="24"/>
                        </w:rPr>
                      </w:pPr>
                      <w:r w:rsidRPr="00515F03">
                        <w:rPr>
                          <w:rFonts w:ascii="Times New Roman" w:hAnsi="Times New Roman" w:cs="Times New Roman"/>
                          <w:sz w:val="24"/>
                          <w:szCs w:val="24"/>
                        </w:rPr>
                        <w:t>Interact</w:t>
                      </w:r>
                    </w:p>
                  </w:txbxContent>
                </v:textbox>
              </v:rect>
            </w:pict>
          </mc:Fallback>
        </mc:AlternateContent>
      </w:r>
      <w:r w:rsidR="0026430E">
        <w:rPr>
          <w:rFonts w:ascii="Times New Roman" w:eastAsia="Calibri" w:hAnsi="Times New Roman" w:cs="Times New Roman"/>
          <w:b/>
          <w:sz w:val="24"/>
          <w:szCs w:val="24"/>
        </w:rPr>
        <w:t xml:space="preserve"> </w:t>
      </w:r>
    </w:p>
    <w:p w14:paraId="2C5573E0" w14:textId="77777777" w:rsidR="00F92F24" w:rsidRDefault="00F92F24" w:rsidP="00317FB7">
      <w:pPr>
        <w:spacing w:line="276" w:lineRule="auto"/>
        <w:jc w:val="both"/>
        <w:rPr>
          <w:rFonts w:ascii="Times New Roman" w:eastAsia="Calibri" w:hAnsi="Times New Roman" w:cs="Times New Roman"/>
          <w:b/>
          <w:sz w:val="24"/>
          <w:szCs w:val="24"/>
        </w:rPr>
      </w:pPr>
    </w:p>
    <w:p w14:paraId="0DDE3BAB" w14:textId="77777777" w:rsidR="00F92F24" w:rsidRDefault="00F92F24" w:rsidP="00317FB7">
      <w:pPr>
        <w:spacing w:line="276" w:lineRule="auto"/>
        <w:jc w:val="both"/>
        <w:rPr>
          <w:rFonts w:ascii="Times New Roman" w:eastAsia="Calibri" w:hAnsi="Times New Roman" w:cs="Times New Roman"/>
          <w:b/>
          <w:sz w:val="24"/>
          <w:szCs w:val="24"/>
        </w:rPr>
      </w:pPr>
    </w:p>
    <w:p w14:paraId="23CEC959" w14:textId="77777777" w:rsidR="00F92F24" w:rsidRDefault="00F92F24" w:rsidP="00317FB7">
      <w:pPr>
        <w:spacing w:line="276" w:lineRule="auto"/>
        <w:jc w:val="both"/>
        <w:rPr>
          <w:rFonts w:ascii="Times New Roman" w:eastAsia="Calibri" w:hAnsi="Times New Roman" w:cs="Times New Roman"/>
          <w:b/>
          <w:sz w:val="24"/>
          <w:szCs w:val="24"/>
        </w:rPr>
      </w:pPr>
    </w:p>
    <w:p w14:paraId="142D1988" w14:textId="77777777" w:rsidR="00F92F24" w:rsidRDefault="00F92F24" w:rsidP="00317FB7">
      <w:pPr>
        <w:spacing w:line="276" w:lineRule="auto"/>
        <w:jc w:val="both"/>
        <w:rPr>
          <w:rFonts w:ascii="Times New Roman" w:eastAsia="Calibri" w:hAnsi="Times New Roman" w:cs="Times New Roman"/>
          <w:bCs/>
          <w:sz w:val="24"/>
          <w:szCs w:val="24"/>
        </w:rPr>
      </w:pPr>
    </w:p>
    <w:p w14:paraId="69C3951F" w14:textId="06B8FEEB" w:rsidR="0026430E" w:rsidRPr="00515F03" w:rsidRDefault="00E1200F" w:rsidP="00AC289F">
      <w:pPr>
        <w:spacing w:before="240"/>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There are three interconnected dimensions of student engagement.</w:t>
      </w:r>
    </w:p>
    <w:p w14:paraId="347ECEDB" w14:textId="6CA5F2BC" w:rsidR="00B13C30" w:rsidRPr="00515F03" w:rsidRDefault="00B13C30" w:rsidP="00AC289F">
      <w:pPr>
        <w:pStyle w:val="ListParagraph"/>
        <w:numPr>
          <w:ilvl w:val="0"/>
          <w:numId w:val="6"/>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lastRenderedPageBreak/>
        <w:t>Cognitive engagement: The quality of psychological engagement in academic tasks.</w:t>
      </w:r>
    </w:p>
    <w:p w14:paraId="73AAFB0E" w14:textId="77777777" w:rsidR="00B13C30" w:rsidRPr="00515F03" w:rsidRDefault="00B13C30" w:rsidP="00AC289F">
      <w:pPr>
        <w:pStyle w:val="ListParagraph"/>
        <w:numPr>
          <w:ilvl w:val="0"/>
          <w:numId w:val="6"/>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Emotional engagement: The quality of learner interaction.</w:t>
      </w:r>
    </w:p>
    <w:p w14:paraId="14E3EDFC" w14:textId="41267638" w:rsidR="00B13C30" w:rsidRDefault="00CE44F5" w:rsidP="00AC289F">
      <w:pPr>
        <w:pStyle w:val="ListParagraph"/>
        <w:numPr>
          <w:ilvl w:val="0"/>
          <w:numId w:val="6"/>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Behavioural</w:t>
      </w:r>
      <w:r w:rsidR="00B13C30" w:rsidRPr="00515F03">
        <w:rPr>
          <w:rFonts w:ascii="Times New Roman" w:eastAsia="Calibri" w:hAnsi="Times New Roman" w:cs="Times New Roman"/>
          <w:bCs/>
          <w:sz w:val="24"/>
          <w:szCs w:val="24"/>
        </w:rPr>
        <w:t xml:space="preserve"> engagement: The quality of learner participation.</w:t>
      </w:r>
    </w:p>
    <w:p w14:paraId="251308E5" w14:textId="77777777" w:rsidR="0026430E" w:rsidRPr="00515F03" w:rsidRDefault="0026430E" w:rsidP="0026430E">
      <w:pPr>
        <w:pStyle w:val="ListParagraph"/>
        <w:spacing w:line="276" w:lineRule="auto"/>
        <w:ind w:left="450"/>
        <w:jc w:val="both"/>
        <w:rPr>
          <w:rFonts w:ascii="Times New Roman" w:eastAsia="Calibri" w:hAnsi="Times New Roman" w:cs="Times New Roman"/>
          <w:bCs/>
          <w:sz w:val="24"/>
          <w:szCs w:val="24"/>
        </w:rPr>
      </w:pPr>
    </w:p>
    <w:p w14:paraId="41F4EAF0" w14:textId="7FD67E12" w:rsidR="00F61093" w:rsidRDefault="00C61E14" w:rsidP="00101A5D">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At the initial stage of the Diploma in English Language Teaching</w:t>
      </w:r>
      <w:r w:rsidR="00AC27A7">
        <w:rPr>
          <w:rFonts w:ascii="Times New Roman" w:eastAsia="Calibri" w:hAnsi="Times New Roman" w:cs="Times New Roman"/>
          <w:bCs/>
          <w:sz w:val="24"/>
          <w:szCs w:val="24"/>
        </w:rPr>
        <w:t xml:space="preserve"> programme</w:t>
      </w:r>
      <w:r w:rsidR="00E96038" w:rsidRPr="00515F03">
        <w:rPr>
          <w:rFonts w:ascii="Times New Roman" w:eastAsia="Calibri" w:hAnsi="Times New Roman" w:cs="Times New Roman"/>
          <w:bCs/>
          <w:sz w:val="24"/>
          <w:szCs w:val="24"/>
        </w:rPr>
        <w:t xml:space="preserve">, it was noticed that some trainees were very reluctant to initiate discussions in English with peers and </w:t>
      </w:r>
      <w:r w:rsidR="00214468">
        <w:rPr>
          <w:rFonts w:ascii="Times New Roman" w:eastAsia="Calibri" w:hAnsi="Times New Roman" w:cs="Times New Roman"/>
          <w:bCs/>
          <w:sz w:val="24"/>
          <w:szCs w:val="24"/>
        </w:rPr>
        <w:t>preferred</w:t>
      </w:r>
      <w:r w:rsidR="00E96038" w:rsidRPr="00515F03">
        <w:rPr>
          <w:rFonts w:ascii="Times New Roman" w:eastAsia="Calibri" w:hAnsi="Times New Roman" w:cs="Times New Roman"/>
          <w:bCs/>
          <w:sz w:val="24"/>
          <w:szCs w:val="24"/>
        </w:rPr>
        <w:t xml:space="preserve"> to </w:t>
      </w:r>
      <w:r w:rsidR="00CE44F5" w:rsidRPr="00515F03">
        <w:rPr>
          <w:rFonts w:ascii="Times New Roman" w:eastAsia="Calibri" w:hAnsi="Times New Roman" w:cs="Times New Roman"/>
          <w:bCs/>
          <w:sz w:val="24"/>
          <w:szCs w:val="24"/>
        </w:rPr>
        <w:t>be silent</w:t>
      </w:r>
      <w:r w:rsidR="00E96038" w:rsidRPr="00515F03">
        <w:rPr>
          <w:rFonts w:ascii="Times New Roman" w:eastAsia="Calibri" w:hAnsi="Times New Roman" w:cs="Times New Roman"/>
          <w:bCs/>
          <w:sz w:val="24"/>
          <w:szCs w:val="24"/>
        </w:rPr>
        <w:t xml:space="preserve"> in group activities. They seemed to be </w:t>
      </w:r>
      <w:r w:rsidR="00A74775" w:rsidRPr="00515F03">
        <w:rPr>
          <w:rFonts w:ascii="Times New Roman" w:eastAsia="Calibri" w:hAnsi="Times New Roman" w:cs="Times New Roman"/>
          <w:bCs/>
          <w:sz w:val="24"/>
          <w:szCs w:val="24"/>
        </w:rPr>
        <w:t>very uncomfortable</w:t>
      </w:r>
      <w:r w:rsidR="00D16CD6" w:rsidRPr="00515F03">
        <w:rPr>
          <w:rFonts w:ascii="Times New Roman" w:eastAsia="Calibri" w:hAnsi="Times New Roman" w:cs="Times New Roman"/>
          <w:bCs/>
          <w:sz w:val="24"/>
          <w:szCs w:val="24"/>
        </w:rPr>
        <w:t xml:space="preserve">, </w:t>
      </w:r>
      <w:r w:rsidR="00E96038" w:rsidRPr="00515F03">
        <w:rPr>
          <w:rFonts w:ascii="Times New Roman" w:eastAsia="Calibri" w:hAnsi="Times New Roman" w:cs="Times New Roman"/>
          <w:bCs/>
          <w:sz w:val="24"/>
          <w:szCs w:val="24"/>
        </w:rPr>
        <w:t>having phobias</w:t>
      </w:r>
      <w:r w:rsidR="00B168F4" w:rsidRPr="00515F03">
        <w:rPr>
          <w:rFonts w:ascii="Times New Roman" w:eastAsia="Calibri" w:hAnsi="Times New Roman" w:cs="Times New Roman"/>
          <w:bCs/>
          <w:sz w:val="24"/>
          <w:szCs w:val="24"/>
        </w:rPr>
        <w:t xml:space="preserve"> and shyness</w:t>
      </w:r>
      <w:r w:rsidR="00E96038" w:rsidRPr="00515F03">
        <w:rPr>
          <w:rFonts w:ascii="Times New Roman" w:eastAsia="Calibri" w:hAnsi="Times New Roman" w:cs="Times New Roman"/>
          <w:bCs/>
          <w:sz w:val="24"/>
          <w:szCs w:val="24"/>
        </w:rPr>
        <w:t xml:space="preserve"> in speaking in front of </w:t>
      </w:r>
      <w:r w:rsidR="00A74775" w:rsidRPr="00515F03">
        <w:rPr>
          <w:rFonts w:ascii="Times New Roman" w:eastAsia="Calibri" w:hAnsi="Times New Roman" w:cs="Times New Roman"/>
          <w:bCs/>
          <w:sz w:val="24"/>
          <w:szCs w:val="24"/>
        </w:rPr>
        <w:t xml:space="preserve">the </w:t>
      </w:r>
      <w:r w:rsidR="00AB742C">
        <w:rPr>
          <w:rFonts w:ascii="Times New Roman" w:eastAsia="Calibri" w:hAnsi="Times New Roman" w:cs="Times New Roman"/>
          <w:bCs/>
          <w:sz w:val="24"/>
          <w:szCs w:val="24"/>
        </w:rPr>
        <w:t>peers</w:t>
      </w:r>
      <w:r w:rsidR="00E96038" w:rsidRPr="00515F03">
        <w:rPr>
          <w:rFonts w:ascii="Times New Roman" w:eastAsia="Calibri" w:hAnsi="Times New Roman" w:cs="Times New Roman"/>
          <w:bCs/>
          <w:sz w:val="24"/>
          <w:szCs w:val="24"/>
        </w:rPr>
        <w:t xml:space="preserve">. </w:t>
      </w:r>
      <w:r w:rsidR="00A54BE4">
        <w:rPr>
          <w:rFonts w:ascii="Times New Roman" w:eastAsia="Calibri" w:hAnsi="Times New Roman" w:cs="Times New Roman"/>
          <w:bCs/>
          <w:sz w:val="24"/>
          <w:szCs w:val="24"/>
        </w:rPr>
        <w:t>During</w:t>
      </w:r>
      <w:r w:rsidR="00E96038" w:rsidRPr="00515F03">
        <w:rPr>
          <w:rFonts w:ascii="Times New Roman" w:eastAsia="Calibri" w:hAnsi="Times New Roman" w:cs="Times New Roman"/>
          <w:bCs/>
          <w:sz w:val="24"/>
          <w:szCs w:val="24"/>
        </w:rPr>
        <w:t xml:space="preserve"> </w:t>
      </w:r>
      <w:r w:rsidR="00A54BE4">
        <w:rPr>
          <w:rFonts w:ascii="Times New Roman" w:eastAsia="Calibri" w:hAnsi="Times New Roman" w:cs="Times New Roman"/>
          <w:bCs/>
          <w:sz w:val="24"/>
          <w:szCs w:val="24"/>
        </w:rPr>
        <w:t xml:space="preserve">the </w:t>
      </w:r>
      <w:r w:rsidR="00B168F4" w:rsidRPr="00515F03">
        <w:rPr>
          <w:rFonts w:ascii="Times New Roman" w:eastAsia="Calibri" w:hAnsi="Times New Roman" w:cs="Times New Roman"/>
          <w:bCs/>
          <w:sz w:val="24"/>
          <w:szCs w:val="24"/>
        </w:rPr>
        <w:t>speaking assessment, which is a compulsory component for successful completion of the teacher training</w:t>
      </w:r>
      <w:r w:rsidR="00AB742C">
        <w:rPr>
          <w:rFonts w:ascii="Times New Roman" w:eastAsia="Calibri" w:hAnsi="Times New Roman" w:cs="Times New Roman"/>
          <w:bCs/>
          <w:sz w:val="24"/>
          <w:szCs w:val="24"/>
        </w:rPr>
        <w:t xml:space="preserve"> programme</w:t>
      </w:r>
      <w:r w:rsidR="00B168F4" w:rsidRPr="00515F03">
        <w:rPr>
          <w:rFonts w:ascii="Times New Roman" w:eastAsia="Calibri" w:hAnsi="Times New Roman" w:cs="Times New Roman"/>
          <w:bCs/>
          <w:sz w:val="24"/>
          <w:szCs w:val="24"/>
        </w:rPr>
        <w:t xml:space="preserve">, those trainees exhibited very poor performance </w:t>
      </w:r>
      <w:r w:rsidR="00AC27A7">
        <w:rPr>
          <w:rFonts w:ascii="Times New Roman" w:eastAsia="Calibri" w:hAnsi="Times New Roman" w:cs="Times New Roman"/>
          <w:bCs/>
          <w:sz w:val="24"/>
          <w:szCs w:val="24"/>
        </w:rPr>
        <w:t>due to</w:t>
      </w:r>
      <w:r w:rsidR="00B168F4" w:rsidRPr="00515F03">
        <w:rPr>
          <w:rFonts w:ascii="Times New Roman" w:eastAsia="Calibri" w:hAnsi="Times New Roman" w:cs="Times New Roman"/>
          <w:bCs/>
          <w:sz w:val="24"/>
          <w:szCs w:val="24"/>
        </w:rPr>
        <w:t xml:space="preserve"> forgetting the utterances</w:t>
      </w:r>
      <w:r w:rsidR="00AC27A7">
        <w:rPr>
          <w:rFonts w:ascii="Times New Roman" w:eastAsia="Calibri" w:hAnsi="Times New Roman" w:cs="Times New Roman"/>
          <w:bCs/>
          <w:sz w:val="24"/>
          <w:szCs w:val="24"/>
        </w:rPr>
        <w:t>, freezing</w:t>
      </w:r>
      <w:r w:rsidR="00B168F4" w:rsidRPr="00515F03">
        <w:rPr>
          <w:rFonts w:ascii="Times New Roman" w:eastAsia="Calibri" w:hAnsi="Times New Roman" w:cs="Times New Roman"/>
          <w:bCs/>
          <w:sz w:val="24"/>
          <w:szCs w:val="24"/>
        </w:rPr>
        <w:t>,</w:t>
      </w:r>
      <w:r w:rsidR="00AC27A7">
        <w:rPr>
          <w:rFonts w:ascii="Times New Roman" w:eastAsia="Calibri" w:hAnsi="Times New Roman" w:cs="Times New Roman"/>
          <w:bCs/>
          <w:sz w:val="24"/>
          <w:szCs w:val="24"/>
        </w:rPr>
        <w:t xml:space="preserve"> trembling,</w:t>
      </w:r>
      <w:r w:rsidR="00B168F4" w:rsidRPr="00515F03">
        <w:rPr>
          <w:rFonts w:ascii="Times New Roman" w:eastAsia="Calibri" w:hAnsi="Times New Roman" w:cs="Times New Roman"/>
          <w:bCs/>
          <w:sz w:val="24"/>
          <w:szCs w:val="24"/>
        </w:rPr>
        <w:t xml:space="preserve"> lack of confidence,</w:t>
      </w:r>
      <w:r w:rsidR="00A74775" w:rsidRPr="00515F03">
        <w:rPr>
          <w:rFonts w:ascii="Times New Roman" w:eastAsia="Calibri" w:hAnsi="Times New Roman" w:cs="Times New Roman"/>
          <w:bCs/>
          <w:sz w:val="24"/>
          <w:szCs w:val="24"/>
        </w:rPr>
        <w:t xml:space="preserve"> and mostly appeared to be frightened of </w:t>
      </w:r>
      <w:r w:rsidR="00E007B2" w:rsidRPr="00515F03">
        <w:rPr>
          <w:rFonts w:ascii="Times New Roman" w:eastAsia="Calibri" w:hAnsi="Times New Roman" w:cs="Times New Roman"/>
          <w:bCs/>
          <w:sz w:val="24"/>
          <w:szCs w:val="24"/>
        </w:rPr>
        <w:t xml:space="preserve">testing and </w:t>
      </w:r>
      <w:r w:rsidR="00A74775" w:rsidRPr="00515F03">
        <w:rPr>
          <w:rFonts w:ascii="Times New Roman" w:eastAsia="Calibri" w:hAnsi="Times New Roman" w:cs="Times New Roman"/>
          <w:bCs/>
          <w:sz w:val="24"/>
          <w:szCs w:val="24"/>
        </w:rPr>
        <w:t xml:space="preserve">evaluation. It was obvious that they </w:t>
      </w:r>
      <w:r w:rsidR="00A54BE4">
        <w:rPr>
          <w:rFonts w:ascii="Times New Roman" w:eastAsia="Calibri" w:hAnsi="Times New Roman" w:cs="Times New Roman"/>
          <w:bCs/>
          <w:sz w:val="24"/>
          <w:szCs w:val="24"/>
        </w:rPr>
        <w:t>experienced</w:t>
      </w:r>
      <w:r w:rsidR="00A74775" w:rsidRPr="00515F03">
        <w:rPr>
          <w:rFonts w:ascii="Times New Roman" w:eastAsia="Calibri" w:hAnsi="Times New Roman" w:cs="Times New Roman"/>
          <w:bCs/>
          <w:sz w:val="24"/>
          <w:szCs w:val="24"/>
        </w:rPr>
        <w:t xml:space="preserve"> a state of anxiety.</w:t>
      </w:r>
    </w:p>
    <w:p w14:paraId="0E44FD8F" w14:textId="77777777" w:rsidR="00317FB7" w:rsidRPr="00515F03" w:rsidRDefault="00317FB7" w:rsidP="00101A5D">
      <w:pPr>
        <w:jc w:val="both"/>
        <w:rPr>
          <w:rFonts w:ascii="Times New Roman" w:eastAsia="Calibri" w:hAnsi="Times New Roman" w:cs="Times New Roman"/>
          <w:bCs/>
          <w:sz w:val="24"/>
          <w:szCs w:val="24"/>
        </w:rPr>
      </w:pPr>
    </w:p>
    <w:p w14:paraId="0E0697F8" w14:textId="1E9AC7A2" w:rsidR="00AC27A7" w:rsidRPr="00F92F24" w:rsidRDefault="00A74775" w:rsidP="00101A5D">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It is known that </w:t>
      </w:r>
      <w:r w:rsidR="000440F9">
        <w:rPr>
          <w:rFonts w:ascii="Times New Roman" w:eastAsia="Calibri" w:hAnsi="Times New Roman" w:cs="Times New Roman"/>
          <w:bCs/>
          <w:sz w:val="24"/>
          <w:szCs w:val="24"/>
        </w:rPr>
        <w:t xml:space="preserve">a </w:t>
      </w:r>
      <w:r w:rsidR="003301FB" w:rsidRPr="00515F03">
        <w:rPr>
          <w:rFonts w:ascii="Times New Roman" w:eastAsia="Calibri" w:hAnsi="Times New Roman" w:cs="Times New Roman"/>
          <w:bCs/>
          <w:sz w:val="24"/>
          <w:szCs w:val="24"/>
        </w:rPr>
        <w:t>high level of anxiety can negatively affect language learners' performance</w:t>
      </w:r>
      <w:r w:rsidR="000440F9">
        <w:rPr>
          <w:rFonts w:ascii="Times New Roman" w:eastAsia="Calibri" w:hAnsi="Times New Roman" w:cs="Times New Roman"/>
          <w:bCs/>
          <w:sz w:val="24"/>
          <w:szCs w:val="24"/>
        </w:rPr>
        <w:t>,</w:t>
      </w:r>
      <w:r w:rsidR="003301FB" w:rsidRPr="00515F03">
        <w:rPr>
          <w:rFonts w:ascii="Times New Roman" w:eastAsia="Calibri" w:hAnsi="Times New Roman" w:cs="Times New Roman"/>
          <w:bCs/>
          <w:sz w:val="24"/>
          <w:szCs w:val="24"/>
        </w:rPr>
        <w:t xml:space="preserve"> while those with low anxiety tend to absorb more input. Addressing anxiety and creating a supportive learning environment can significantly enhance language acquisition.</w:t>
      </w:r>
      <w:r w:rsidR="00B07F55" w:rsidRPr="00515F03">
        <w:rPr>
          <w:rFonts w:ascii="Times New Roman" w:eastAsia="Calibri" w:hAnsi="Times New Roman" w:cs="Times New Roman"/>
          <w:bCs/>
          <w:sz w:val="24"/>
          <w:szCs w:val="24"/>
        </w:rPr>
        <w:t xml:space="preserve"> </w:t>
      </w:r>
      <w:r w:rsidR="003301FB" w:rsidRPr="00515F03">
        <w:rPr>
          <w:rFonts w:ascii="Times New Roman" w:eastAsia="Calibri" w:hAnsi="Times New Roman" w:cs="Times New Roman"/>
          <w:bCs/>
          <w:sz w:val="24"/>
          <w:szCs w:val="24"/>
        </w:rPr>
        <w:t>Against</w:t>
      </w:r>
      <w:r w:rsidR="007300A5" w:rsidRPr="00515F03">
        <w:rPr>
          <w:rFonts w:ascii="Times New Roman" w:eastAsia="Calibri" w:hAnsi="Times New Roman" w:cs="Times New Roman"/>
          <w:bCs/>
          <w:sz w:val="24"/>
          <w:szCs w:val="24"/>
        </w:rPr>
        <w:t xml:space="preserve"> this backdrop, the researcher has searched for the best mode of creating a </w:t>
      </w:r>
      <w:r w:rsidR="00461D65" w:rsidRPr="00515F03">
        <w:rPr>
          <w:rFonts w:ascii="Times New Roman" w:eastAsia="Calibri" w:hAnsi="Times New Roman" w:cs="Times New Roman"/>
          <w:bCs/>
          <w:sz w:val="24"/>
          <w:szCs w:val="24"/>
        </w:rPr>
        <w:t xml:space="preserve">supportive, </w:t>
      </w:r>
      <w:r w:rsidR="007300A5" w:rsidRPr="00515F03">
        <w:rPr>
          <w:rFonts w:ascii="Times New Roman" w:eastAsia="Calibri" w:hAnsi="Times New Roman" w:cs="Times New Roman"/>
          <w:bCs/>
          <w:sz w:val="24"/>
          <w:szCs w:val="24"/>
        </w:rPr>
        <w:t>personalized,</w:t>
      </w:r>
      <w:r w:rsidR="005857EA" w:rsidRPr="00515F03">
        <w:rPr>
          <w:rFonts w:ascii="Times New Roman" w:eastAsia="Calibri" w:hAnsi="Times New Roman" w:cs="Times New Roman"/>
          <w:bCs/>
          <w:sz w:val="24"/>
          <w:szCs w:val="24"/>
        </w:rPr>
        <w:t xml:space="preserve"> </w:t>
      </w:r>
      <w:r w:rsidR="008157E6" w:rsidRPr="00515F03">
        <w:rPr>
          <w:rFonts w:ascii="Times New Roman" w:eastAsia="Calibri" w:hAnsi="Times New Roman" w:cs="Times New Roman"/>
          <w:bCs/>
          <w:sz w:val="24"/>
          <w:szCs w:val="24"/>
        </w:rPr>
        <w:t>learner-friendly</w:t>
      </w:r>
      <w:r w:rsidR="007300A5" w:rsidRPr="00515F03">
        <w:rPr>
          <w:rFonts w:ascii="Times New Roman" w:eastAsia="Calibri" w:hAnsi="Times New Roman" w:cs="Times New Roman"/>
          <w:bCs/>
          <w:sz w:val="24"/>
          <w:szCs w:val="24"/>
        </w:rPr>
        <w:t xml:space="preserve">, relaxed, </w:t>
      </w:r>
      <w:r w:rsidR="008157E6" w:rsidRPr="00515F03">
        <w:rPr>
          <w:rFonts w:ascii="Times New Roman" w:eastAsia="Calibri" w:hAnsi="Times New Roman" w:cs="Times New Roman"/>
          <w:bCs/>
          <w:sz w:val="24"/>
          <w:szCs w:val="24"/>
        </w:rPr>
        <w:t xml:space="preserve">and </w:t>
      </w:r>
      <w:r w:rsidR="007300A5" w:rsidRPr="00515F03">
        <w:rPr>
          <w:rFonts w:ascii="Times New Roman" w:eastAsia="Calibri" w:hAnsi="Times New Roman" w:cs="Times New Roman"/>
          <w:bCs/>
          <w:sz w:val="24"/>
          <w:szCs w:val="24"/>
        </w:rPr>
        <w:t>comfortable environment to mitigate L2 anxiety.</w:t>
      </w:r>
      <w:r w:rsidR="00C93A57" w:rsidRPr="00515F03">
        <w:rPr>
          <w:rFonts w:ascii="Times New Roman" w:eastAsia="Calibri" w:hAnsi="Times New Roman" w:cs="Times New Roman"/>
          <w:bCs/>
          <w:sz w:val="24"/>
          <w:szCs w:val="24"/>
        </w:rPr>
        <w:t xml:space="preserve"> </w:t>
      </w:r>
      <w:r w:rsidR="00705B4B" w:rsidRPr="00515F03">
        <w:rPr>
          <w:rFonts w:ascii="Times New Roman" w:eastAsia="Calibri" w:hAnsi="Times New Roman" w:cs="Times New Roman"/>
          <w:bCs/>
          <w:sz w:val="24"/>
          <w:szCs w:val="24"/>
        </w:rPr>
        <w:t>Though s</w:t>
      </w:r>
      <w:r w:rsidR="008157E6" w:rsidRPr="00515F03">
        <w:rPr>
          <w:rFonts w:ascii="Times New Roman" w:eastAsia="Calibri" w:hAnsi="Times New Roman" w:cs="Times New Roman"/>
          <w:bCs/>
          <w:sz w:val="24"/>
          <w:szCs w:val="24"/>
        </w:rPr>
        <w:t>everal researchers have</w:t>
      </w:r>
      <w:r w:rsidR="007300A5" w:rsidRPr="00515F03">
        <w:rPr>
          <w:rFonts w:ascii="Times New Roman" w:eastAsia="Calibri" w:hAnsi="Times New Roman" w:cs="Times New Roman"/>
          <w:bCs/>
          <w:sz w:val="24"/>
          <w:szCs w:val="24"/>
        </w:rPr>
        <w:t xml:space="preserve"> explored</w:t>
      </w:r>
      <w:r w:rsidR="00410222" w:rsidRPr="00515F03">
        <w:rPr>
          <w:rFonts w:ascii="Times New Roman" w:eastAsia="Calibri" w:hAnsi="Times New Roman" w:cs="Times New Roman"/>
          <w:bCs/>
          <w:sz w:val="24"/>
          <w:szCs w:val="24"/>
        </w:rPr>
        <w:t xml:space="preserve"> the diverse aspects of</w:t>
      </w:r>
      <w:r w:rsidR="007300A5" w:rsidRPr="00515F03">
        <w:rPr>
          <w:rFonts w:ascii="Times New Roman" w:eastAsia="Calibri" w:hAnsi="Times New Roman" w:cs="Times New Roman"/>
          <w:bCs/>
          <w:sz w:val="24"/>
          <w:szCs w:val="24"/>
        </w:rPr>
        <w:t xml:space="preserve"> language anxiety and digital tools, </w:t>
      </w:r>
      <w:r w:rsidR="008157E6" w:rsidRPr="00515F03">
        <w:rPr>
          <w:rFonts w:ascii="Times New Roman" w:eastAsia="Calibri" w:hAnsi="Times New Roman" w:cs="Times New Roman"/>
          <w:bCs/>
          <w:sz w:val="24"/>
          <w:szCs w:val="24"/>
        </w:rPr>
        <w:t xml:space="preserve">the </w:t>
      </w:r>
      <w:r w:rsidR="007300A5" w:rsidRPr="00515F03">
        <w:rPr>
          <w:rFonts w:ascii="Times New Roman" w:eastAsia="Calibri" w:hAnsi="Times New Roman" w:cs="Times New Roman"/>
          <w:bCs/>
          <w:sz w:val="24"/>
          <w:szCs w:val="24"/>
        </w:rPr>
        <w:t>possibility of mitigating L2 anxiety with the support of digital tools</w:t>
      </w:r>
      <w:r w:rsidR="00705B4B" w:rsidRPr="00515F03">
        <w:rPr>
          <w:rFonts w:ascii="Times New Roman" w:eastAsia="Calibri" w:hAnsi="Times New Roman" w:cs="Times New Roman"/>
          <w:bCs/>
          <w:sz w:val="24"/>
          <w:szCs w:val="24"/>
        </w:rPr>
        <w:t xml:space="preserve"> </w:t>
      </w:r>
      <w:r w:rsidR="00B4459A" w:rsidRPr="00515F03">
        <w:rPr>
          <w:rFonts w:ascii="Times New Roman" w:eastAsia="Calibri" w:hAnsi="Times New Roman" w:cs="Times New Roman"/>
          <w:bCs/>
          <w:sz w:val="24"/>
          <w:szCs w:val="24"/>
        </w:rPr>
        <w:t>has</w:t>
      </w:r>
      <w:r w:rsidR="00705B4B" w:rsidRPr="00515F03">
        <w:rPr>
          <w:rFonts w:ascii="Times New Roman" w:eastAsia="Calibri" w:hAnsi="Times New Roman" w:cs="Times New Roman"/>
          <w:bCs/>
          <w:sz w:val="24"/>
          <w:szCs w:val="24"/>
        </w:rPr>
        <w:t xml:space="preserve"> been researched sparingly</w:t>
      </w:r>
      <w:r w:rsidR="00B4459A" w:rsidRPr="00515F03">
        <w:rPr>
          <w:rFonts w:ascii="Times New Roman" w:eastAsia="Calibri" w:hAnsi="Times New Roman" w:cs="Times New Roman"/>
          <w:bCs/>
          <w:sz w:val="24"/>
          <w:szCs w:val="24"/>
        </w:rPr>
        <w:t>.</w:t>
      </w:r>
      <w:r w:rsidR="007300A5" w:rsidRPr="00515F03">
        <w:rPr>
          <w:rFonts w:ascii="Times New Roman" w:eastAsia="Calibri" w:hAnsi="Times New Roman" w:cs="Times New Roman"/>
          <w:bCs/>
          <w:sz w:val="24"/>
          <w:szCs w:val="24"/>
        </w:rPr>
        <w:t xml:space="preserve"> Duolingo, Gramm</w:t>
      </w:r>
      <w:r w:rsidR="00B6321C" w:rsidRPr="00515F03">
        <w:rPr>
          <w:rFonts w:ascii="Times New Roman" w:eastAsia="Calibri" w:hAnsi="Times New Roman" w:cs="Times New Roman"/>
          <w:bCs/>
          <w:sz w:val="24"/>
          <w:szCs w:val="24"/>
        </w:rPr>
        <w:t>a</w:t>
      </w:r>
      <w:r w:rsidR="007300A5" w:rsidRPr="00515F03">
        <w:rPr>
          <w:rFonts w:ascii="Times New Roman" w:eastAsia="Calibri" w:hAnsi="Times New Roman" w:cs="Times New Roman"/>
          <w:bCs/>
          <w:sz w:val="24"/>
          <w:szCs w:val="24"/>
        </w:rPr>
        <w:t>rly</w:t>
      </w:r>
      <w:r w:rsidR="00B6321C"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Rosetta Stone, Quizlet</w:t>
      </w:r>
      <w:r w:rsidR="008157E6" w:rsidRPr="00515F03">
        <w:rPr>
          <w:rFonts w:ascii="Times New Roman" w:eastAsia="Calibri" w:hAnsi="Times New Roman" w:cs="Times New Roman"/>
          <w:bCs/>
          <w:sz w:val="24"/>
          <w:szCs w:val="24"/>
        </w:rPr>
        <w:t>,</w:t>
      </w:r>
      <w:r w:rsidR="007300A5" w:rsidRPr="00515F03">
        <w:rPr>
          <w:rFonts w:ascii="Times New Roman" w:eastAsia="Calibri" w:hAnsi="Times New Roman" w:cs="Times New Roman"/>
          <w:bCs/>
          <w:sz w:val="24"/>
          <w:szCs w:val="24"/>
        </w:rPr>
        <w:t xml:space="preserve"> and Babble</w:t>
      </w:r>
      <w:r w:rsidR="000440F9">
        <w:rPr>
          <w:rFonts w:ascii="Times New Roman" w:eastAsia="Calibri" w:hAnsi="Times New Roman" w:cs="Times New Roman"/>
          <w:bCs/>
          <w:sz w:val="24"/>
          <w:szCs w:val="24"/>
        </w:rPr>
        <w:t>,</w:t>
      </w:r>
      <w:r w:rsidR="007300A5" w:rsidRPr="00515F03">
        <w:rPr>
          <w:rFonts w:ascii="Times New Roman" w:eastAsia="Calibri" w:hAnsi="Times New Roman" w:cs="Times New Roman"/>
          <w:bCs/>
          <w:sz w:val="24"/>
          <w:szCs w:val="24"/>
        </w:rPr>
        <w:t xml:space="preserve"> which have unique features that cater to diverse aspects of language learning</w:t>
      </w:r>
      <w:r w:rsidR="000440F9">
        <w:rPr>
          <w:rFonts w:ascii="Times New Roman" w:eastAsia="Calibri" w:hAnsi="Times New Roman" w:cs="Times New Roman"/>
          <w:bCs/>
          <w:sz w:val="24"/>
          <w:szCs w:val="24"/>
        </w:rPr>
        <w:t>,</w:t>
      </w:r>
      <w:r w:rsidR="00727AEE" w:rsidRPr="00515F03">
        <w:rPr>
          <w:rFonts w:ascii="Times New Roman" w:eastAsia="Calibri" w:hAnsi="Times New Roman" w:cs="Times New Roman"/>
          <w:bCs/>
          <w:sz w:val="24"/>
          <w:szCs w:val="24"/>
        </w:rPr>
        <w:t xml:space="preserve"> were checked</w:t>
      </w:r>
      <w:r w:rsidR="001E6736" w:rsidRPr="00515F03">
        <w:rPr>
          <w:rFonts w:ascii="Times New Roman" w:eastAsia="Calibri" w:hAnsi="Times New Roman" w:cs="Times New Roman"/>
          <w:bCs/>
          <w:sz w:val="24"/>
          <w:szCs w:val="24"/>
        </w:rPr>
        <w:t xml:space="preserve"> in this regard</w:t>
      </w:r>
      <w:r w:rsidR="00727AEE" w:rsidRPr="00515F03">
        <w:rPr>
          <w:rFonts w:ascii="Times New Roman" w:eastAsia="Calibri" w:hAnsi="Times New Roman" w:cs="Times New Roman"/>
          <w:bCs/>
          <w:sz w:val="24"/>
          <w:szCs w:val="24"/>
        </w:rPr>
        <w:t xml:space="preserve">. </w:t>
      </w:r>
      <w:r w:rsidR="00CF084F" w:rsidRPr="00515F03">
        <w:rPr>
          <w:rFonts w:ascii="Times New Roman" w:eastAsia="Calibri" w:hAnsi="Times New Roman" w:cs="Times New Roman"/>
          <w:bCs/>
          <w:sz w:val="24"/>
          <w:szCs w:val="24"/>
        </w:rPr>
        <w:t>As per the</w:t>
      </w:r>
      <w:r w:rsidR="007300A5" w:rsidRPr="00515F03">
        <w:rPr>
          <w:rFonts w:ascii="Times New Roman" w:eastAsia="Calibri" w:hAnsi="Times New Roman" w:cs="Times New Roman"/>
          <w:bCs/>
          <w:sz w:val="24"/>
          <w:szCs w:val="24"/>
        </w:rPr>
        <w:t xml:space="preserve"> user demographics </w:t>
      </w:r>
      <w:r w:rsidR="00727AEE" w:rsidRPr="00515F03">
        <w:rPr>
          <w:rFonts w:ascii="Times New Roman" w:eastAsia="Calibri" w:hAnsi="Times New Roman" w:cs="Times New Roman"/>
          <w:bCs/>
          <w:sz w:val="24"/>
          <w:szCs w:val="24"/>
        </w:rPr>
        <w:t xml:space="preserve">of </w:t>
      </w:r>
      <w:r w:rsidR="008157E6" w:rsidRPr="00515F03">
        <w:rPr>
          <w:rFonts w:ascii="Times New Roman" w:eastAsia="Calibri" w:hAnsi="Times New Roman" w:cs="Times New Roman"/>
          <w:bCs/>
          <w:sz w:val="24"/>
          <w:szCs w:val="24"/>
        </w:rPr>
        <w:t xml:space="preserve">the </w:t>
      </w:r>
      <w:r w:rsidR="00727AEE" w:rsidRPr="00515F03">
        <w:rPr>
          <w:rFonts w:ascii="Times New Roman" w:eastAsia="Calibri" w:hAnsi="Times New Roman" w:cs="Times New Roman"/>
          <w:bCs/>
          <w:sz w:val="24"/>
          <w:szCs w:val="24"/>
        </w:rPr>
        <w:t xml:space="preserve">Duolingo application, </w:t>
      </w:r>
      <w:r w:rsidR="007300A5" w:rsidRPr="00515F03">
        <w:rPr>
          <w:rFonts w:ascii="Times New Roman" w:eastAsia="Calibri" w:hAnsi="Times New Roman" w:cs="Times New Roman"/>
          <w:bCs/>
          <w:sz w:val="24"/>
          <w:szCs w:val="24"/>
        </w:rPr>
        <w:t xml:space="preserve">there is a growing interest </w:t>
      </w:r>
      <w:r w:rsidR="008157E6" w:rsidRPr="00515F03">
        <w:rPr>
          <w:rFonts w:ascii="Times New Roman" w:eastAsia="Calibri" w:hAnsi="Times New Roman" w:cs="Times New Roman"/>
          <w:bCs/>
          <w:sz w:val="24"/>
          <w:szCs w:val="24"/>
        </w:rPr>
        <w:t>in</w:t>
      </w:r>
      <w:r w:rsidR="00727AEE" w:rsidRPr="00515F03">
        <w:rPr>
          <w:rFonts w:ascii="Times New Roman" w:eastAsia="Calibri" w:hAnsi="Times New Roman" w:cs="Times New Roman"/>
          <w:bCs/>
          <w:sz w:val="24"/>
          <w:szCs w:val="24"/>
        </w:rPr>
        <w:t xml:space="preserve"> it </w:t>
      </w:r>
      <w:r w:rsidR="007300A5" w:rsidRPr="00515F03">
        <w:rPr>
          <w:rFonts w:ascii="Times New Roman" w:eastAsia="Calibri" w:hAnsi="Times New Roman" w:cs="Times New Roman"/>
          <w:bCs/>
          <w:sz w:val="24"/>
          <w:szCs w:val="24"/>
        </w:rPr>
        <w:t xml:space="preserve">among Sri Lankan </w:t>
      </w:r>
      <w:r w:rsidR="008157E6" w:rsidRPr="00515F03">
        <w:rPr>
          <w:rFonts w:ascii="Times New Roman" w:eastAsia="Calibri" w:hAnsi="Times New Roman" w:cs="Times New Roman"/>
          <w:bCs/>
          <w:sz w:val="24"/>
          <w:szCs w:val="24"/>
        </w:rPr>
        <w:t>tertiary-level</w:t>
      </w:r>
      <w:r w:rsidR="007300A5" w:rsidRPr="00515F03">
        <w:rPr>
          <w:rFonts w:ascii="Times New Roman" w:eastAsia="Calibri" w:hAnsi="Times New Roman" w:cs="Times New Roman"/>
          <w:bCs/>
          <w:sz w:val="24"/>
          <w:szCs w:val="24"/>
        </w:rPr>
        <w:t xml:space="preserve"> students.</w:t>
      </w:r>
      <w:r w:rsidR="00727AEE" w:rsidRPr="00515F03">
        <w:rPr>
          <w:rFonts w:ascii="Times New Roman" w:eastAsia="Calibri" w:hAnsi="Times New Roman" w:cs="Times New Roman"/>
          <w:bCs/>
          <w:sz w:val="24"/>
          <w:szCs w:val="24"/>
        </w:rPr>
        <w:t xml:space="preserve"> </w:t>
      </w:r>
      <w:r w:rsidR="008157E6" w:rsidRPr="00515F03">
        <w:rPr>
          <w:rFonts w:ascii="Times New Roman" w:eastAsia="Calibri" w:hAnsi="Times New Roman" w:cs="Times New Roman"/>
          <w:bCs/>
          <w:sz w:val="24"/>
          <w:szCs w:val="24"/>
        </w:rPr>
        <w:t xml:space="preserve">Thus, </w:t>
      </w:r>
      <w:r w:rsidR="00CF084F" w:rsidRPr="00515F03">
        <w:rPr>
          <w:rFonts w:ascii="Times New Roman" w:eastAsia="Calibri" w:hAnsi="Times New Roman" w:cs="Times New Roman"/>
          <w:bCs/>
          <w:sz w:val="24"/>
          <w:szCs w:val="24"/>
        </w:rPr>
        <w:t>Duolingo has been selected in particular</w:t>
      </w:r>
      <w:r w:rsidR="00884669" w:rsidRPr="00515F03">
        <w:rPr>
          <w:rFonts w:ascii="Times New Roman" w:eastAsia="Calibri" w:hAnsi="Times New Roman" w:cs="Times New Roman"/>
          <w:bCs/>
          <w:sz w:val="24"/>
          <w:szCs w:val="24"/>
        </w:rPr>
        <w:t xml:space="preserve"> for this study</w:t>
      </w:r>
      <w:r w:rsidR="00CF084F"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Moreover,</w:t>
      </w:r>
      <w:r w:rsidR="00727AEE"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 xml:space="preserve">it has been found that there </w:t>
      </w:r>
      <w:r w:rsidR="001E6736" w:rsidRPr="00515F03">
        <w:rPr>
          <w:rFonts w:ascii="Times New Roman" w:eastAsia="Calibri" w:hAnsi="Times New Roman" w:cs="Times New Roman"/>
          <w:bCs/>
          <w:sz w:val="24"/>
          <w:szCs w:val="24"/>
        </w:rPr>
        <w:t>were</w:t>
      </w:r>
      <w:r w:rsidR="007300A5" w:rsidRPr="00515F03">
        <w:rPr>
          <w:rFonts w:ascii="Times New Roman" w:eastAsia="Calibri" w:hAnsi="Times New Roman" w:cs="Times New Roman"/>
          <w:bCs/>
          <w:sz w:val="24"/>
          <w:szCs w:val="24"/>
        </w:rPr>
        <w:t xml:space="preserve"> approximately 2,703 monthly active users of Duolingo in the country by early 2024</w:t>
      </w:r>
      <w:r w:rsidR="00AC27A7">
        <w:rPr>
          <w:rFonts w:ascii="Times New Roman" w:eastAsia="Calibri" w:hAnsi="Times New Roman" w:cs="Times New Roman"/>
          <w:bCs/>
          <w:sz w:val="24"/>
          <w:szCs w:val="24"/>
        </w:rPr>
        <w:t>,</w:t>
      </w:r>
      <w:r w:rsidR="00AB742C">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 xml:space="preserve">but there is an empirical gap in research on it in </w:t>
      </w:r>
      <w:r w:rsidR="008157E6" w:rsidRPr="00515F03">
        <w:rPr>
          <w:rFonts w:ascii="Times New Roman" w:eastAsia="Calibri" w:hAnsi="Times New Roman" w:cs="Times New Roman"/>
          <w:bCs/>
          <w:sz w:val="24"/>
          <w:szCs w:val="24"/>
        </w:rPr>
        <w:t xml:space="preserve">the </w:t>
      </w:r>
      <w:r w:rsidR="007300A5" w:rsidRPr="00515F03">
        <w:rPr>
          <w:rFonts w:ascii="Times New Roman" w:eastAsia="Calibri" w:hAnsi="Times New Roman" w:cs="Times New Roman"/>
          <w:bCs/>
          <w:sz w:val="24"/>
          <w:szCs w:val="24"/>
        </w:rPr>
        <w:t>Sri Lankan context.</w:t>
      </w:r>
      <w:r w:rsidR="00CF084F"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 xml:space="preserve">As a result, this research </w:t>
      </w:r>
      <w:r w:rsidR="000D2EA5" w:rsidRPr="00515F03">
        <w:rPr>
          <w:rFonts w:ascii="Times New Roman" w:eastAsia="Calibri" w:hAnsi="Times New Roman" w:cs="Times New Roman"/>
          <w:bCs/>
          <w:sz w:val="24"/>
          <w:szCs w:val="24"/>
        </w:rPr>
        <w:t>was</w:t>
      </w:r>
      <w:r w:rsidR="007300A5" w:rsidRPr="00515F03">
        <w:rPr>
          <w:rFonts w:ascii="Times New Roman" w:eastAsia="Calibri" w:hAnsi="Times New Roman" w:cs="Times New Roman"/>
          <w:bCs/>
          <w:sz w:val="24"/>
          <w:szCs w:val="24"/>
        </w:rPr>
        <w:t xml:space="preserve"> conducted to examine whether L2 anxiety could be </w:t>
      </w:r>
      <w:r w:rsidR="000440F9">
        <w:rPr>
          <w:rFonts w:ascii="Times New Roman" w:eastAsia="Calibri" w:hAnsi="Times New Roman" w:cs="Times New Roman"/>
          <w:bCs/>
          <w:sz w:val="24"/>
          <w:szCs w:val="24"/>
        </w:rPr>
        <w:t>reduced</w:t>
      </w:r>
      <w:r w:rsidR="007300A5" w:rsidRPr="00515F03">
        <w:rPr>
          <w:rFonts w:ascii="Times New Roman" w:eastAsia="Calibri" w:hAnsi="Times New Roman" w:cs="Times New Roman"/>
          <w:bCs/>
          <w:sz w:val="24"/>
          <w:szCs w:val="24"/>
        </w:rPr>
        <w:t xml:space="preserve"> by the fun and </w:t>
      </w:r>
      <w:r w:rsidR="008157E6" w:rsidRPr="00515F03">
        <w:rPr>
          <w:rFonts w:ascii="Times New Roman" w:eastAsia="Calibri" w:hAnsi="Times New Roman" w:cs="Times New Roman"/>
          <w:bCs/>
          <w:sz w:val="24"/>
          <w:szCs w:val="24"/>
        </w:rPr>
        <w:t>easily</w:t>
      </w:r>
      <w:r w:rsidR="000D2EA5" w:rsidRPr="00515F03">
        <w:rPr>
          <w:rFonts w:ascii="Times New Roman" w:eastAsia="Calibri" w:hAnsi="Times New Roman" w:cs="Times New Roman"/>
          <w:bCs/>
          <w:sz w:val="24"/>
          <w:szCs w:val="24"/>
        </w:rPr>
        <w:t xml:space="preserve"> </w:t>
      </w:r>
      <w:r w:rsidR="007300A5" w:rsidRPr="00515F03">
        <w:rPr>
          <w:rFonts w:ascii="Times New Roman" w:eastAsia="Calibri" w:hAnsi="Times New Roman" w:cs="Times New Roman"/>
          <w:bCs/>
          <w:sz w:val="24"/>
          <w:szCs w:val="24"/>
        </w:rPr>
        <w:t xml:space="preserve">accessible features of </w:t>
      </w:r>
      <w:r w:rsidR="008157E6" w:rsidRPr="00515F03">
        <w:rPr>
          <w:rFonts w:ascii="Times New Roman" w:eastAsia="Calibri" w:hAnsi="Times New Roman" w:cs="Times New Roman"/>
          <w:bCs/>
          <w:sz w:val="24"/>
          <w:szCs w:val="24"/>
        </w:rPr>
        <w:t xml:space="preserve">the </w:t>
      </w:r>
      <w:r w:rsidR="007300A5" w:rsidRPr="00515F03">
        <w:rPr>
          <w:rFonts w:ascii="Times New Roman" w:eastAsia="Calibri" w:hAnsi="Times New Roman" w:cs="Times New Roman"/>
          <w:bCs/>
          <w:sz w:val="24"/>
          <w:szCs w:val="24"/>
        </w:rPr>
        <w:t>Duolingo application.</w:t>
      </w:r>
      <w:r w:rsidR="00EC410F" w:rsidRPr="00515F03">
        <w:rPr>
          <w:rFonts w:ascii="Times New Roman" w:eastAsia="Calibri" w:hAnsi="Times New Roman" w:cs="Times New Roman"/>
          <w:bCs/>
          <w:sz w:val="24"/>
          <w:szCs w:val="24"/>
        </w:rPr>
        <w:t xml:space="preserve"> </w:t>
      </w:r>
      <w:r w:rsidR="00EC410F" w:rsidRPr="00F92F24">
        <w:rPr>
          <w:rFonts w:ascii="Times New Roman" w:eastAsia="Calibri" w:hAnsi="Times New Roman" w:cs="Times New Roman"/>
          <w:bCs/>
          <w:sz w:val="24"/>
          <w:szCs w:val="24"/>
        </w:rPr>
        <w:t>(Some authentic images of the Duolingo application are given below</w:t>
      </w:r>
      <w:r w:rsidR="009A3289" w:rsidRPr="00F92F24">
        <w:rPr>
          <w:rFonts w:ascii="Times New Roman" w:eastAsia="Calibri" w:hAnsi="Times New Roman" w:cs="Times New Roman"/>
          <w:bCs/>
          <w:sz w:val="24"/>
          <w:szCs w:val="24"/>
        </w:rPr>
        <w:t>.)</w:t>
      </w:r>
    </w:p>
    <w:p w14:paraId="704B8063" w14:textId="33F37B79" w:rsidR="00101A5D" w:rsidRDefault="00101A5D" w:rsidP="00101A5D">
      <w:pPr>
        <w:jc w:val="both"/>
        <w:rPr>
          <w:rFonts w:ascii="Times New Roman" w:eastAsia="Calibri" w:hAnsi="Times New Roman" w:cs="Times New Roman"/>
          <w:b/>
          <w:sz w:val="24"/>
          <w:szCs w:val="24"/>
        </w:rPr>
      </w:pPr>
      <w:r>
        <w:rPr>
          <w:rFonts w:ascii="Times New Roman" w:eastAsia="Calibri" w:hAnsi="Times New Roman" w:cs="Times New Roman"/>
          <w:bCs/>
          <w:noProof/>
          <w:sz w:val="24"/>
          <w:szCs w:val="24"/>
        </w:rPr>
        <w:t xml:space="preserve">  </w:t>
      </w:r>
      <w:r w:rsidRPr="00515F03">
        <w:rPr>
          <w:rFonts w:ascii="Times New Roman" w:eastAsia="Calibri" w:hAnsi="Times New Roman" w:cs="Times New Roman"/>
          <w:bCs/>
          <w:noProof/>
          <w:sz w:val="24"/>
          <w:szCs w:val="24"/>
        </w:rPr>
        <w:drawing>
          <wp:inline distT="0" distB="0" distL="0" distR="0" wp14:anchorId="5DC89571" wp14:editId="01141543">
            <wp:extent cx="1447500" cy="1576070"/>
            <wp:effectExtent l="190500" t="190500" r="191135" b="195580"/>
            <wp:docPr id="1030" name="Picture 6" descr="Resources for Learning a New Language ...">
              <a:extLst xmlns:a="http://schemas.openxmlformats.org/drawingml/2006/main">
                <a:ext uri="{FF2B5EF4-FFF2-40B4-BE49-F238E27FC236}">
                  <a16:creationId xmlns:a16="http://schemas.microsoft.com/office/drawing/2014/main" id="{4E69D936-6A44-DF81-9F1A-5A16101713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Resources for Learning a New Language ...">
                      <a:extLst>
                        <a:ext uri="{FF2B5EF4-FFF2-40B4-BE49-F238E27FC236}">
                          <a16:creationId xmlns:a16="http://schemas.microsoft.com/office/drawing/2014/main" id="{4E69D936-6A44-DF81-9F1A-5A1610171356}"/>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0716" cy="1612236"/>
                    </a:xfrm>
                    <a:prstGeom prst="rect">
                      <a:avLst/>
                    </a:prstGeom>
                    <a:ln>
                      <a:noFill/>
                    </a:ln>
                    <a:effectLst>
                      <a:outerShdw blurRad="190500" algn="tl" rotWithShape="0">
                        <a:srgbClr val="000000">
                          <a:alpha val="70000"/>
                        </a:srgbClr>
                      </a:outerShdw>
                    </a:effectLst>
                  </pic:spPr>
                </pic:pic>
              </a:graphicData>
            </a:graphic>
          </wp:inline>
        </w:drawing>
      </w:r>
      <w:r>
        <w:rPr>
          <w:rFonts w:ascii="Times New Roman" w:eastAsia="Calibri" w:hAnsi="Times New Roman" w:cs="Times New Roman"/>
          <w:b/>
          <w:sz w:val="24"/>
          <w:szCs w:val="24"/>
        </w:rPr>
        <w:t xml:space="preserve">                      </w:t>
      </w:r>
      <w:r w:rsidRPr="00515F03">
        <w:rPr>
          <w:rFonts w:ascii="Times New Roman" w:eastAsia="Calibri" w:hAnsi="Times New Roman" w:cs="Times New Roman"/>
          <w:b/>
          <w:noProof/>
          <w:sz w:val="24"/>
          <w:szCs w:val="24"/>
        </w:rPr>
        <w:drawing>
          <wp:inline distT="0" distB="0" distL="0" distR="0" wp14:anchorId="598023D1" wp14:editId="2A871C67">
            <wp:extent cx="2628900" cy="1836420"/>
            <wp:effectExtent l="152400" t="152400" r="361950" b="354330"/>
            <wp:docPr id="11" name="Picture 10">
              <a:extLst xmlns:a="http://schemas.openxmlformats.org/drawingml/2006/main">
                <a:ext uri="{FF2B5EF4-FFF2-40B4-BE49-F238E27FC236}">
                  <a16:creationId xmlns:a16="http://schemas.microsoft.com/office/drawing/2014/main" id="{3F6CE833-D190-BED4-4114-C4AFCBD0FF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3F6CE833-D190-BED4-4114-C4AFCBD0FF18}"/>
                        </a:ext>
                      </a:extLst>
                    </pic:cNvPr>
                    <pic:cNvPicPr>
                      <a:picLocks noChangeAspect="1"/>
                    </pic:cNvPicPr>
                  </pic:nvPicPr>
                  <pic:blipFill>
                    <a:blip r:embed="rId9"/>
                    <a:stretch>
                      <a:fillRect/>
                    </a:stretch>
                  </pic:blipFill>
                  <pic:spPr>
                    <a:xfrm>
                      <a:off x="0" y="0"/>
                      <a:ext cx="2628900" cy="1836420"/>
                    </a:xfrm>
                    <a:prstGeom prst="rect">
                      <a:avLst/>
                    </a:prstGeom>
                    <a:ln>
                      <a:noFill/>
                    </a:ln>
                    <a:effectLst>
                      <a:outerShdw blurRad="292100" dist="139700" dir="2700000" algn="tl" rotWithShape="0">
                        <a:srgbClr val="333333">
                          <a:alpha val="65000"/>
                        </a:srgbClr>
                      </a:outerShdw>
                    </a:effectLst>
                  </pic:spPr>
                </pic:pic>
              </a:graphicData>
            </a:graphic>
          </wp:inline>
        </w:drawing>
      </w:r>
    </w:p>
    <w:p w14:paraId="15FEBED8" w14:textId="354B9834" w:rsidR="00EC5A33" w:rsidRPr="00515F03" w:rsidRDefault="00EC5A33" w:rsidP="008D515A">
      <w:pPr>
        <w:spacing w:line="276" w:lineRule="auto"/>
        <w:jc w:val="both"/>
        <w:rPr>
          <w:rFonts w:ascii="Times New Roman" w:eastAsia="Calibri" w:hAnsi="Times New Roman" w:cs="Times New Roman"/>
          <w:b/>
          <w:sz w:val="24"/>
          <w:szCs w:val="24"/>
        </w:rPr>
      </w:pPr>
      <w:r w:rsidRPr="00515F03">
        <w:lastRenderedPageBreak/>
        <w:t xml:space="preserve"> </w:t>
      </w:r>
      <w:r w:rsidRPr="00515F03">
        <w:rPr>
          <w:noProof/>
        </w:rPr>
        <w:drawing>
          <wp:inline distT="0" distB="0" distL="0" distR="0" wp14:anchorId="486EC5DF" wp14:editId="00E62EDA">
            <wp:extent cx="1734111" cy="2826114"/>
            <wp:effectExtent l="152400" t="152400" r="361950" b="355600"/>
            <wp:docPr id="9" name="Picture 8">
              <a:extLst xmlns:a="http://schemas.openxmlformats.org/drawingml/2006/main">
                <a:ext uri="{FF2B5EF4-FFF2-40B4-BE49-F238E27FC236}">
                  <a16:creationId xmlns:a16="http://schemas.microsoft.com/office/drawing/2014/main" id="{B95FD824-0363-3EF3-2739-7AE7F6366C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B95FD824-0363-3EF3-2739-7AE7F6366C29}"/>
                        </a:ext>
                      </a:extLst>
                    </pic:cNvPr>
                    <pic:cNvPicPr>
                      <a:picLocks noChangeAspect="1"/>
                    </pic:cNvPicPr>
                  </pic:nvPicPr>
                  <pic:blipFill>
                    <a:blip r:embed="rId10"/>
                    <a:srcRect b="18392"/>
                    <a:stretch/>
                  </pic:blipFill>
                  <pic:spPr>
                    <a:xfrm>
                      <a:off x="0" y="0"/>
                      <a:ext cx="1820226" cy="2966457"/>
                    </a:xfrm>
                    <a:prstGeom prst="rect">
                      <a:avLst/>
                    </a:prstGeom>
                    <a:ln>
                      <a:noFill/>
                    </a:ln>
                    <a:effectLst>
                      <a:outerShdw blurRad="292100" dist="139700" dir="2700000" algn="tl" rotWithShape="0">
                        <a:srgbClr val="333333">
                          <a:alpha val="65000"/>
                        </a:srgbClr>
                      </a:outerShdw>
                    </a:effectLst>
                  </pic:spPr>
                </pic:pic>
              </a:graphicData>
            </a:graphic>
          </wp:inline>
        </w:drawing>
      </w:r>
      <w:r w:rsidR="00101A5D" w:rsidRPr="00515F03">
        <w:rPr>
          <w:noProof/>
        </w:rPr>
        <w:drawing>
          <wp:inline distT="0" distB="0" distL="0" distR="0" wp14:anchorId="301AD29E" wp14:editId="1103119C">
            <wp:extent cx="1463040" cy="3075647"/>
            <wp:effectExtent l="152400" t="152400" r="365760" b="353695"/>
            <wp:docPr id="13" name="Picture 12">
              <a:extLst xmlns:a="http://schemas.openxmlformats.org/drawingml/2006/main">
                <a:ext uri="{FF2B5EF4-FFF2-40B4-BE49-F238E27FC236}">
                  <a16:creationId xmlns:a16="http://schemas.microsoft.com/office/drawing/2014/main" id="{38D93786-821D-BD59-B43F-26AE2FEA20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38D93786-821D-BD59-B43F-26AE2FEA2096}"/>
                        </a:ext>
                      </a:extLst>
                    </pic:cNvPr>
                    <pic:cNvPicPr>
                      <a:picLocks noChangeAspect="1"/>
                    </pic:cNvPicPr>
                  </pic:nvPicPr>
                  <pic:blipFill>
                    <a:blip r:embed="rId11"/>
                    <a:srcRect b="15113"/>
                    <a:stretch/>
                  </pic:blipFill>
                  <pic:spPr>
                    <a:xfrm>
                      <a:off x="0" y="0"/>
                      <a:ext cx="1467801" cy="3085655"/>
                    </a:xfrm>
                    <a:prstGeom prst="rect">
                      <a:avLst/>
                    </a:prstGeom>
                    <a:ln>
                      <a:noFill/>
                    </a:ln>
                    <a:effectLst>
                      <a:outerShdw blurRad="292100" dist="139700" dir="2700000" algn="tl" rotWithShape="0">
                        <a:srgbClr val="333333">
                          <a:alpha val="65000"/>
                        </a:srgbClr>
                      </a:outerShdw>
                    </a:effectLst>
                  </pic:spPr>
                </pic:pic>
              </a:graphicData>
            </a:graphic>
          </wp:inline>
        </w:drawing>
      </w:r>
      <w:r w:rsidRPr="00515F03">
        <w:rPr>
          <w:bCs/>
        </w:rPr>
        <w:t xml:space="preserve"> </w:t>
      </w:r>
      <w:r w:rsidRPr="00515F03">
        <w:rPr>
          <w:rFonts w:ascii="Times New Roman" w:eastAsia="Calibri" w:hAnsi="Times New Roman" w:cs="Times New Roman"/>
          <w:b/>
          <w:noProof/>
          <w:sz w:val="24"/>
          <w:szCs w:val="24"/>
        </w:rPr>
        <w:drawing>
          <wp:inline distT="0" distB="0" distL="0" distR="0" wp14:anchorId="415DC6F5" wp14:editId="14C1E402">
            <wp:extent cx="1079203" cy="2641600"/>
            <wp:effectExtent l="152400" t="152400" r="368935" b="368300"/>
            <wp:docPr id="7" name="Picture 6">
              <a:extLst xmlns:a="http://schemas.openxmlformats.org/drawingml/2006/main">
                <a:ext uri="{FF2B5EF4-FFF2-40B4-BE49-F238E27FC236}">
                  <a16:creationId xmlns:a16="http://schemas.microsoft.com/office/drawing/2014/main" id="{F548F9C4-E165-8BBE-FBCC-718456C2BC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548F9C4-E165-8BBE-FBCC-718456C2BC79}"/>
                        </a:ext>
                      </a:extLst>
                    </pic:cNvPr>
                    <pic:cNvPicPr>
                      <a:picLocks noChangeAspect="1"/>
                    </pic:cNvPicPr>
                  </pic:nvPicPr>
                  <pic:blipFill>
                    <a:blip r:embed="rId12"/>
                    <a:srcRect b="39373"/>
                    <a:stretch/>
                  </pic:blipFill>
                  <pic:spPr>
                    <a:xfrm>
                      <a:off x="0" y="0"/>
                      <a:ext cx="1079203" cy="2641600"/>
                    </a:xfrm>
                    <a:prstGeom prst="rect">
                      <a:avLst/>
                    </a:prstGeom>
                    <a:ln>
                      <a:noFill/>
                    </a:ln>
                    <a:effectLst>
                      <a:outerShdw blurRad="292100" dist="139700" dir="2700000" algn="tl" rotWithShape="0">
                        <a:srgbClr val="333333">
                          <a:alpha val="65000"/>
                        </a:srgbClr>
                      </a:outerShdw>
                    </a:effectLst>
                  </pic:spPr>
                </pic:pic>
              </a:graphicData>
            </a:graphic>
          </wp:inline>
        </w:drawing>
      </w:r>
      <w:r w:rsidRPr="00515F03">
        <w:t xml:space="preserve">  </w:t>
      </w:r>
    </w:p>
    <w:p w14:paraId="32D61908" w14:textId="1142F82E" w:rsidR="002704B1" w:rsidRDefault="00000000" w:rsidP="009703D8">
      <w:pPr>
        <w:jc w:val="both"/>
        <w:rPr>
          <w:rFonts w:ascii="Times New Roman" w:eastAsia="Calibri" w:hAnsi="Times New Roman" w:cs="Times New Roman"/>
          <w:bCs/>
          <w:sz w:val="24"/>
          <w:szCs w:val="24"/>
        </w:rPr>
      </w:pPr>
      <w:r w:rsidRPr="00515F03">
        <w:rPr>
          <w:rFonts w:ascii="Times New Roman" w:eastAsia="Calibri" w:hAnsi="Times New Roman" w:cs="Times New Roman"/>
          <w:b/>
          <w:sz w:val="24"/>
          <w:szCs w:val="24"/>
        </w:rPr>
        <w:t>AI Duolingo</w:t>
      </w:r>
      <w:r w:rsidRPr="00515F03">
        <w:rPr>
          <w:rFonts w:ascii="Times New Roman" w:eastAsia="Calibri" w:hAnsi="Times New Roman" w:cs="Times New Roman"/>
          <w:bCs/>
          <w:sz w:val="24"/>
          <w:szCs w:val="24"/>
        </w:rPr>
        <w:t xml:space="preserve"> </w:t>
      </w:r>
    </w:p>
    <w:p w14:paraId="635CBF39" w14:textId="77777777" w:rsidR="00F92F24" w:rsidRPr="00515F03" w:rsidRDefault="00F92F24" w:rsidP="009703D8">
      <w:pPr>
        <w:jc w:val="both"/>
        <w:rPr>
          <w:rFonts w:ascii="Times New Roman" w:eastAsia="Calibri" w:hAnsi="Times New Roman" w:cs="Times New Roman"/>
          <w:bCs/>
          <w:sz w:val="24"/>
          <w:szCs w:val="24"/>
        </w:rPr>
      </w:pPr>
    </w:p>
    <w:p w14:paraId="6C212609" w14:textId="4D57CEF3" w:rsidR="00525BF8" w:rsidRDefault="00000000" w:rsidP="009703D8">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This was founded by Luis Von Ahn,</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a professor at Carnegie Mellon University, and his PhD student,</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Severin Hacker, in 2011.</w:t>
      </w:r>
      <w:r w:rsidR="0006580F"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As the most popular language learning application with over 500 </w:t>
      </w:r>
      <w:r w:rsidR="0006580F" w:rsidRPr="00515F03">
        <w:rPr>
          <w:rFonts w:ascii="Times New Roman" w:eastAsia="Calibri" w:hAnsi="Times New Roman" w:cs="Times New Roman"/>
          <w:bCs/>
          <w:sz w:val="24"/>
          <w:szCs w:val="24"/>
        </w:rPr>
        <w:t>million</w:t>
      </w:r>
      <w:r w:rsidRPr="00515F03">
        <w:rPr>
          <w:rFonts w:ascii="Times New Roman" w:eastAsia="Calibri" w:hAnsi="Times New Roman" w:cs="Times New Roman"/>
          <w:bCs/>
          <w:sz w:val="24"/>
          <w:szCs w:val="24"/>
        </w:rPr>
        <w:t xml:space="preserve"> learners,</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this has one of the world’s largest </w:t>
      </w:r>
      <w:r w:rsidR="0006580F" w:rsidRPr="00515F03">
        <w:rPr>
          <w:rFonts w:ascii="Times New Roman" w:eastAsia="Calibri" w:hAnsi="Times New Roman" w:cs="Times New Roman"/>
          <w:bCs/>
          <w:sz w:val="24"/>
          <w:szCs w:val="24"/>
        </w:rPr>
        <w:t>collections</w:t>
      </w:r>
      <w:r w:rsidRPr="00515F03">
        <w:rPr>
          <w:rFonts w:ascii="Times New Roman" w:eastAsia="Calibri" w:hAnsi="Times New Roman" w:cs="Times New Roman"/>
          <w:bCs/>
          <w:sz w:val="24"/>
          <w:szCs w:val="24"/>
        </w:rPr>
        <w:t xml:space="preserve"> of language learning data.</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In addition, Duolingo has turned out to be one of the most well-known tools for learning languages that concerns how learners acquire “grammar and vocabulary” in various topics.</w:t>
      </w:r>
      <w:r w:rsidR="002704B1"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(Botero et al; Creone &amp; Zhexenbayeva as cited in Mahbub,</w:t>
      </w:r>
      <w:r w:rsidR="002704B1"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et al.,2020) It offers personalized learning with immediate grading and </w:t>
      </w:r>
      <w:r w:rsidR="00F7271B" w:rsidRPr="00515F03">
        <w:rPr>
          <w:rFonts w:ascii="Times New Roman" w:eastAsia="Calibri" w:hAnsi="Times New Roman" w:cs="Times New Roman"/>
          <w:bCs/>
          <w:sz w:val="24"/>
          <w:szCs w:val="24"/>
        </w:rPr>
        <w:t>real-time</w:t>
      </w:r>
      <w:r w:rsidRPr="00515F03">
        <w:rPr>
          <w:rFonts w:ascii="Times New Roman" w:eastAsia="Calibri" w:hAnsi="Times New Roman" w:cs="Times New Roman"/>
          <w:bCs/>
          <w:sz w:val="24"/>
          <w:szCs w:val="24"/>
        </w:rPr>
        <w:t xml:space="preserve"> feedback.</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In addition, Duolingo can be a personal language instructor that offers customized teaching and </w:t>
      </w:r>
      <w:r w:rsidR="002704B1" w:rsidRPr="00515F03">
        <w:rPr>
          <w:rFonts w:ascii="Times New Roman" w:eastAsia="Calibri" w:hAnsi="Times New Roman" w:cs="Times New Roman"/>
          <w:bCs/>
          <w:sz w:val="24"/>
          <w:szCs w:val="24"/>
        </w:rPr>
        <w:t>makes</w:t>
      </w:r>
      <w:r w:rsidRPr="00515F03">
        <w:rPr>
          <w:rFonts w:ascii="Times New Roman" w:eastAsia="Calibri" w:hAnsi="Times New Roman" w:cs="Times New Roman"/>
          <w:bCs/>
          <w:sz w:val="24"/>
          <w:szCs w:val="24"/>
        </w:rPr>
        <w:t xml:space="preserve"> learners acquire the language by engaging them in “game-like” activities</w:t>
      </w:r>
      <w:r w:rsidR="00F7271B"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(Duolingo as cited in Teske,2017) Not only that it </w:t>
      </w:r>
      <w:r w:rsidR="002704B1" w:rsidRPr="00515F03">
        <w:rPr>
          <w:rFonts w:ascii="Times New Roman" w:eastAsia="Calibri" w:hAnsi="Times New Roman" w:cs="Times New Roman"/>
          <w:bCs/>
          <w:sz w:val="24"/>
          <w:szCs w:val="24"/>
        </w:rPr>
        <w:t>can</w:t>
      </w:r>
      <w:r w:rsidRPr="00515F03">
        <w:rPr>
          <w:rFonts w:ascii="Times New Roman" w:eastAsia="Calibri" w:hAnsi="Times New Roman" w:cs="Times New Roman"/>
          <w:bCs/>
          <w:sz w:val="24"/>
          <w:szCs w:val="24"/>
        </w:rPr>
        <w:t xml:space="preserve"> adapt to the </w:t>
      </w:r>
      <w:r w:rsidR="00F7271B" w:rsidRPr="00515F03">
        <w:rPr>
          <w:rFonts w:ascii="Times New Roman" w:eastAsia="Calibri" w:hAnsi="Times New Roman" w:cs="Times New Roman"/>
          <w:bCs/>
          <w:sz w:val="24"/>
          <w:szCs w:val="24"/>
        </w:rPr>
        <w:t xml:space="preserve">specific </w:t>
      </w:r>
      <w:r w:rsidRPr="00515F03">
        <w:rPr>
          <w:rFonts w:ascii="Times New Roman" w:eastAsia="Calibri" w:hAnsi="Times New Roman" w:cs="Times New Roman"/>
          <w:bCs/>
          <w:sz w:val="24"/>
          <w:szCs w:val="24"/>
        </w:rPr>
        <w:t>learning style of the user and provides series of exercises under the four skills,</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vocabulary and grammar.</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Furthermore, it has recently introduced</w:t>
      </w:r>
      <w:r w:rsidR="0088466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new learning paths such as </w:t>
      </w:r>
      <w:r w:rsidR="002704B1"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integration of features like Stories and Tips</w:t>
      </w:r>
      <w:r w:rsidR="0088466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to expose the learner to innovative learning </w:t>
      </w:r>
      <w:r w:rsidR="002704B1" w:rsidRPr="00515F03">
        <w:rPr>
          <w:rFonts w:ascii="Times New Roman" w:eastAsia="Calibri" w:hAnsi="Times New Roman" w:cs="Times New Roman"/>
          <w:bCs/>
          <w:sz w:val="24"/>
          <w:szCs w:val="24"/>
        </w:rPr>
        <w:t>experiences</w:t>
      </w:r>
      <w:r w:rsidR="00C20330">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while Progress Migration</w:t>
      </w:r>
      <w:r w:rsidR="00ED65A8" w:rsidRPr="00515F03">
        <w:rPr>
          <w:rFonts w:ascii="Times New Roman" w:eastAsia="Calibri" w:hAnsi="Times New Roman" w:cs="Times New Roman"/>
          <w:bCs/>
          <w:sz w:val="24"/>
          <w:szCs w:val="24"/>
        </w:rPr>
        <w:t xml:space="preserve"> and </w:t>
      </w:r>
      <w:r w:rsidR="00C20330">
        <w:rPr>
          <w:rFonts w:ascii="Times New Roman" w:eastAsia="Calibri" w:hAnsi="Times New Roman" w:cs="Times New Roman"/>
          <w:bCs/>
          <w:sz w:val="24"/>
          <w:szCs w:val="24"/>
        </w:rPr>
        <w:t xml:space="preserve">the </w:t>
      </w:r>
      <w:r w:rsidR="00ED65A8" w:rsidRPr="00515F03">
        <w:rPr>
          <w:rFonts w:ascii="Times New Roman" w:eastAsia="Calibri" w:hAnsi="Times New Roman" w:cs="Times New Roman"/>
          <w:bCs/>
          <w:sz w:val="24"/>
          <w:szCs w:val="24"/>
        </w:rPr>
        <w:t>redesigned</w:t>
      </w:r>
      <w:r w:rsidRPr="00515F03">
        <w:rPr>
          <w:rFonts w:ascii="Times New Roman" w:eastAsia="Calibri" w:hAnsi="Times New Roman" w:cs="Times New Roman"/>
          <w:bCs/>
          <w:sz w:val="24"/>
          <w:szCs w:val="24"/>
        </w:rPr>
        <w:t xml:space="preserve"> Home Screen add to more effective learning.</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Additionally, Duolingo has included a Unit guidebook, allowing the learner </w:t>
      </w:r>
      <w:r w:rsidR="002704B1" w:rsidRPr="00515F03">
        <w:rPr>
          <w:rFonts w:ascii="Times New Roman" w:eastAsia="Calibri" w:hAnsi="Times New Roman" w:cs="Times New Roman"/>
          <w:bCs/>
          <w:sz w:val="24"/>
          <w:szCs w:val="24"/>
        </w:rPr>
        <w:t xml:space="preserve">to </w:t>
      </w:r>
      <w:r w:rsidRPr="00515F03">
        <w:rPr>
          <w:rFonts w:ascii="Times New Roman" w:eastAsia="Calibri" w:hAnsi="Times New Roman" w:cs="Times New Roman"/>
          <w:bCs/>
          <w:sz w:val="24"/>
          <w:szCs w:val="24"/>
        </w:rPr>
        <w:t>review the lesson introductions before commencing due exercises.</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Duolingo application offers valuable learning resources</w:t>
      </w:r>
      <w:r w:rsidR="0088466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free of charge but there is a premium subscription called Duolingo Max </w:t>
      </w:r>
      <w:r w:rsidR="00C20330">
        <w:rPr>
          <w:rFonts w:ascii="Times New Roman" w:eastAsia="Calibri" w:hAnsi="Times New Roman" w:cs="Times New Roman"/>
          <w:bCs/>
          <w:sz w:val="24"/>
          <w:szCs w:val="24"/>
        </w:rPr>
        <w:t xml:space="preserve">that </w:t>
      </w:r>
      <w:r w:rsidRPr="00515F03">
        <w:rPr>
          <w:rFonts w:ascii="Times New Roman" w:eastAsia="Calibri" w:hAnsi="Times New Roman" w:cs="Times New Roman"/>
          <w:bCs/>
          <w:sz w:val="24"/>
          <w:szCs w:val="24"/>
        </w:rPr>
        <w:t xml:space="preserve">includes additional </w:t>
      </w:r>
      <w:r w:rsidR="00BF48D0" w:rsidRPr="00515F03">
        <w:rPr>
          <w:rFonts w:ascii="Times New Roman" w:eastAsia="Calibri" w:hAnsi="Times New Roman" w:cs="Times New Roman"/>
          <w:bCs/>
          <w:sz w:val="24"/>
          <w:szCs w:val="24"/>
        </w:rPr>
        <w:t>AI-powered</w:t>
      </w:r>
      <w:r w:rsidRPr="00515F03">
        <w:rPr>
          <w:rFonts w:ascii="Times New Roman" w:eastAsia="Calibri" w:hAnsi="Times New Roman" w:cs="Times New Roman"/>
          <w:bCs/>
          <w:sz w:val="24"/>
          <w:szCs w:val="24"/>
        </w:rPr>
        <w:t xml:space="preserve"> features like Explain My Answer,</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Birdbrain,</w:t>
      </w:r>
      <w:r w:rsidR="00ED65A8"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Role Plays, </w:t>
      </w:r>
      <w:r w:rsidR="002704B1" w:rsidRPr="00515F03">
        <w:rPr>
          <w:rFonts w:ascii="Times New Roman" w:eastAsia="Calibri" w:hAnsi="Times New Roman" w:cs="Times New Roman"/>
          <w:bCs/>
          <w:sz w:val="24"/>
          <w:szCs w:val="24"/>
        </w:rPr>
        <w:t xml:space="preserve">and </w:t>
      </w:r>
      <w:r w:rsidRPr="00515F03">
        <w:rPr>
          <w:rFonts w:ascii="Times New Roman" w:eastAsia="Calibri" w:hAnsi="Times New Roman" w:cs="Times New Roman"/>
          <w:bCs/>
          <w:sz w:val="24"/>
          <w:szCs w:val="24"/>
        </w:rPr>
        <w:t xml:space="preserve">Practice Hub which provide learners with </w:t>
      </w:r>
      <w:r w:rsidR="00ED65A8" w:rsidRPr="00515F03">
        <w:rPr>
          <w:rFonts w:ascii="Times New Roman" w:eastAsia="Calibri" w:hAnsi="Times New Roman" w:cs="Times New Roman"/>
          <w:bCs/>
          <w:sz w:val="24"/>
          <w:szCs w:val="24"/>
        </w:rPr>
        <w:t xml:space="preserve">excellent </w:t>
      </w:r>
      <w:r w:rsidRPr="00515F03">
        <w:rPr>
          <w:rFonts w:ascii="Times New Roman" w:eastAsia="Calibri" w:hAnsi="Times New Roman" w:cs="Times New Roman"/>
          <w:bCs/>
          <w:sz w:val="24"/>
          <w:szCs w:val="24"/>
        </w:rPr>
        <w:t>unlimited benefits.</w:t>
      </w:r>
      <w:r w:rsidR="00ED65A8" w:rsidRPr="00515F03">
        <w:rPr>
          <w:rFonts w:ascii="Times New Roman" w:eastAsia="Calibri" w:hAnsi="Times New Roman" w:cs="Times New Roman"/>
          <w:bCs/>
          <w:sz w:val="24"/>
          <w:szCs w:val="24"/>
        </w:rPr>
        <w:t xml:space="preserve"> </w:t>
      </w:r>
      <w:r w:rsidR="007F02A3" w:rsidRPr="00515F03">
        <w:rPr>
          <w:rFonts w:ascii="Times New Roman" w:eastAsia="Calibri" w:hAnsi="Times New Roman" w:cs="Times New Roman"/>
          <w:bCs/>
          <w:sz w:val="24"/>
          <w:szCs w:val="24"/>
        </w:rPr>
        <w:t xml:space="preserve">The study aimed to </w:t>
      </w:r>
      <w:r w:rsidR="005D221D" w:rsidRPr="00515F03">
        <w:rPr>
          <w:rFonts w:ascii="Times New Roman" w:eastAsia="Calibri" w:hAnsi="Times New Roman" w:cs="Times New Roman"/>
          <w:bCs/>
          <w:sz w:val="24"/>
          <w:szCs w:val="24"/>
        </w:rPr>
        <w:t xml:space="preserve">find the perceptions of the </w:t>
      </w:r>
      <w:r w:rsidR="00C20330">
        <w:rPr>
          <w:rFonts w:ascii="Times New Roman" w:eastAsia="Calibri" w:hAnsi="Times New Roman" w:cs="Times New Roman"/>
          <w:bCs/>
          <w:sz w:val="24"/>
          <w:szCs w:val="24"/>
        </w:rPr>
        <w:t xml:space="preserve">selected teacher trainees </w:t>
      </w:r>
      <w:r w:rsidR="003E0E58" w:rsidRPr="00515F03">
        <w:rPr>
          <w:rFonts w:ascii="Times New Roman" w:eastAsia="Calibri" w:hAnsi="Times New Roman" w:cs="Times New Roman"/>
          <w:bCs/>
          <w:sz w:val="24"/>
          <w:szCs w:val="24"/>
        </w:rPr>
        <w:t xml:space="preserve">in </w:t>
      </w:r>
      <w:r w:rsidR="005D221D" w:rsidRPr="00515F03">
        <w:rPr>
          <w:rFonts w:ascii="Times New Roman" w:eastAsia="Calibri" w:hAnsi="Times New Roman" w:cs="Times New Roman"/>
          <w:bCs/>
          <w:sz w:val="24"/>
          <w:szCs w:val="24"/>
        </w:rPr>
        <w:t>using this digital tool and its special features that support to reduce their anxiety.</w:t>
      </w:r>
      <w:r w:rsidR="00FD01E0" w:rsidRPr="00515F03">
        <w:rPr>
          <w:rFonts w:ascii="Times New Roman" w:eastAsia="Calibri" w:hAnsi="Times New Roman" w:cs="Times New Roman"/>
          <w:bCs/>
          <w:sz w:val="24"/>
          <w:szCs w:val="24"/>
        </w:rPr>
        <w:t xml:space="preserve"> Finally, the researcher needed to decide</w:t>
      </w:r>
      <w:r w:rsidR="007F02A3" w:rsidRPr="00515F03">
        <w:rPr>
          <w:rFonts w:ascii="Times New Roman" w:eastAsia="Calibri" w:hAnsi="Times New Roman" w:cs="Times New Roman"/>
          <w:bCs/>
          <w:sz w:val="24"/>
          <w:szCs w:val="24"/>
        </w:rPr>
        <w:t xml:space="preserve"> </w:t>
      </w:r>
      <w:r w:rsidR="00FD01E0" w:rsidRPr="00515F03">
        <w:rPr>
          <w:rFonts w:ascii="Times New Roman" w:eastAsia="Calibri" w:hAnsi="Times New Roman" w:cs="Times New Roman"/>
          <w:bCs/>
          <w:sz w:val="24"/>
          <w:szCs w:val="24"/>
        </w:rPr>
        <w:t xml:space="preserve">whether </w:t>
      </w:r>
      <w:r w:rsidR="007F02A3" w:rsidRPr="00515F03">
        <w:rPr>
          <w:rFonts w:ascii="Times New Roman" w:eastAsia="Calibri" w:hAnsi="Times New Roman" w:cs="Times New Roman"/>
          <w:bCs/>
          <w:sz w:val="24"/>
          <w:szCs w:val="24"/>
        </w:rPr>
        <w:t xml:space="preserve">the Duolingo application </w:t>
      </w:r>
      <w:r w:rsidR="00D96B61">
        <w:rPr>
          <w:rFonts w:ascii="Times New Roman" w:eastAsia="Calibri" w:hAnsi="Times New Roman" w:cs="Times New Roman"/>
          <w:bCs/>
          <w:sz w:val="24"/>
          <w:szCs w:val="24"/>
        </w:rPr>
        <w:t xml:space="preserve">can reduce the L2 anxiety </w:t>
      </w:r>
      <w:r w:rsidR="00B32637">
        <w:rPr>
          <w:rFonts w:ascii="Times New Roman" w:eastAsia="Calibri" w:hAnsi="Times New Roman" w:cs="Times New Roman"/>
          <w:bCs/>
          <w:sz w:val="24"/>
          <w:szCs w:val="24"/>
        </w:rPr>
        <w:t>of</w:t>
      </w:r>
      <w:r w:rsidR="00ED65A8" w:rsidRPr="00515F03">
        <w:rPr>
          <w:rFonts w:ascii="Times New Roman" w:eastAsia="Calibri" w:hAnsi="Times New Roman" w:cs="Times New Roman"/>
          <w:bCs/>
          <w:sz w:val="24"/>
          <w:szCs w:val="24"/>
        </w:rPr>
        <w:t xml:space="preserve"> </w:t>
      </w:r>
      <w:r w:rsidR="002A46BA" w:rsidRPr="00515F03">
        <w:rPr>
          <w:rFonts w:ascii="Times New Roman" w:eastAsia="Calibri" w:hAnsi="Times New Roman" w:cs="Times New Roman"/>
          <w:bCs/>
          <w:sz w:val="24"/>
          <w:szCs w:val="24"/>
        </w:rPr>
        <w:t>language learners</w:t>
      </w:r>
      <w:r w:rsidR="007F02A3" w:rsidRPr="00515F03">
        <w:rPr>
          <w:rFonts w:ascii="Times New Roman" w:eastAsia="Calibri" w:hAnsi="Times New Roman" w:cs="Times New Roman"/>
          <w:bCs/>
          <w:sz w:val="24"/>
          <w:szCs w:val="24"/>
        </w:rPr>
        <w:t>.</w:t>
      </w:r>
    </w:p>
    <w:p w14:paraId="0E969A39" w14:textId="77777777" w:rsidR="006764E7" w:rsidRDefault="006764E7" w:rsidP="009703D8">
      <w:pPr>
        <w:jc w:val="both"/>
        <w:rPr>
          <w:rFonts w:ascii="Times New Roman" w:eastAsia="Calibri" w:hAnsi="Times New Roman" w:cs="Times New Roman"/>
          <w:bCs/>
          <w:sz w:val="24"/>
          <w:szCs w:val="24"/>
        </w:rPr>
      </w:pPr>
    </w:p>
    <w:p w14:paraId="5D556DA5" w14:textId="6F2150AE" w:rsidR="00C93D8F" w:rsidRDefault="00C93D8F" w:rsidP="008D515A">
      <w:pPr>
        <w:spacing w:line="276" w:lineRule="auto"/>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The following research questions were addressed to achieve these purposes.</w:t>
      </w:r>
    </w:p>
    <w:p w14:paraId="0D40197E" w14:textId="77777777" w:rsidR="00AB742C" w:rsidRPr="00515F03" w:rsidRDefault="00AB742C" w:rsidP="008D515A">
      <w:pPr>
        <w:spacing w:line="276" w:lineRule="auto"/>
        <w:jc w:val="both"/>
        <w:rPr>
          <w:rFonts w:ascii="Times New Roman" w:eastAsia="Calibri" w:hAnsi="Times New Roman" w:cs="Times New Roman"/>
          <w:bCs/>
          <w:sz w:val="24"/>
          <w:szCs w:val="24"/>
        </w:rPr>
      </w:pPr>
    </w:p>
    <w:p w14:paraId="1CD0093C" w14:textId="40BA6F41" w:rsidR="00DC1116" w:rsidRPr="00515F03" w:rsidRDefault="003E0E58" w:rsidP="00424D77">
      <w:pPr>
        <w:pStyle w:val="ListParagraph"/>
        <w:numPr>
          <w:ilvl w:val="0"/>
          <w:numId w:val="9"/>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lastRenderedPageBreak/>
        <w:t xml:space="preserve">What are the special features in Duolingo that make the </w:t>
      </w:r>
      <w:r w:rsidR="00E007B2" w:rsidRPr="00515F03">
        <w:rPr>
          <w:rFonts w:ascii="Times New Roman" w:eastAsia="Calibri" w:hAnsi="Times New Roman" w:cs="Times New Roman"/>
          <w:bCs/>
          <w:sz w:val="24"/>
          <w:szCs w:val="24"/>
        </w:rPr>
        <w:t xml:space="preserve">teacher </w:t>
      </w:r>
      <w:r w:rsidRPr="00515F03">
        <w:rPr>
          <w:rFonts w:ascii="Times New Roman" w:eastAsia="Calibri" w:hAnsi="Times New Roman" w:cs="Times New Roman"/>
          <w:bCs/>
          <w:sz w:val="24"/>
          <w:szCs w:val="24"/>
        </w:rPr>
        <w:t xml:space="preserve">trainees </w:t>
      </w:r>
      <w:r w:rsidR="00DC1116" w:rsidRPr="00515F03">
        <w:rPr>
          <w:rFonts w:ascii="Times New Roman" w:eastAsia="Calibri" w:hAnsi="Times New Roman" w:cs="Times New Roman"/>
          <w:bCs/>
          <w:sz w:val="24"/>
          <w:szCs w:val="24"/>
        </w:rPr>
        <w:t>actively engage in</w:t>
      </w:r>
      <w:r w:rsidRPr="00515F03">
        <w:rPr>
          <w:rFonts w:ascii="Times New Roman" w:eastAsia="Calibri" w:hAnsi="Times New Roman" w:cs="Times New Roman"/>
          <w:bCs/>
          <w:sz w:val="24"/>
          <w:szCs w:val="24"/>
        </w:rPr>
        <w:t xml:space="preserve"> the </w:t>
      </w:r>
      <w:r w:rsidR="00DC1116" w:rsidRPr="00515F03">
        <w:rPr>
          <w:rFonts w:ascii="Times New Roman" w:eastAsia="Calibri" w:hAnsi="Times New Roman" w:cs="Times New Roman"/>
          <w:bCs/>
          <w:sz w:val="24"/>
          <w:szCs w:val="24"/>
        </w:rPr>
        <w:t xml:space="preserve">language </w:t>
      </w:r>
      <w:r w:rsidR="000C7BBD" w:rsidRPr="00515F03">
        <w:rPr>
          <w:rFonts w:ascii="Times New Roman" w:eastAsia="Calibri" w:hAnsi="Times New Roman" w:cs="Times New Roman"/>
          <w:bCs/>
          <w:sz w:val="24"/>
          <w:szCs w:val="24"/>
        </w:rPr>
        <w:t>improve</w:t>
      </w:r>
      <w:r w:rsidR="00DC1116" w:rsidRPr="00515F03">
        <w:rPr>
          <w:rFonts w:ascii="Times New Roman" w:eastAsia="Calibri" w:hAnsi="Times New Roman" w:cs="Times New Roman"/>
          <w:bCs/>
          <w:sz w:val="24"/>
          <w:szCs w:val="24"/>
        </w:rPr>
        <w:t xml:space="preserve">ment activities </w:t>
      </w:r>
      <w:r w:rsidR="00B44E0B" w:rsidRPr="00515F03">
        <w:rPr>
          <w:rFonts w:ascii="Times New Roman" w:eastAsia="Calibri" w:hAnsi="Times New Roman" w:cs="Times New Roman"/>
          <w:bCs/>
          <w:sz w:val="24"/>
          <w:szCs w:val="24"/>
        </w:rPr>
        <w:t>with</w:t>
      </w:r>
      <w:r w:rsidR="00DC1116" w:rsidRPr="00515F03">
        <w:rPr>
          <w:rFonts w:ascii="Times New Roman" w:eastAsia="Calibri" w:hAnsi="Times New Roman" w:cs="Times New Roman"/>
          <w:bCs/>
          <w:sz w:val="24"/>
          <w:szCs w:val="24"/>
        </w:rPr>
        <w:t>out fear and stress?</w:t>
      </w:r>
      <w:r w:rsidR="00B44E0B" w:rsidRPr="00515F03">
        <w:rPr>
          <w:rFonts w:ascii="Times New Roman" w:eastAsia="Calibri" w:hAnsi="Times New Roman" w:cs="Times New Roman"/>
          <w:bCs/>
          <w:sz w:val="24"/>
          <w:szCs w:val="24"/>
        </w:rPr>
        <w:t xml:space="preserve"> </w:t>
      </w:r>
    </w:p>
    <w:p w14:paraId="2C133137" w14:textId="54CF86AC" w:rsidR="003E0E58" w:rsidRPr="00515F03" w:rsidRDefault="003E0E58" w:rsidP="00424D77">
      <w:pPr>
        <w:pStyle w:val="ListParagraph"/>
        <w:numPr>
          <w:ilvl w:val="0"/>
          <w:numId w:val="9"/>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What are the perceptions of the trainees in using Duolingo</w:t>
      </w:r>
      <w:r w:rsidR="00E007B2" w:rsidRPr="00515F03">
        <w:rPr>
          <w:rFonts w:ascii="Times New Roman" w:eastAsia="Calibri" w:hAnsi="Times New Roman" w:cs="Times New Roman"/>
          <w:bCs/>
          <w:sz w:val="24"/>
          <w:szCs w:val="24"/>
        </w:rPr>
        <w:t xml:space="preserve"> with respect to communication, language tests</w:t>
      </w:r>
      <w:r w:rsidR="00B32637">
        <w:rPr>
          <w:rFonts w:ascii="Times New Roman" w:eastAsia="Calibri" w:hAnsi="Times New Roman" w:cs="Times New Roman"/>
          <w:bCs/>
          <w:sz w:val="24"/>
          <w:szCs w:val="24"/>
        </w:rPr>
        <w:t>,</w:t>
      </w:r>
      <w:r w:rsidR="00E007B2" w:rsidRPr="00515F03">
        <w:rPr>
          <w:rFonts w:ascii="Times New Roman" w:eastAsia="Calibri" w:hAnsi="Times New Roman" w:cs="Times New Roman"/>
          <w:bCs/>
          <w:sz w:val="24"/>
          <w:szCs w:val="24"/>
        </w:rPr>
        <w:t xml:space="preserve"> and evaluation</w:t>
      </w:r>
      <w:r w:rsidRPr="00515F03">
        <w:rPr>
          <w:rFonts w:ascii="Times New Roman" w:eastAsia="Calibri" w:hAnsi="Times New Roman" w:cs="Times New Roman"/>
          <w:bCs/>
          <w:sz w:val="24"/>
          <w:szCs w:val="24"/>
        </w:rPr>
        <w:t>?</w:t>
      </w:r>
    </w:p>
    <w:p w14:paraId="44BAD717" w14:textId="2CB6DE8C" w:rsidR="00525BF8" w:rsidRPr="006764E7" w:rsidRDefault="003E0E58" w:rsidP="00A07922">
      <w:pPr>
        <w:pStyle w:val="ListParagraph"/>
        <w:numPr>
          <w:ilvl w:val="0"/>
          <w:numId w:val="9"/>
        </w:numPr>
        <w:spacing w:before="100" w:beforeAutospacing="1" w:after="100" w:afterAutospacing="1" w:line="276" w:lineRule="auto"/>
        <w:jc w:val="both"/>
        <w:rPr>
          <w:rFonts w:ascii="Times New Roman" w:eastAsia="Calibri" w:hAnsi="Times New Roman" w:cs="Times New Roman"/>
          <w:bCs/>
          <w:sz w:val="24"/>
          <w:szCs w:val="24"/>
        </w:rPr>
      </w:pPr>
      <w:r w:rsidRPr="006764E7">
        <w:rPr>
          <w:rFonts w:ascii="Times New Roman" w:eastAsia="Calibri" w:hAnsi="Times New Roman" w:cs="Times New Roman"/>
          <w:bCs/>
          <w:sz w:val="24"/>
          <w:szCs w:val="24"/>
        </w:rPr>
        <w:t xml:space="preserve">Does Duolingo </w:t>
      </w:r>
      <w:r w:rsidR="00B32637" w:rsidRPr="006764E7">
        <w:rPr>
          <w:rFonts w:ascii="Times New Roman" w:eastAsia="Calibri" w:hAnsi="Times New Roman" w:cs="Times New Roman"/>
          <w:bCs/>
          <w:sz w:val="24"/>
          <w:szCs w:val="24"/>
        </w:rPr>
        <w:t>reduce</w:t>
      </w:r>
      <w:r w:rsidRPr="006764E7">
        <w:rPr>
          <w:rFonts w:ascii="Times New Roman" w:eastAsia="Calibri" w:hAnsi="Times New Roman" w:cs="Times New Roman"/>
          <w:bCs/>
          <w:sz w:val="24"/>
          <w:szCs w:val="24"/>
        </w:rPr>
        <w:t xml:space="preserve"> L2 anxiety in trainees?</w:t>
      </w:r>
    </w:p>
    <w:p w14:paraId="0FB5732C" w14:textId="5F6FC13F" w:rsidR="00231D2B" w:rsidRDefault="00000000" w:rsidP="008D515A">
      <w:pPr>
        <w:spacing w:line="276" w:lineRule="auto"/>
        <w:jc w:val="both"/>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Methods </w:t>
      </w:r>
    </w:p>
    <w:p w14:paraId="1ED5DD8A" w14:textId="77777777" w:rsidR="00F92F24" w:rsidRPr="00515F03" w:rsidRDefault="00F92F24" w:rsidP="008D515A">
      <w:pPr>
        <w:spacing w:line="276" w:lineRule="auto"/>
        <w:jc w:val="both"/>
        <w:rPr>
          <w:rFonts w:ascii="Times New Roman" w:eastAsia="Calibri" w:hAnsi="Times New Roman" w:cs="Times New Roman"/>
          <w:b/>
          <w:sz w:val="24"/>
          <w:szCs w:val="24"/>
        </w:rPr>
      </w:pPr>
    </w:p>
    <w:p w14:paraId="00E3E8DD" w14:textId="77777777" w:rsidR="00942CF6" w:rsidRDefault="00000000" w:rsidP="00B10078">
      <w:pPr>
        <w:tabs>
          <w:tab w:val="num" w:pos="720"/>
        </w:tabs>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w:t>
      </w:r>
      <w:r w:rsidR="00884669" w:rsidRPr="00515F03">
        <w:rPr>
          <w:rFonts w:ascii="Times New Roman" w:eastAsia="Calibri" w:hAnsi="Times New Roman" w:cs="Times New Roman"/>
          <w:b/>
          <w:sz w:val="24"/>
          <w:szCs w:val="24"/>
        </w:rPr>
        <w:t xml:space="preserve"> </w:t>
      </w:r>
      <w:r w:rsidRPr="00515F03">
        <w:rPr>
          <w:rFonts w:ascii="Times New Roman" w:eastAsia="Calibri" w:hAnsi="Times New Roman" w:cs="Times New Roman"/>
          <w:bCs/>
          <w:sz w:val="24"/>
          <w:szCs w:val="24"/>
        </w:rPr>
        <w:t>descriptive,</w:t>
      </w:r>
      <w:r w:rsidR="0088466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qualitative design was used in this research</w:t>
      </w:r>
      <w:r w:rsidR="00BF48D0" w:rsidRPr="00515F03">
        <w:rPr>
          <w:rFonts w:ascii="Times New Roman" w:eastAsia="Calibri" w:hAnsi="Times New Roman" w:cs="Times New Roman"/>
          <w:bCs/>
          <w:sz w:val="24"/>
          <w:szCs w:val="24"/>
        </w:rPr>
        <w:t xml:space="preserve"> to meet the expectations of the researcher</w:t>
      </w:r>
      <w:r w:rsidRPr="00515F03">
        <w:rPr>
          <w:rFonts w:ascii="Times New Roman" w:eastAsia="Calibri" w:hAnsi="Times New Roman" w:cs="Times New Roman"/>
          <w:bCs/>
          <w:sz w:val="24"/>
          <w:szCs w:val="24"/>
        </w:rPr>
        <w:t>.</w:t>
      </w:r>
      <w:r w:rsidR="00884669"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Descriptive, qualitative research </w:t>
      </w:r>
      <w:r w:rsidR="00046181" w:rsidRPr="00515F03">
        <w:rPr>
          <w:rFonts w:ascii="Times New Roman" w:eastAsia="Calibri" w:hAnsi="Times New Roman" w:cs="Times New Roman"/>
          <w:bCs/>
          <w:sz w:val="24"/>
          <w:szCs w:val="24"/>
        </w:rPr>
        <w:t>produces</w:t>
      </w:r>
      <w:r w:rsidRPr="00515F03">
        <w:rPr>
          <w:rFonts w:ascii="Times New Roman" w:eastAsia="Calibri" w:hAnsi="Times New Roman" w:cs="Times New Roman"/>
          <w:bCs/>
          <w:sz w:val="24"/>
          <w:szCs w:val="24"/>
        </w:rPr>
        <w:t xml:space="preserve"> data, describing people, topics</w:t>
      </w:r>
      <w:r w:rsidR="00046181"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feelings from </w:t>
      </w:r>
      <w:r w:rsidR="00171717" w:rsidRPr="00515F03">
        <w:rPr>
          <w:rFonts w:ascii="Times New Roman" w:eastAsia="Calibri" w:hAnsi="Times New Roman" w:cs="Times New Roman"/>
          <w:bCs/>
          <w:sz w:val="24"/>
          <w:szCs w:val="24"/>
        </w:rPr>
        <w:t xml:space="preserve">a </w:t>
      </w:r>
      <w:r w:rsidRPr="00515F03">
        <w:rPr>
          <w:rFonts w:ascii="Times New Roman" w:eastAsia="Calibri" w:hAnsi="Times New Roman" w:cs="Times New Roman"/>
          <w:bCs/>
          <w:sz w:val="24"/>
          <w:szCs w:val="24"/>
        </w:rPr>
        <w:t>personal account. (Doyle et al., 2020)</w:t>
      </w:r>
      <w:r w:rsidR="00884669" w:rsidRPr="00515F03">
        <w:rPr>
          <w:rFonts w:ascii="Times New Roman" w:eastAsia="Calibri" w:hAnsi="Times New Roman" w:cs="Times New Roman"/>
          <w:bCs/>
          <w:sz w:val="24"/>
          <w:szCs w:val="24"/>
        </w:rPr>
        <w:t>.</w:t>
      </w:r>
      <w:r w:rsidR="00BF48D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The participants of the research were fou</w:t>
      </w:r>
      <w:r w:rsidR="006877A6" w:rsidRPr="00515F03">
        <w:rPr>
          <w:rFonts w:ascii="Times New Roman" w:eastAsia="Calibri" w:hAnsi="Times New Roman" w:cs="Times New Roman"/>
          <w:bCs/>
          <w:sz w:val="24"/>
          <w:szCs w:val="24"/>
        </w:rPr>
        <w:t>r</w:t>
      </w:r>
      <w:r w:rsidRPr="00515F03">
        <w:rPr>
          <w:rFonts w:ascii="Times New Roman" w:eastAsia="Calibri" w:hAnsi="Times New Roman" w:cs="Times New Roman"/>
          <w:bCs/>
          <w:sz w:val="24"/>
          <w:szCs w:val="24"/>
        </w:rPr>
        <w:t xml:space="preserve"> teacher trainees following </w:t>
      </w:r>
      <w:r w:rsidR="00171717" w:rsidRPr="00515F03">
        <w:rPr>
          <w:rFonts w:ascii="Times New Roman" w:eastAsia="Calibri" w:hAnsi="Times New Roman" w:cs="Times New Roman"/>
          <w:bCs/>
          <w:sz w:val="24"/>
          <w:szCs w:val="24"/>
        </w:rPr>
        <w:t xml:space="preserve">a </w:t>
      </w:r>
      <w:r w:rsidR="000D2EA5" w:rsidRPr="00515F03">
        <w:rPr>
          <w:rFonts w:ascii="Times New Roman" w:eastAsia="Calibri" w:hAnsi="Times New Roman" w:cs="Times New Roman"/>
          <w:bCs/>
          <w:sz w:val="24"/>
          <w:szCs w:val="24"/>
        </w:rPr>
        <w:t>one-year</w:t>
      </w:r>
      <w:r w:rsidR="00703BF6"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English Language Teaching Diploma at a leading private institute in Sri Lanka.</w:t>
      </w:r>
      <w:r w:rsidR="00BF48D0" w:rsidRPr="00515F03">
        <w:rPr>
          <w:rFonts w:ascii="Times New Roman" w:eastAsia="Calibri" w:hAnsi="Times New Roman" w:cs="Times New Roman"/>
          <w:bCs/>
          <w:sz w:val="24"/>
          <w:szCs w:val="24"/>
        </w:rPr>
        <w:t xml:space="preserve"> </w:t>
      </w:r>
      <w:r w:rsidR="00E34CD1" w:rsidRPr="00515F03">
        <w:rPr>
          <w:rFonts w:ascii="Times New Roman" w:eastAsia="Calibri" w:hAnsi="Times New Roman" w:cs="Times New Roman"/>
          <w:bCs/>
          <w:sz w:val="24"/>
          <w:szCs w:val="24"/>
        </w:rPr>
        <w:t xml:space="preserve"> </w:t>
      </w:r>
      <w:r w:rsidR="0032587A" w:rsidRPr="00515F03">
        <w:rPr>
          <w:rFonts w:ascii="Times New Roman" w:eastAsia="Calibri" w:hAnsi="Times New Roman" w:cs="Times New Roman"/>
          <w:bCs/>
          <w:sz w:val="24"/>
          <w:szCs w:val="24"/>
        </w:rPr>
        <w:t xml:space="preserve">They were asked to </w:t>
      </w:r>
      <w:r w:rsidR="00C93D8F" w:rsidRPr="00515F03">
        <w:rPr>
          <w:rFonts w:ascii="Times New Roman" w:eastAsia="Calibri" w:hAnsi="Times New Roman" w:cs="Times New Roman"/>
          <w:bCs/>
          <w:sz w:val="24"/>
          <w:szCs w:val="24"/>
        </w:rPr>
        <w:t>use Duolingo</w:t>
      </w:r>
      <w:r w:rsidR="0032587A" w:rsidRPr="00515F03">
        <w:rPr>
          <w:rFonts w:ascii="Times New Roman" w:eastAsia="Calibri" w:hAnsi="Times New Roman" w:cs="Times New Roman"/>
          <w:bCs/>
          <w:sz w:val="24"/>
          <w:szCs w:val="24"/>
        </w:rPr>
        <w:t xml:space="preserve"> for </w:t>
      </w:r>
      <w:r w:rsidR="00C93D8F" w:rsidRPr="00515F03">
        <w:rPr>
          <w:rFonts w:ascii="Times New Roman" w:eastAsia="Calibri" w:hAnsi="Times New Roman" w:cs="Times New Roman"/>
          <w:bCs/>
          <w:sz w:val="24"/>
          <w:szCs w:val="24"/>
        </w:rPr>
        <w:t>a period of two months</w:t>
      </w:r>
      <w:r w:rsidR="0032587A" w:rsidRPr="00515F03">
        <w:rPr>
          <w:rFonts w:ascii="Times New Roman" w:eastAsia="Calibri" w:hAnsi="Times New Roman" w:cs="Times New Roman"/>
          <w:bCs/>
          <w:sz w:val="24"/>
          <w:szCs w:val="24"/>
        </w:rPr>
        <w:t xml:space="preserve"> to collect data more accurately. </w:t>
      </w:r>
      <w:r w:rsidR="00E34CD1" w:rsidRPr="00515F03">
        <w:rPr>
          <w:rFonts w:ascii="Times New Roman" w:eastAsia="Calibri" w:hAnsi="Times New Roman" w:cs="Times New Roman"/>
          <w:bCs/>
          <w:sz w:val="24"/>
          <w:szCs w:val="24"/>
        </w:rPr>
        <w:t>The</w:t>
      </w:r>
      <w:r w:rsidRPr="00515F03">
        <w:rPr>
          <w:rFonts w:ascii="Times New Roman" w:eastAsia="Calibri" w:hAnsi="Times New Roman" w:cs="Times New Roman"/>
          <w:bCs/>
          <w:sz w:val="24"/>
          <w:szCs w:val="24"/>
        </w:rPr>
        <w:t xml:space="preserve"> trainees were regarded as Trainee 1 (T1), Trainee 2 (T2), Trainee 3 (T3), and Trainee 4 (T4). </w:t>
      </w:r>
      <w:r w:rsidR="00171717" w:rsidRPr="00515F03">
        <w:rPr>
          <w:rFonts w:ascii="Times New Roman" w:eastAsia="Calibri" w:hAnsi="Times New Roman" w:cs="Times New Roman"/>
          <w:bCs/>
          <w:sz w:val="24"/>
          <w:szCs w:val="24"/>
        </w:rPr>
        <w:t>Semi-structured</w:t>
      </w:r>
      <w:r w:rsidRPr="00515F03">
        <w:rPr>
          <w:rFonts w:ascii="Times New Roman" w:eastAsia="Calibri" w:hAnsi="Times New Roman" w:cs="Times New Roman"/>
          <w:bCs/>
          <w:sz w:val="24"/>
          <w:szCs w:val="24"/>
        </w:rPr>
        <w:t xml:space="preserve"> interviews with standardized </w:t>
      </w:r>
      <w:r w:rsidR="000D2EA5" w:rsidRPr="00515F03">
        <w:rPr>
          <w:rFonts w:ascii="Times New Roman" w:eastAsia="Calibri" w:hAnsi="Times New Roman" w:cs="Times New Roman"/>
          <w:bCs/>
          <w:sz w:val="24"/>
          <w:szCs w:val="24"/>
        </w:rPr>
        <w:t>open-ended</w:t>
      </w:r>
      <w:r w:rsidRPr="00515F03">
        <w:rPr>
          <w:rFonts w:ascii="Times New Roman" w:eastAsia="Calibri" w:hAnsi="Times New Roman" w:cs="Times New Roman"/>
          <w:bCs/>
          <w:sz w:val="24"/>
          <w:szCs w:val="24"/>
        </w:rPr>
        <w:t xml:space="preserve"> questions were administered via Telegram App calls</w:t>
      </w:r>
      <w:r w:rsidR="00BF48D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to collect data</w:t>
      </w:r>
      <w:r w:rsidR="00211053" w:rsidRPr="00515F03">
        <w:rPr>
          <w:rFonts w:ascii="Times New Roman" w:eastAsia="Calibri" w:hAnsi="Times New Roman" w:cs="Times New Roman"/>
          <w:bCs/>
          <w:sz w:val="24"/>
          <w:szCs w:val="24"/>
        </w:rPr>
        <w:t xml:space="preserve">. </w:t>
      </w:r>
    </w:p>
    <w:p w14:paraId="5721E796" w14:textId="77777777" w:rsidR="00942CF6" w:rsidRDefault="00942CF6" w:rsidP="00B10078">
      <w:pPr>
        <w:tabs>
          <w:tab w:val="num" w:pos="720"/>
        </w:tabs>
        <w:jc w:val="both"/>
        <w:rPr>
          <w:rFonts w:ascii="Times New Roman" w:eastAsia="Calibri" w:hAnsi="Times New Roman" w:cs="Times New Roman"/>
          <w:bCs/>
          <w:sz w:val="24"/>
          <w:szCs w:val="24"/>
        </w:rPr>
      </w:pPr>
    </w:p>
    <w:p w14:paraId="01F1D623" w14:textId="77777777" w:rsidR="00942CF6" w:rsidRDefault="00FC431B" w:rsidP="00B10078">
      <w:pPr>
        <w:tabs>
          <w:tab w:val="num" w:pos="720"/>
        </w:tabs>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Even though there are </w:t>
      </w:r>
      <w:r w:rsidR="00211053" w:rsidRPr="00515F03">
        <w:rPr>
          <w:rFonts w:ascii="Times New Roman" w:eastAsia="Calibri" w:hAnsi="Times New Roman" w:cs="Times New Roman"/>
          <w:bCs/>
          <w:sz w:val="24"/>
          <w:szCs w:val="24"/>
        </w:rPr>
        <w:t>many</w:t>
      </w:r>
      <w:r w:rsidRPr="00515F03">
        <w:rPr>
          <w:rFonts w:ascii="Times New Roman" w:eastAsia="Calibri" w:hAnsi="Times New Roman" w:cs="Times New Roman"/>
          <w:bCs/>
          <w:sz w:val="24"/>
          <w:szCs w:val="24"/>
        </w:rPr>
        <w:t xml:space="preserve"> aspects </w:t>
      </w:r>
      <w:r w:rsidR="00F26355" w:rsidRPr="00515F03">
        <w:rPr>
          <w:rFonts w:ascii="Times New Roman" w:eastAsia="Calibri" w:hAnsi="Times New Roman" w:cs="Times New Roman"/>
          <w:bCs/>
          <w:sz w:val="24"/>
          <w:szCs w:val="24"/>
        </w:rPr>
        <w:t>of</w:t>
      </w:r>
      <w:r w:rsidRPr="00515F03">
        <w:rPr>
          <w:rFonts w:ascii="Times New Roman" w:eastAsia="Calibri" w:hAnsi="Times New Roman" w:cs="Times New Roman"/>
          <w:bCs/>
          <w:sz w:val="24"/>
          <w:szCs w:val="24"/>
        </w:rPr>
        <w:t xml:space="preserve"> L2 learning</w:t>
      </w:r>
      <w:r w:rsidR="00E34CD1" w:rsidRPr="00515F03">
        <w:rPr>
          <w:rFonts w:ascii="Times New Roman" w:eastAsia="Calibri" w:hAnsi="Times New Roman" w:cs="Times New Roman"/>
          <w:bCs/>
          <w:sz w:val="24"/>
          <w:szCs w:val="24"/>
        </w:rPr>
        <w:t xml:space="preserve"> anxiety, the focus of </w:t>
      </w:r>
      <w:r w:rsidR="00F26355" w:rsidRPr="00515F03">
        <w:rPr>
          <w:rFonts w:ascii="Times New Roman" w:eastAsia="Calibri" w:hAnsi="Times New Roman" w:cs="Times New Roman"/>
          <w:bCs/>
          <w:sz w:val="24"/>
          <w:szCs w:val="24"/>
        </w:rPr>
        <w:t xml:space="preserve">this study </w:t>
      </w:r>
      <w:r w:rsidR="00211053" w:rsidRPr="00515F03">
        <w:rPr>
          <w:rFonts w:ascii="Times New Roman" w:eastAsia="Calibri" w:hAnsi="Times New Roman" w:cs="Times New Roman"/>
          <w:bCs/>
          <w:sz w:val="24"/>
          <w:szCs w:val="24"/>
        </w:rPr>
        <w:t xml:space="preserve">was </w:t>
      </w:r>
      <w:r w:rsidR="00F26355" w:rsidRPr="00515F03">
        <w:rPr>
          <w:rFonts w:ascii="Times New Roman" w:eastAsia="Calibri" w:hAnsi="Times New Roman" w:cs="Times New Roman"/>
          <w:bCs/>
          <w:sz w:val="24"/>
          <w:szCs w:val="24"/>
        </w:rPr>
        <w:t xml:space="preserve">only </w:t>
      </w:r>
      <w:r w:rsidR="00E34CD1" w:rsidRPr="00515F03">
        <w:rPr>
          <w:rFonts w:ascii="Times New Roman" w:eastAsia="Calibri" w:hAnsi="Times New Roman" w:cs="Times New Roman"/>
          <w:bCs/>
          <w:sz w:val="24"/>
          <w:szCs w:val="24"/>
        </w:rPr>
        <w:t xml:space="preserve">on </w:t>
      </w:r>
      <w:r w:rsidRPr="00515F03">
        <w:rPr>
          <w:rFonts w:ascii="Times New Roman" w:eastAsia="Calibri" w:hAnsi="Times New Roman" w:cs="Times New Roman"/>
          <w:bCs/>
          <w:sz w:val="24"/>
          <w:szCs w:val="24"/>
        </w:rPr>
        <w:t>Communication Anxiety (CA), Test Anxiety (TA)</w:t>
      </w:r>
      <w:r w:rsidR="00E34CD1"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Fear of Negative Evaluation</w:t>
      </w:r>
      <w:r w:rsidR="00E34CD1" w:rsidRPr="00515F03">
        <w:rPr>
          <w:rFonts w:ascii="Times New Roman" w:eastAsia="Calibri" w:hAnsi="Times New Roman" w:cs="Times New Roman"/>
          <w:bCs/>
          <w:sz w:val="24"/>
          <w:szCs w:val="24"/>
        </w:rPr>
        <w:t xml:space="preserve"> (NE</w:t>
      </w:r>
      <w:r w:rsidR="00F26355" w:rsidRPr="00515F03">
        <w:rPr>
          <w:rFonts w:ascii="Times New Roman" w:eastAsia="Calibri" w:hAnsi="Times New Roman" w:cs="Times New Roman"/>
          <w:bCs/>
          <w:sz w:val="24"/>
          <w:szCs w:val="24"/>
        </w:rPr>
        <w:t xml:space="preserve">). </w:t>
      </w:r>
      <w:r w:rsidR="00703BF6" w:rsidRPr="00515F03">
        <w:rPr>
          <w:rFonts w:ascii="Times New Roman" w:eastAsia="Calibri" w:hAnsi="Times New Roman" w:cs="Times New Roman"/>
          <w:bCs/>
          <w:sz w:val="24"/>
          <w:szCs w:val="24"/>
        </w:rPr>
        <w:t>CA</w:t>
      </w:r>
      <w:r w:rsidR="00B40861" w:rsidRPr="00515F03">
        <w:rPr>
          <w:rFonts w:ascii="Times New Roman" w:eastAsia="Calibri" w:hAnsi="Times New Roman" w:cs="Times New Roman"/>
          <w:bCs/>
          <w:sz w:val="24"/>
          <w:szCs w:val="24"/>
        </w:rPr>
        <w:t xml:space="preserve"> arises from the fear of speaking in a foreign language. It is often linked to the fear of making mistakes and being judged by others. Studies have shown that communication anxiety can significantly hinder language performance and </w:t>
      </w:r>
      <w:r w:rsidR="00F26355" w:rsidRPr="00515F03">
        <w:rPr>
          <w:rFonts w:ascii="Times New Roman" w:eastAsia="Calibri" w:hAnsi="Times New Roman" w:cs="Times New Roman"/>
          <w:bCs/>
          <w:sz w:val="24"/>
          <w:szCs w:val="24"/>
        </w:rPr>
        <w:t>p</w:t>
      </w:r>
      <w:r w:rsidR="00B40861" w:rsidRPr="00515F03">
        <w:rPr>
          <w:rFonts w:ascii="Times New Roman" w:eastAsia="Calibri" w:hAnsi="Times New Roman" w:cs="Times New Roman"/>
          <w:bCs/>
          <w:sz w:val="24"/>
          <w:szCs w:val="24"/>
        </w:rPr>
        <w:t>articipation in class</w:t>
      </w:r>
      <w:r w:rsidR="00E007B2" w:rsidRPr="00515F03">
        <w:rPr>
          <w:rFonts w:ascii="Times New Roman" w:eastAsia="Calibri" w:hAnsi="Times New Roman" w:cs="Times New Roman"/>
          <w:bCs/>
          <w:sz w:val="24"/>
          <w:szCs w:val="24"/>
        </w:rPr>
        <w:t xml:space="preserve"> activities</w:t>
      </w:r>
      <w:r w:rsidR="00B40861" w:rsidRPr="00515F03">
        <w:rPr>
          <w:rFonts w:ascii="Times New Roman" w:eastAsia="Calibri" w:hAnsi="Times New Roman" w:cs="Times New Roman"/>
          <w:bCs/>
          <w:sz w:val="24"/>
          <w:szCs w:val="24"/>
        </w:rPr>
        <w:t xml:space="preserve">. </w:t>
      </w:r>
      <w:r w:rsidR="00703BF6" w:rsidRPr="00515F03">
        <w:rPr>
          <w:rFonts w:ascii="Times New Roman" w:eastAsia="Calibri" w:hAnsi="Times New Roman" w:cs="Times New Roman"/>
          <w:bCs/>
          <w:sz w:val="24"/>
          <w:szCs w:val="24"/>
        </w:rPr>
        <w:t>TA</w:t>
      </w:r>
      <w:r w:rsidR="00B40861" w:rsidRPr="00515F03">
        <w:rPr>
          <w:rFonts w:ascii="Times New Roman" w:eastAsia="Calibri" w:hAnsi="Times New Roman" w:cs="Times New Roman"/>
          <w:bCs/>
          <w:sz w:val="24"/>
          <w:szCs w:val="24"/>
        </w:rPr>
        <w:t xml:space="preserve"> is connected to the fear of failing language tests or</w:t>
      </w:r>
      <w:r w:rsidR="00131BC5" w:rsidRPr="00515F03">
        <w:rPr>
          <w:rFonts w:ascii="Times New Roman" w:eastAsia="Calibri" w:hAnsi="Times New Roman" w:cs="Times New Roman"/>
          <w:bCs/>
          <w:sz w:val="24"/>
          <w:szCs w:val="24"/>
        </w:rPr>
        <w:t xml:space="preserve"> examinations. TA can lead to poor performance due to the pressure and stress associated with the testing environment. </w:t>
      </w:r>
      <w:r w:rsidR="00703BF6" w:rsidRPr="00515F03">
        <w:rPr>
          <w:rFonts w:ascii="Times New Roman" w:eastAsia="Calibri" w:hAnsi="Times New Roman" w:cs="Times New Roman"/>
          <w:bCs/>
          <w:sz w:val="24"/>
          <w:szCs w:val="24"/>
        </w:rPr>
        <w:t>NE</w:t>
      </w:r>
      <w:r w:rsidR="00131BC5" w:rsidRPr="00515F03">
        <w:rPr>
          <w:rFonts w:ascii="Times New Roman" w:eastAsia="Calibri" w:hAnsi="Times New Roman" w:cs="Times New Roman"/>
          <w:bCs/>
          <w:sz w:val="24"/>
          <w:szCs w:val="24"/>
        </w:rPr>
        <w:t xml:space="preserve"> is the anxiety often experienced by learners due to the fear of being negatively evaluated by the teachers </w:t>
      </w:r>
      <w:r w:rsidR="00F26355" w:rsidRPr="00515F03">
        <w:rPr>
          <w:rFonts w:ascii="Times New Roman" w:eastAsia="Calibri" w:hAnsi="Times New Roman" w:cs="Times New Roman"/>
          <w:bCs/>
          <w:sz w:val="24"/>
          <w:szCs w:val="24"/>
        </w:rPr>
        <w:t>or</w:t>
      </w:r>
      <w:r w:rsidR="00131BC5" w:rsidRPr="00515F03">
        <w:rPr>
          <w:rFonts w:ascii="Times New Roman" w:eastAsia="Calibri" w:hAnsi="Times New Roman" w:cs="Times New Roman"/>
          <w:bCs/>
          <w:sz w:val="24"/>
          <w:szCs w:val="24"/>
        </w:rPr>
        <w:t xml:space="preserve"> peers. This can affect their readiness to participate in class activities and </w:t>
      </w:r>
      <w:r w:rsidR="00E12769" w:rsidRPr="00515F03">
        <w:rPr>
          <w:rFonts w:ascii="Times New Roman" w:eastAsia="Calibri" w:hAnsi="Times New Roman" w:cs="Times New Roman"/>
          <w:bCs/>
          <w:sz w:val="24"/>
          <w:szCs w:val="24"/>
        </w:rPr>
        <w:t>overall confidence in language use</w:t>
      </w:r>
      <w:r w:rsidR="00131BC5" w:rsidRPr="00515F03">
        <w:rPr>
          <w:rFonts w:ascii="Times New Roman" w:eastAsia="Calibri" w:hAnsi="Times New Roman" w:cs="Times New Roman"/>
          <w:bCs/>
          <w:sz w:val="24"/>
          <w:szCs w:val="24"/>
        </w:rPr>
        <w:t>.</w:t>
      </w:r>
      <w:r w:rsidR="00FB567D" w:rsidRPr="00515F03">
        <w:rPr>
          <w:rFonts w:ascii="Times New Roman" w:eastAsia="Calibri" w:hAnsi="Times New Roman" w:cs="Times New Roman"/>
          <w:bCs/>
          <w:sz w:val="24"/>
          <w:szCs w:val="24"/>
        </w:rPr>
        <w:t xml:space="preserve"> </w:t>
      </w:r>
    </w:p>
    <w:p w14:paraId="57A04B3F" w14:textId="77777777" w:rsidR="00942CF6" w:rsidRDefault="00942CF6" w:rsidP="00B10078">
      <w:pPr>
        <w:tabs>
          <w:tab w:val="num" w:pos="720"/>
        </w:tabs>
        <w:jc w:val="both"/>
        <w:rPr>
          <w:rFonts w:ascii="Times New Roman" w:eastAsia="Calibri" w:hAnsi="Times New Roman" w:cs="Times New Roman"/>
          <w:bCs/>
          <w:sz w:val="24"/>
          <w:szCs w:val="24"/>
        </w:rPr>
      </w:pPr>
    </w:p>
    <w:p w14:paraId="6B27B7A1" w14:textId="35B0B86F" w:rsidR="00FB567D" w:rsidRDefault="00FB567D" w:rsidP="00B10078">
      <w:pPr>
        <w:tabs>
          <w:tab w:val="num" w:pos="720"/>
        </w:tabs>
        <w:jc w:val="both"/>
        <w:rPr>
          <w:rFonts w:ascii="Times New Roman" w:hAnsi="Times New Roman" w:cs="Times New Roman"/>
          <w:sz w:val="24"/>
          <w:szCs w:val="24"/>
        </w:rPr>
      </w:pPr>
      <w:r w:rsidRPr="00515F03">
        <w:rPr>
          <w:rFonts w:ascii="Times New Roman" w:eastAsia="Calibri" w:hAnsi="Times New Roman" w:cs="Times New Roman"/>
          <w:bCs/>
          <w:sz w:val="24"/>
          <w:szCs w:val="24"/>
        </w:rPr>
        <w:t xml:space="preserve">The interview questions were based on </w:t>
      </w:r>
      <w:r w:rsidR="0028751B" w:rsidRPr="00515F03">
        <w:rPr>
          <w:rFonts w:ascii="Times New Roman" w:eastAsia="Calibri" w:hAnsi="Times New Roman" w:cs="Times New Roman"/>
          <w:bCs/>
          <w:sz w:val="24"/>
          <w:szCs w:val="24"/>
        </w:rPr>
        <w:t>five</w:t>
      </w:r>
      <w:r w:rsidRPr="00515F03">
        <w:rPr>
          <w:rFonts w:ascii="Times New Roman" w:eastAsia="Calibri" w:hAnsi="Times New Roman" w:cs="Times New Roman"/>
          <w:bCs/>
          <w:sz w:val="24"/>
          <w:szCs w:val="24"/>
        </w:rPr>
        <w:t xml:space="preserve"> main scenarios provided by the researcher</w:t>
      </w:r>
      <w:r w:rsidR="00F36C70">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allocating forty minutes per trainee. The </w:t>
      </w:r>
      <w:r w:rsidR="004C4E21" w:rsidRPr="00515F03">
        <w:rPr>
          <w:rFonts w:ascii="Times New Roman" w:eastAsia="Calibri" w:hAnsi="Times New Roman" w:cs="Times New Roman"/>
          <w:bCs/>
          <w:sz w:val="24"/>
          <w:szCs w:val="24"/>
        </w:rPr>
        <w:t>transcripts were analysed</w:t>
      </w:r>
      <w:r w:rsidRPr="00515F03">
        <w:rPr>
          <w:rFonts w:ascii="Times New Roman" w:eastAsia="Calibri" w:hAnsi="Times New Roman" w:cs="Times New Roman"/>
          <w:bCs/>
          <w:sz w:val="24"/>
          <w:szCs w:val="24"/>
        </w:rPr>
        <w:t xml:space="preserve"> thematically.</w:t>
      </w:r>
      <w:r w:rsidR="001D6BEA"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Scenario </w:t>
      </w:r>
      <w:r w:rsidR="004C4E21" w:rsidRPr="00515F03">
        <w:rPr>
          <w:rFonts w:ascii="Times New Roman" w:eastAsia="Calibri" w:hAnsi="Times New Roman" w:cs="Times New Roman"/>
          <w:bCs/>
          <w:sz w:val="24"/>
          <w:szCs w:val="24"/>
        </w:rPr>
        <w:t>(1)</w:t>
      </w:r>
      <w:r w:rsidR="001D6BEA" w:rsidRPr="00515F03">
        <w:rPr>
          <w:rFonts w:ascii="Times New Roman" w:eastAsia="Calibri" w:hAnsi="Times New Roman" w:cs="Times New Roman"/>
          <w:bCs/>
          <w:sz w:val="24"/>
          <w:szCs w:val="24"/>
        </w:rPr>
        <w:t xml:space="preserve"> was on personal details including family backgroun</w:t>
      </w:r>
      <w:r w:rsidR="004C4E21" w:rsidRPr="00515F03">
        <w:rPr>
          <w:rFonts w:ascii="Times New Roman" w:eastAsia="Calibri" w:hAnsi="Times New Roman" w:cs="Times New Roman"/>
          <w:bCs/>
          <w:sz w:val="24"/>
          <w:szCs w:val="24"/>
        </w:rPr>
        <w:t>d</w:t>
      </w:r>
      <w:r w:rsidR="004C4E21" w:rsidRPr="00515F03">
        <w:rPr>
          <w:rFonts w:ascii="Times New Roman" w:hAnsi="Times New Roman" w:cs="Times New Roman"/>
          <w:sz w:val="24"/>
          <w:szCs w:val="24"/>
        </w:rPr>
        <w:t>/ educational level of the parents/ exposure to speaking English at home/ hometown/ school attended</w:t>
      </w:r>
      <w:r w:rsidR="004C371B">
        <w:rPr>
          <w:rFonts w:ascii="Times New Roman" w:hAnsi="Times New Roman" w:cs="Times New Roman"/>
          <w:sz w:val="24"/>
          <w:szCs w:val="24"/>
        </w:rPr>
        <w:t>/</w:t>
      </w:r>
      <w:r w:rsidR="004C4E21" w:rsidRPr="00515F03">
        <w:rPr>
          <w:rFonts w:ascii="Times New Roman" w:hAnsi="Times New Roman" w:cs="Times New Roman"/>
          <w:sz w:val="24"/>
          <w:szCs w:val="24"/>
        </w:rPr>
        <w:t xml:space="preserve"> exposure to English at school and medium of </w:t>
      </w:r>
      <w:r w:rsidR="007A731F" w:rsidRPr="00515F03">
        <w:rPr>
          <w:rFonts w:ascii="Times New Roman" w:hAnsi="Times New Roman" w:cs="Times New Roman"/>
          <w:sz w:val="24"/>
          <w:szCs w:val="24"/>
        </w:rPr>
        <w:t>instruction</w:t>
      </w:r>
      <w:r w:rsidR="004C4E21" w:rsidRPr="00515F03">
        <w:rPr>
          <w:rFonts w:ascii="Times New Roman" w:hAnsi="Times New Roman" w:cs="Times New Roman"/>
          <w:sz w:val="24"/>
          <w:szCs w:val="24"/>
        </w:rPr>
        <w:t xml:space="preserve"> at school/ </w:t>
      </w:r>
      <w:r w:rsidR="00510C44" w:rsidRPr="00515F03">
        <w:rPr>
          <w:rFonts w:ascii="Times New Roman" w:hAnsi="Times New Roman" w:cs="Times New Roman"/>
          <w:sz w:val="24"/>
          <w:szCs w:val="24"/>
        </w:rPr>
        <w:t xml:space="preserve">results of English at </w:t>
      </w:r>
      <w:r w:rsidR="00F36C70">
        <w:rPr>
          <w:rFonts w:ascii="Times New Roman" w:hAnsi="Times New Roman" w:cs="Times New Roman"/>
          <w:sz w:val="24"/>
          <w:szCs w:val="24"/>
        </w:rPr>
        <w:t xml:space="preserve">State examinations namely; </w:t>
      </w:r>
      <w:r w:rsidR="00510C44" w:rsidRPr="00515F03">
        <w:rPr>
          <w:rFonts w:ascii="Times New Roman" w:hAnsi="Times New Roman" w:cs="Times New Roman"/>
          <w:sz w:val="24"/>
          <w:szCs w:val="24"/>
        </w:rPr>
        <w:t>G.C.E (O</w:t>
      </w:r>
      <w:r w:rsidR="00F36C70">
        <w:rPr>
          <w:rFonts w:ascii="Times New Roman" w:hAnsi="Times New Roman" w:cs="Times New Roman"/>
          <w:sz w:val="24"/>
          <w:szCs w:val="24"/>
        </w:rPr>
        <w:t>rdinary Level</w:t>
      </w:r>
      <w:r w:rsidR="00510C44" w:rsidRPr="00515F03">
        <w:rPr>
          <w:rFonts w:ascii="Times New Roman" w:hAnsi="Times New Roman" w:cs="Times New Roman"/>
          <w:sz w:val="24"/>
          <w:szCs w:val="24"/>
        </w:rPr>
        <w:t>) and (</w:t>
      </w:r>
      <w:r w:rsidR="00F36C70">
        <w:rPr>
          <w:rFonts w:ascii="Times New Roman" w:hAnsi="Times New Roman" w:cs="Times New Roman"/>
          <w:sz w:val="24"/>
          <w:szCs w:val="24"/>
        </w:rPr>
        <w:t>Advanced Level</w:t>
      </w:r>
      <w:r w:rsidR="00510C44" w:rsidRPr="00515F03">
        <w:rPr>
          <w:rFonts w:ascii="Times New Roman" w:hAnsi="Times New Roman" w:cs="Times New Roman"/>
          <w:sz w:val="24"/>
          <w:szCs w:val="24"/>
        </w:rPr>
        <w:t>)/</w:t>
      </w:r>
      <w:r w:rsidR="00927C8B" w:rsidRPr="00515F03">
        <w:rPr>
          <w:rFonts w:ascii="Times New Roman" w:hAnsi="Times New Roman" w:cs="Times New Roman"/>
          <w:sz w:val="24"/>
          <w:szCs w:val="24"/>
        </w:rPr>
        <w:t xml:space="preserve"> </w:t>
      </w:r>
      <w:r w:rsidR="003A2E9A" w:rsidRPr="00515F03">
        <w:rPr>
          <w:rFonts w:ascii="Times New Roman" w:hAnsi="Times New Roman" w:cs="Times New Roman"/>
          <w:sz w:val="24"/>
          <w:szCs w:val="24"/>
        </w:rPr>
        <w:t>Scenario (2)</w:t>
      </w:r>
      <w:r w:rsidR="00C60E7D" w:rsidRPr="00515F03">
        <w:rPr>
          <w:rFonts w:ascii="Times New Roman" w:hAnsi="Times New Roman" w:cs="Times New Roman"/>
          <w:sz w:val="24"/>
          <w:szCs w:val="24"/>
        </w:rPr>
        <w:t xml:space="preserve"> was based on Duolingo</w:t>
      </w:r>
      <w:r w:rsidR="001F335E" w:rsidRPr="00515F03">
        <w:rPr>
          <w:rFonts w:ascii="Times New Roman" w:hAnsi="Times New Roman" w:cs="Times New Roman"/>
          <w:sz w:val="24"/>
          <w:szCs w:val="24"/>
        </w:rPr>
        <w:t xml:space="preserve"> application</w:t>
      </w:r>
      <w:r w:rsidR="00C60E7D" w:rsidRPr="00515F03">
        <w:rPr>
          <w:rFonts w:ascii="Times New Roman" w:hAnsi="Times New Roman" w:cs="Times New Roman"/>
          <w:sz w:val="24"/>
          <w:szCs w:val="24"/>
        </w:rPr>
        <w:t>/</w:t>
      </w:r>
      <w:r w:rsidR="003A2E9A" w:rsidRPr="00515F03">
        <w:rPr>
          <w:rFonts w:ascii="Times New Roman" w:hAnsi="Times New Roman" w:cs="Times New Roman"/>
          <w:sz w:val="24"/>
          <w:szCs w:val="24"/>
        </w:rPr>
        <w:t xml:space="preserve"> device </w:t>
      </w:r>
      <w:r w:rsidR="00C60E7D" w:rsidRPr="00515F03">
        <w:rPr>
          <w:rFonts w:ascii="Times New Roman" w:hAnsi="Times New Roman" w:cs="Times New Roman"/>
          <w:sz w:val="24"/>
          <w:szCs w:val="24"/>
        </w:rPr>
        <w:t xml:space="preserve">used for logging into the </w:t>
      </w:r>
      <w:r w:rsidR="003A2E9A" w:rsidRPr="00515F03">
        <w:rPr>
          <w:rFonts w:ascii="Times New Roman" w:hAnsi="Times New Roman" w:cs="Times New Roman"/>
          <w:sz w:val="24"/>
          <w:szCs w:val="24"/>
        </w:rPr>
        <w:t xml:space="preserve">Duolingo application/ </w:t>
      </w:r>
      <w:r w:rsidR="00C60E7D" w:rsidRPr="00515F03">
        <w:rPr>
          <w:rFonts w:ascii="Times New Roman" w:hAnsi="Times New Roman" w:cs="Times New Roman"/>
          <w:sz w:val="24"/>
          <w:szCs w:val="24"/>
        </w:rPr>
        <w:t>h</w:t>
      </w:r>
      <w:r w:rsidR="003A2E9A" w:rsidRPr="00515F03">
        <w:rPr>
          <w:rFonts w:ascii="Times New Roman" w:hAnsi="Times New Roman" w:cs="Times New Roman"/>
          <w:sz w:val="24"/>
          <w:szCs w:val="24"/>
        </w:rPr>
        <w:t xml:space="preserve">ow often </w:t>
      </w:r>
      <w:r w:rsidR="00C60E7D" w:rsidRPr="00515F03">
        <w:rPr>
          <w:rFonts w:ascii="Times New Roman" w:hAnsi="Times New Roman" w:cs="Times New Roman"/>
          <w:sz w:val="24"/>
          <w:szCs w:val="24"/>
        </w:rPr>
        <w:t>they</w:t>
      </w:r>
      <w:r w:rsidR="003A2E9A" w:rsidRPr="00515F03">
        <w:rPr>
          <w:rFonts w:ascii="Times New Roman" w:hAnsi="Times New Roman" w:cs="Times New Roman"/>
          <w:sz w:val="24"/>
          <w:szCs w:val="24"/>
        </w:rPr>
        <w:t xml:space="preserve"> use the application/</w:t>
      </w:r>
      <w:r w:rsidR="00C60E7D" w:rsidRPr="00515F03">
        <w:rPr>
          <w:rFonts w:ascii="Times New Roman" w:hAnsi="Times New Roman" w:cs="Times New Roman"/>
          <w:sz w:val="24"/>
          <w:szCs w:val="24"/>
        </w:rPr>
        <w:t>the</w:t>
      </w:r>
      <w:r w:rsidR="00927C8B" w:rsidRPr="00515F03">
        <w:rPr>
          <w:rFonts w:ascii="Times New Roman" w:hAnsi="Times New Roman" w:cs="Times New Roman"/>
          <w:sz w:val="24"/>
          <w:szCs w:val="24"/>
        </w:rPr>
        <w:t xml:space="preserve"> </w:t>
      </w:r>
      <w:r w:rsidR="003A2E9A" w:rsidRPr="00515F03">
        <w:rPr>
          <w:rFonts w:ascii="Times New Roman" w:hAnsi="Times New Roman" w:cs="Times New Roman"/>
          <w:sz w:val="24"/>
          <w:szCs w:val="24"/>
        </w:rPr>
        <w:t xml:space="preserve">language </w:t>
      </w:r>
      <w:r w:rsidR="00C60E7D" w:rsidRPr="00515F03">
        <w:rPr>
          <w:rFonts w:ascii="Times New Roman" w:hAnsi="Times New Roman" w:cs="Times New Roman"/>
          <w:sz w:val="24"/>
          <w:szCs w:val="24"/>
        </w:rPr>
        <w:t>they</w:t>
      </w:r>
      <w:r w:rsidR="003A2E9A" w:rsidRPr="00515F03">
        <w:rPr>
          <w:rFonts w:ascii="Times New Roman" w:hAnsi="Times New Roman" w:cs="Times New Roman"/>
          <w:sz w:val="24"/>
          <w:szCs w:val="24"/>
        </w:rPr>
        <w:t xml:space="preserve"> have started studying</w:t>
      </w:r>
      <w:r w:rsidR="00C60E7D" w:rsidRPr="00515F03">
        <w:rPr>
          <w:rFonts w:ascii="Times New Roman" w:hAnsi="Times New Roman" w:cs="Times New Roman"/>
          <w:sz w:val="24"/>
          <w:szCs w:val="24"/>
        </w:rPr>
        <w:t xml:space="preserve"> through Duolingo</w:t>
      </w:r>
      <w:r w:rsidR="003A2E9A" w:rsidRPr="00515F03">
        <w:rPr>
          <w:rFonts w:ascii="Times New Roman" w:hAnsi="Times New Roman" w:cs="Times New Roman"/>
          <w:sz w:val="24"/>
          <w:szCs w:val="24"/>
        </w:rPr>
        <w:t xml:space="preserve">/The language areas (listening, speaking reading, pronunciation, vocabulary, grammar) </w:t>
      </w:r>
      <w:r w:rsidR="00C60E7D" w:rsidRPr="00515F03">
        <w:rPr>
          <w:rFonts w:ascii="Times New Roman" w:hAnsi="Times New Roman" w:cs="Times New Roman"/>
          <w:sz w:val="24"/>
          <w:szCs w:val="24"/>
        </w:rPr>
        <w:t>they</w:t>
      </w:r>
      <w:r w:rsidR="003A2E9A" w:rsidRPr="00515F03">
        <w:rPr>
          <w:rFonts w:ascii="Times New Roman" w:hAnsi="Times New Roman" w:cs="Times New Roman"/>
          <w:sz w:val="24"/>
          <w:szCs w:val="24"/>
        </w:rPr>
        <w:t xml:space="preserve"> want to improve through Duolingo</w:t>
      </w:r>
      <w:r w:rsidR="00C60E7D" w:rsidRPr="00515F03">
        <w:rPr>
          <w:rFonts w:ascii="Times New Roman" w:hAnsi="Times New Roman" w:cs="Times New Roman"/>
          <w:sz w:val="24"/>
          <w:szCs w:val="24"/>
        </w:rPr>
        <w:t>.</w:t>
      </w:r>
      <w:r w:rsidR="00927C8B" w:rsidRPr="00515F03">
        <w:rPr>
          <w:rFonts w:ascii="Times New Roman" w:hAnsi="Times New Roman" w:cs="Times New Roman"/>
          <w:sz w:val="24"/>
          <w:szCs w:val="24"/>
        </w:rPr>
        <w:t xml:space="preserve"> </w:t>
      </w:r>
      <w:r w:rsidR="00C60E7D" w:rsidRPr="00515F03">
        <w:rPr>
          <w:rFonts w:ascii="Times New Roman" w:hAnsi="Times New Roman" w:cs="Times New Roman"/>
          <w:sz w:val="24"/>
          <w:szCs w:val="24"/>
        </w:rPr>
        <w:t>Scenario (3)</w:t>
      </w:r>
      <w:r w:rsidR="00927C8B" w:rsidRPr="00515F03">
        <w:rPr>
          <w:rFonts w:ascii="Times New Roman" w:hAnsi="Times New Roman" w:cs="Times New Roman"/>
          <w:sz w:val="24"/>
          <w:szCs w:val="24"/>
        </w:rPr>
        <w:t xml:space="preserve"> was </w:t>
      </w:r>
      <w:r w:rsidR="005C6685" w:rsidRPr="00515F03">
        <w:rPr>
          <w:rFonts w:ascii="Times New Roman" w:hAnsi="Times New Roman" w:cs="Times New Roman"/>
          <w:sz w:val="24"/>
          <w:szCs w:val="24"/>
        </w:rPr>
        <w:t>about</w:t>
      </w:r>
      <w:r w:rsidR="00927C8B" w:rsidRPr="00515F03">
        <w:rPr>
          <w:rFonts w:ascii="Times New Roman" w:hAnsi="Times New Roman" w:cs="Times New Roman"/>
          <w:sz w:val="24"/>
          <w:szCs w:val="24"/>
        </w:rPr>
        <w:t xml:space="preserve"> special features they prefer in Duolingo/benefits</w:t>
      </w:r>
      <w:r w:rsidR="001F335E" w:rsidRPr="00515F03">
        <w:rPr>
          <w:rFonts w:ascii="Times New Roman" w:hAnsi="Times New Roman" w:cs="Times New Roman"/>
          <w:sz w:val="24"/>
          <w:szCs w:val="24"/>
        </w:rPr>
        <w:t>.</w:t>
      </w:r>
      <w:r w:rsidR="00927C8B" w:rsidRPr="00515F03">
        <w:rPr>
          <w:rFonts w:ascii="Times New Roman" w:hAnsi="Times New Roman" w:cs="Times New Roman"/>
          <w:sz w:val="24"/>
          <w:szCs w:val="24"/>
        </w:rPr>
        <w:t xml:space="preserve"> Scenario (4)</w:t>
      </w:r>
      <w:r w:rsidR="00410222" w:rsidRPr="00515F03">
        <w:rPr>
          <w:rFonts w:ascii="Times New Roman" w:hAnsi="Times New Roman" w:cs="Times New Roman"/>
          <w:sz w:val="24"/>
          <w:szCs w:val="24"/>
        </w:rPr>
        <w:t xml:space="preserve"> was focused on t</w:t>
      </w:r>
      <w:r w:rsidR="00927C8B" w:rsidRPr="00515F03">
        <w:rPr>
          <w:rFonts w:ascii="Times New Roman" w:hAnsi="Times New Roman" w:cs="Times New Roman"/>
          <w:sz w:val="24"/>
          <w:szCs w:val="24"/>
        </w:rPr>
        <w:t xml:space="preserve">heir overall perceptions </w:t>
      </w:r>
      <w:r w:rsidR="005C6685" w:rsidRPr="00515F03">
        <w:rPr>
          <w:rFonts w:ascii="Times New Roman" w:hAnsi="Times New Roman" w:cs="Times New Roman"/>
          <w:sz w:val="24"/>
          <w:szCs w:val="24"/>
        </w:rPr>
        <w:t>of</w:t>
      </w:r>
      <w:r w:rsidR="00927C8B" w:rsidRPr="00515F03">
        <w:rPr>
          <w:rFonts w:ascii="Times New Roman" w:hAnsi="Times New Roman" w:cs="Times New Roman"/>
          <w:sz w:val="24"/>
          <w:szCs w:val="24"/>
        </w:rPr>
        <w:t xml:space="preserve"> using the application</w:t>
      </w:r>
      <w:r w:rsidR="005D4E5D" w:rsidRPr="00515F03">
        <w:rPr>
          <w:rFonts w:ascii="Times New Roman" w:hAnsi="Times New Roman" w:cs="Times New Roman"/>
          <w:sz w:val="24"/>
          <w:szCs w:val="24"/>
        </w:rPr>
        <w:t xml:space="preserve"> with respect to communication, and evaluations.</w:t>
      </w:r>
      <w:r w:rsidR="00301954" w:rsidRPr="00515F03">
        <w:rPr>
          <w:rFonts w:ascii="Times New Roman" w:hAnsi="Times New Roman" w:cs="Times New Roman"/>
          <w:sz w:val="24"/>
          <w:szCs w:val="24"/>
        </w:rPr>
        <w:t xml:space="preserve"> </w:t>
      </w:r>
      <w:r w:rsidR="00E12769" w:rsidRPr="00515F03">
        <w:rPr>
          <w:rFonts w:ascii="Times New Roman" w:hAnsi="Times New Roman" w:cs="Times New Roman"/>
          <w:sz w:val="24"/>
          <w:szCs w:val="24"/>
        </w:rPr>
        <w:t>Scenario</w:t>
      </w:r>
      <w:r w:rsidR="00301954" w:rsidRPr="00515F03">
        <w:rPr>
          <w:rFonts w:ascii="Times New Roman" w:hAnsi="Times New Roman" w:cs="Times New Roman"/>
          <w:sz w:val="24"/>
          <w:szCs w:val="24"/>
        </w:rPr>
        <w:t xml:space="preserve"> </w:t>
      </w:r>
      <w:r w:rsidR="00E12769" w:rsidRPr="00515F03">
        <w:rPr>
          <w:rFonts w:ascii="Times New Roman" w:hAnsi="Times New Roman" w:cs="Times New Roman"/>
          <w:sz w:val="24"/>
          <w:szCs w:val="24"/>
        </w:rPr>
        <w:t>(</w:t>
      </w:r>
      <w:r w:rsidR="0028751B" w:rsidRPr="00515F03">
        <w:rPr>
          <w:rFonts w:ascii="Times New Roman" w:hAnsi="Times New Roman" w:cs="Times New Roman"/>
          <w:sz w:val="24"/>
          <w:szCs w:val="24"/>
        </w:rPr>
        <w:t>5</w:t>
      </w:r>
      <w:r w:rsidR="00E12769" w:rsidRPr="00515F03">
        <w:rPr>
          <w:rFonts w:ascii="Times New Roman" w:hAnsi="Times New Roman" w:cs="Times New Roman"/>
          <w:sz w:val="24"/>
          <w:szCs w:val="24"/>
        </w:rPr>
        <w:t xml:space="preserve">) was </w:t>
      </w:r>
      <w:r w:rsidR="00C533C5" w:rsidRPr="00515F03">
        <w:rPr>
          <w:rFonts w:ascii="Times New Roman" w:hAnsi="Times New Roman" w:cs="Times New Roman"/>
          <w:sz w:val="24"/>
          <w:szCs w:val="24"/>
        </w:rPr>
        <w:t>about</w:t>
      </w:r>
      <w:r w:rsidR="00E12769" w:rsidRPr="00515F03">
        <w:rPr>
          <w:rFonts w:ascii="Times New Roman" w:hAnsi="Times New Roman" w:cs="Times New Roman"/>
          <w:sz w:val="24"/>
          <w:szCs w:val="24"/>
        </w:rPr>
        <w:t xml:space="preserve"> their experiences </w:t>
      </w:r>
      <w:r w:rsidR="00C533C5" w:rsidRPr="00515F03">
        <w:rPr>
          <w:rFonts w:ascii="Times New Roman" w:hAnsi="Times New Roman" w:cs="Times New Roman"/>
          <w:sz w:val="24"/>
          <w:szCs w:val="24"/>
        </w:rPr>
        <w:t>with</w:t>
      </w:r>
      <w:r w:rsidR="00E12769" w:rsidRPr="00515F03">
        <w:rPr>
          <w:rFonts w:ascii="Times New Roman" w:hAnsi="Times New Roman" w:cs="Times New Roman"/>
          <w:sz w:val="24"/>
          <w:szCs w:val="24"/>
        </w:rPr>
        <w:t xml:space="preserve"> </w:t>
      </w:r>
      <w:r w:rsidR="00097E25">
        <w:rPr>
          <w:rFonts w:ascii="Times New Roman" w:hAnsi="Times New Roman" w:cs="Times New Roman"/>
          <w:sz w:val="24"/>
          <w:szCs w:val="24"/>
        </w:rPr>
        <w:t xml:space="preserve">informal </w:t>
      </w:r>
      <w:r w:rsidR="00E12769" w:rsidRPr="00515F03">
        <w:rPr>
          <w:rFonts w:ascii="Times New Roman" w:hAnsi="Times New Roman" w:cs="Times New Roman"/>
          <w:sz w:val="24"/>
          <w:szCs w:val="24"/>
        </w:rPr>
        <w:t xml:space="preserve">language tests </w:t>
      </w:r>
      <w:r w:rsidR="003E0E58" w:rsidRPr="00515F03">
        <w:rPr>
          <w:rFonts w:ascii="Times New Roman" w:hAnsi="Times New Roman" w:cs="Times New Roman"/>
          <w:sz w:val="24"/>
          <w:szCs w:val="24"/>
        </w:rPr>
        <w:t xml:space="preserve">in Duolingo when compared to their previous tests </w:t>
      </w:r>
      <w:r w:rsidR="00E12769" w:rsidRPr="00515F03">
        <w:rPr>
          <w:rFonts w:ascii="Times New Roman" w:hAnsi="Times New Roman" w:cs="Times New Roman"/>
          <w:sz w:val="24"/>
          <w:szCs w:val="24"/>
        </w:rPr>
        <w:t>and assessments.</w:t>
      </w:r>
    </w:p>
    <w:p w14:paraId="0487B23F" w14:textId="77777777" w:rsidR="004C371B" w:rsidRPr="00515F03" w:rsidRDefault="004C371B" w:rsidP="00B10078">
      <w:pPr>
        <w:tabs>
          <w:tab w:val="num" w:pos="720"/>
        </w:tabs>
        <w:jc w:val="both"/>
        <w:rPr>
          <w:rFonts w:ascii="Bookman Old Style" w:hAnsi="Bookman Old Style" w:cs="Bookman Old Style"/>
          <w:color w:val="C00000"/>
          <w:sz w:val="18"/>
          <w:szCs w:val="18"/>
        </w:rPr>
      </w:pPr>
    </w:p>
    <w:p w14:paraId="59834158" w14:textId="77777777" w:rsidR="0034294D" w:rsidRDefault="00000000" w:rsidP="00672587">
      <w:pPr>
        <w:spacing w:line="480"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 xml:space="preserve">Results </w:t>
      </w:r>
    </w:p>
    <w:p w14:paraId="358EE134" w14:textId="49DDB55B" w:rsidR="00DA2889" w:rsidRPr="00515F03" w:rsidRDefault="00C533C5" w:rsidP="00672587">
      <w:pPr>
        <w:spacing w:line="480" w:lineRule="auto"/>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The summary of the data collected from scenarios (1)</w:t>
      </w:r>
      <w:r w:rsidR="001F335E" w:rsidRPr="00515F03">
        <w:rPr>
          <w:rFonts w:ascii="Times New Roman" w:eastAsia="Calibri" w:hAnsi="Times New Roman" w:cs="Times New Roman"/>
          <w:bCs/>
          <w:sz w:val="24"/>
          <w:szCs w:val="24"/>
        </w:rPr>
        <w:t>, (2)</w:t>
      </w:r>
      <w:r w:rsidR="00FE17ED">
        <w:rPr>
          <w:rFonts w:ascii="Times New Roman" w:eastAsia="Calibri" w:hAnsi="Times New Roman" w:cs="Times New Roman"/>
          <w:bCs/>
          <w:sz w:val="24"/>
          <w:szCs w:val="24"/>
        </w:rPr>
        <w:t>,</w:t>
      </w:r>
      <w:r w:rsidR="001F335E"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and (</w:t>
      </w:r>
      <w:r w:rsidR="001F335E" w:rsidRPr="00515F03">
        <w:rPr>
          <w:rFonts w:ascii="Times New Roman" w:eastAsia="Calibri" w:hAnsi="Times New Roman" w:cs="Times New Roman"/>
          <w:bCs/>
          <w:sz w:val="24"/>
          <w:szCs w:val="24"/>
        </w:rPr>
        <w:t>3</w:t>
      </w:r>
      <w:r w:rsidRPr="00515F03">
        <w:rPr>
          <w:rFonts w:ascii="Times New Roman" w:eastAsia="Calibri" w:hAnsi="Times New Roman" w:cs="Times New Roman"/>
          <w:bCs/>
          <w:sz w:val="24"/>
          <w:szCs w:val="24"/>
        </w:rPr>
        <w:t>) can be tabulated as follows.</w:t>
      </w:r>
    </w:p>
    <w:p w14:paraId="43A4B653" w14:textId="438E6E24" w:rsidR="00A0761A" w:rsidRPr="00F92F24" w:rsidRDefault="00C533C5" w:rsidP="00CE44F5">
      <w:pPr>
        <w:spacing w:line="480" w:lineRule="auto"/>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Table 1</w:t>
      </w:r>
      <w:r w:rsidR="00F92F24">
        <w:rPr>
          <w:rFonts w:ascii="Times New Roman" w:eastAsia="Calibri" w:hAnsi="Times New Roman" w:cs="Times New Roman"/>
          <w:bCs/>
          <w:sz w:val="24"/>
          <w:szCs w:val="24"/>
        </w:rPr>
        <w:t xml:space="preserve"> </w:t>
      </w:r>
      <w:r w:rsidRPr="00F92F24">
        <w:rPr>
          <w:rFonts w:ascii="Times New Roman" w:eastAsia="Calibri" w:hAnsi="Times New Roman" w:cs="Times New Roman"/>
          <w:bCs/>
          <w:sz w:val="24"/>
          <w:szCs w:val="24"/>
        </w:rPr>
        <w:t>-</w:t>
      </w:r>
      <w:r w:rsidR="00F92F24">
        <w:rPr>
          <w:rFonts w:ascii="Times New Roman" w:eastAsia="Calibri" w:hAnsi="Times New Roman" w:cs="Times New Roman"/>
          <w:bCs/>
          <w:sz w:val="24"/>
          <w:szCs w:val="24"/>
        </w:rPr>
        <w:t xml:space="preserve"> </w:t>
      </w:r>
      <w:r w:rsidRPr="00F92F24">
        <w:rPr>
          <w:rFonts w:ascii="Times New Roman" w:eastAsia="Calibri" w:hAnsi="Times New Roman" w:cs="Times New Roman"/>
          <w:bCs/>
          <w:sz w:val="24"/>
          <w:szCs w:val="24"/>
        </w:rPr>
        <w:t xml:space="preserve">Personal </w:t>
      </w:r>
      <w:r w:rsidR="00510C44" w:rsidRPr="00F92F24">
        <w:rPr>
          <w:rFonts w:ascii="Times New Roman" w:eastAsia="Calibri" w:hAnsi="Times New Roman" w:cs="Times New Roman"/>
          <w:bCs/>
          <w:sz w:val="24"/>
          <w:szCs w:val="24"/>
        </w:rPr>
        <w:t>d</w:t>
      </w:r>
      <w:r w:rsidRPr="00F92F24">
        <w:rPr>
          <w:rFonts w:ascii="Times New Roman" w:eastAsia="Calibri" w:hAnsi="Times New Roman" w:cs="Times New Roman"/>
          <w:bCs/>
          <w:sz w:val="24"/>
          <w:szCs w:val="24"/>
        </w:rPr>
        <w:t>etails of the participants</w:t>
      </w:r>
      <w:r w:rsidR="001F335E" w:rsidRPr="00F92F24">
        <w:rPr>
          <w:rFonts w:ascii="Times New Roman" w:eastAsia="Calibri" w:hAnsi="Times New Roman" w:cs="Times New Roman"/>
          <w:bCs/>
          <w:sz w:val="24"/>
          <w:szCs w:val="24"/>
        </w:rPr>
        <w:t xml:space="preserve"> based on scenario (1)</w:t>
      </w:r>
    </w:p>
    <w:tbl>
      <w:tblPr>
        <w:tblStyle w:val="TableGrid"/>
        <w:tblW w:w="0" w:type="auto"/>
        <w:tblLayout w:type="fixed"/>
        <w:tblLook w:val="04A0" w:firstRow="1" w:lastRow="0" w:firstColumn="1" w:lastColumn="0" w:noHBand="0" w:noVBand="1"/>
      </w:tblPr>
      <w:tblGrid>
        <w:gridCol w:w="966"/>
        <w:gridCol w:w="1241"/>
        <w:gridCol w:w="1443"/>
        <w:gridCol w:w="1194"/>
        <w:gridCol w:w="1017"/>
        <w:gridCol w:w="1283"/>
        <w:gridCol w:w="1083"/>
        <w:gridCol w:w="1123"/>
      </w:tblGrid>
      <w:tr w:rsidR="00DA2889" w:rsidRPr="00515F03" w14:paraId="1229FA5C" w14:textId="4822E16B" w:rsidTr="000E71D1">
        <w:trPr>
          <w:cantSplit/>
          <w:trHeight w:val="1295"/>
        </w:trPr>
        <w:tc>
          <w:tcPr>
            <w:tcW w:w="966" w:type="dxa"/>
          </w:tcPr>
          <w:p w14:paraId="30458C26" w14:textId="5C12BA50"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lastRenderedPageBreak/>
              <w:t>Trainee</w:t>
            </w:r>
          </w:p>
        </w:tc>
        <w:tc>
          <w:tcPr>
            <w:tcW w:w="1241" w:type="dxa"/>
          </w:tcPr>
          <w:p w14:paraId="771E6877" w14:textId="5FC98B6D"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Education of parents</w:t>
            </w:r>
          </w:p>
        </w:tc>
        <w:tc>
          <w:tcPr>
            <w:tcW w:w="1443" w:type="dxa"/>
          </w:tcPr>
          <w:p w14:paraId="649A9530" w14:textId="0AEB0D0A"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School/s attended</w:t>
            </w:r>
          </w:p>
        </w:tc>
        <w:tc>
          <w:tcPr>
            <w:tcW w:w="1194" w:type="dxa"/>
          </w:tcPr>
          <w:p w14:paraId="195A4B4D" w14:textId="2C8F148C"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G.C.E (O/L) English grade</w:t>
            </w:r>
          </w:p>
        </w:tc>
        <w:tc>
          <w:tcPr>
            <w:tcW w:w="1017" w:type="dxa"/>
          </w:tcPr>
          <w:p w14:paraId="38077BED" w14:textId="6EDD3B8F"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G.C.E (A/L) English grade</w:t>
            </w:r>
          </w:p>
        </w:tc>
        <w:tc>
          <w:tcPr>
            <w:tcW w:w="1283" w:type="dxa"/>
          </w:tcPr>
          <w:p w14:paraId="72FC3609" w14:textId="40AE6F25"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Medium of instruction at school</w:t>
            </w:r>
          </w:p>
        </w:tc>
        <w:tc>
          <w:tcPr>
            <w:tcW w:w="1083" w:type="dxa"/>
          </w:tcPr>
          <w:p w14:paraId="15052DE7" w14:textId="0E72D831"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Home exposure to English</w:t>
            </w:r>
          </w:p>
        </w:tc>
        <w:tc>
          <w:tcPr>
            <w:tcW w:w="1123" w:type="dxa"/>
          </w:tcPr>
          <w:p w14:paraId="7D2EB404" w14:textId="3E2F31BD" w:rsidR="00DA2889" w:rsidRPr="00942CF6" w:rsidRDefault="00DA2889" w:rsidP="00412947">
            <w:pPr>
              <w:rPr>
                <w:rFonts w:ascii="Times New Roman" w:eastAsia="Calibri" w:hAnsi="Times New Roman" w:cs="Times New Roman"/>
                <w:bCs/>
              </w:rPr>
            </w:pPr>
            <w:r w:rsidRPr="00942CF6">
              <w:rPr>
                <w:rFonts w:ascii="Times New Roman" w:eastAsia="Calibri" w:hAnsi="Times New Roman" w:cs="Times New Roman"/>
                <w:bCs/>
              </w:rPr>
              <w:t>Exposure to English at school</w:t>
            </w:r>
          </w:p>
        </w:tc>
      </w:tr>
      <w:tr w:rsidR="00DA2889" w:rsidRPr="00515F03" w14:paraId="5C537594" w14:textId="03BCEEC0" w:rsidTr="000E71D1">
        <w:trPr>
          <w:trHeight w:val="980"/>
        </w:trPr>
        <w:tc>
          <w:tcPr>
            <w:tcW w:w="966" w:type="dxa"/>
          </w:tcPr>
          <w:p w14:paraId="6F7644EE" w14:textId="071ED62C"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T1</w:t>
            </w:r>
          </w:p>
        </w:tc>
        <w:tc>
          <w:tcPr>
            <w:tcW w:w="1241" w:type="dxa"/>
          </w:tcPr>
          <w:p w14:paraId="273F506E" w14:textId="2581EE7B"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Educated</w:t>
            </w:r>
          </w:p>
        </w:tc>
        <w:tc>
          <w:tcPr>
            <w:tcW w:w="1443" w:type="dxa"/>
          </w:tcPr>
          <w:p w14:paraId="42FD4A14" w14:textId="251F95F7"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Suburban</w:t>
            </w:r>
          </w:p>
        </w:tc>
        <w:tc>
          <w:tcPr>
            <w:tcW w:w="1194" w:type="dxa"/>
          </w:tcPr>
          <w:p w14:paraId="0A0FAB00" w14:textId="5AF56748"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B</w:t>
            </w:r>
          </w:p>
        </w:tc>
        <w:tc>
          <w:tcPr>
            <w:tcW w:w="1017" w:type="dxa"/>
          </w:tcPr>
          <w:p w14:paraId="161FC84A" w14:textId="1388228E"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B</w:t>
            </w:r>
          </w:p>
        </w:tc>
        <w:tc>
          <w:tcPr>
            <w:tcW w:w="1283" w:type="dxa"/>
          </w:tcPr>
          <w:p w14:paraId="548CC46E" w14:textId="34877E35"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Sinhala</w:t>
            </w:r>
          </w:p>
        </w:tc>
        <w:tc>
          <w:tcPr>
            <w:tcW w:w="1083" w:type="dxa"/>
          </w:tcPr>
          <w:p w14:paraId="67CC942A" w14:textId="76EC6857"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Nil</w:t>
            </w:r>
          </w:p>
        </w:tc>
        <w:tc>
          <w:tcPr>
            <w:tcW w:w="1123" w:type="dxa"/>
          </w:tcPr>
          <w:p w14:paraId="021FE171" w14:textId="3DF54BAF"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 period only</w:t>
            </w:r>
          </w:p>
        </w:tc>
      </w:tr>
      <w:tr w:rsidR="00DA2889" w:rsidRPr="00515F03" w14:paraId="6331F99C" w14:textId="1C186D8A" w:rsidTr="000E71D1">
        <w:trPr>
          <w:trHeight w:val="1214"/>
        </w:trPr>
        <w:tc>
          <w:tcPr>
            <w:tcW w:w="966" w:type="dxa"/>
          </w:tcPr>
          <w:p w14:paraId="08D29F89" w14:textId="525A3257"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T2</w:t>
            </w:r>
          </w:p>
        </w:tc>
        <w:tc>
          <w:tcPr>
            <w:tcW w:w="1241" w:type="dxa"/>
          </w:tcPr>
          <w:p w14:paraId="133F0C69" w14:textId="10710875"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Not educated</w:t>
            </w:r>
          </w:p>
        </w:tc>
        <w:tc>
          <w:tcPr>
            <w:tcW w:w="1443" w:type="dxa"/>
          </w:tcPr>
          <w:p w14:paraId="5965E906" w14:textId="55C056CE" w:rsidR="00B7101B" w:rsidRPr="00515F03" w:rsidRDefault="00F46F76"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Subu</w:t>
            </w:r>
            <w:r w:rsidR="00DA2889" w:rsidRPr="00515F03">
              <w:rPr>
                <w:rFonts w:ascii="Times New Roman" w:eastAsia="Calibri" w:hAnsi="Times New Roman" w:cs="Times New Roman"/>
                <w:bCs/>
                <w:sz w:val="24"/>
                <w:szCs w:val="24"/>
              </w:rPr>
              <w:t>rban</w:t>
            </w:r>
          </w:p>
          <w:p w14:paraId="74CBD01D" w14:textId="44EF46B7" w:rsidR="00DA2889" w:rsidRPr="00515F03" w:rsidRDefault="00DA2889" w:rsidP="00412947">
            <w:pPr>
              <w:rPr>
                <w:rFonts w:ascii="Times New Roman" w:eastAsia="Calibri" w:hAnsi="Times New Roman" w:cs="Times New Roman"/>
                <w:bCs/>
                <w:sz w:val="24"/>
                <w:szCs w:val="24"/>
              </w:rPr>
            </w:pPr>
          </w:p>
        </w:tc>
        <w:tc>
          <w:tcPr>
            <w:tcW w:w="1194" w:type="dxa"/>
          </w:tcPr>
          <w:p w14:paraId="49FBDCAC" w14:textId="1DE951AA"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B</w:t>
            </w:r>
          </w:p>
        </w:tc>
        <w:tc>
          <w:tcPr>
            <w:tcW w:w="1017" w:type="dxa"/>
          </w:tcPr>
          <w:p w14:paraId="5E4DA14D" w14:textId="1AEE9777"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C</w:t>
            </w:r>
          </w:p>
        </w:tc>
        <w:tc>
          <w:tcPr>
            <w:tcW w:w="1283" w:type="dxa"/>
          </w:tcPr>
          <w:p w14:paraId="5BEA60CA" w14:textId="3D17AD69"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Sinhala</w:t>
            </w:r>
          </w:p>
        </w:tc>
        <w:tc>
          <w:tcPr>
            <w:tcW w:w="1083" w:type="dxa"/>
          </w:tcPr>
          <w:p w14:paraId="3E55E206" w14:textId="456FE8A6"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Nil</w:t>
            </w:r>
          </w:p>
        </w:tc>
        <w:tc>
          <w:tcPr>
            <w:tcW w:w="1123" w:type="dxa"/>
          </w:tcPr>
          <w:p w14:paraId="702F1788" w14:textId="757F7C0D"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 period only</w:t>
            </w:r>
          </w:p>
        </w:tc>
      </w:tr>
      <w:tr w:rsidR="00DA2889" w:rsidRPr="00515F03" w14:paraId="0085D994" w14:textId="59A6A96D" w:rsidTr="000E71D1">
        <w:trPr>
          <w:trHeight w:val="584"/>
        </w:trPr>
        <w:tc>
          <w:tcPr>
            <w:tcW w:w="966" w:type="dxa"/>
          </w:tcPr>
          <w:p w14:paraId="0F41D26E" w14:textId="5C8796D4"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T3</w:t>
            </w:r>
          </w:p>
        </w:tc>
        <w:tc>
          <w:tcPr>
            <w:tcW w:w="1241" w:type="dxa"/>
          </w:tcPr>
          <w:p w14:paraId="6B3289FE" w14:textId="26038700"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Educated</w:t>
            </w:r>
          </w:p>
        </w:tc>
        <w:tc>
          <w:tcPr>
            <w:tcW w:w="1443" w:type="dxa"/>
          </w:tcPr>
          <w:p w14:paraId="0CE4D2C8" w14:textId="11C9D93E"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International</w:t>
            </w:r>
          </w:p>
        </w:tc>
        <w:tc>
          <w:tcPr>
            <w:tcW w:w="1194" w:type="dxa"/>
          </w:tcPr>
          <w:p w14:paraId="4176FFB9" w14:textId="4E356641"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w:t>
            </w:r>
          </w:p>
        </w:tc>
        <w:tc>
          <w:tcPr>
            <w:tcW w:w="1017" w:type="dxa"/>
          </w:tcPr>
          <w:p w14:paraId="0D3D3779" w14:textId="71A0A407"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w:t>
            </w:r>
          </w:p>
        </w:tc>
        <w:tc>
          <w:tcPr>
            <w:tcW w:w="1283" w:type="dxa"/>
          </w:tcPr>
          <w:p w14:paraId="349DDB1D" w14:textId="07842F1D" w:rsidR="00DA2889" w:rsidRPr="00515F03" w:rsidRDefault="00D96DFE"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w:t>
            </w:r>
          </w:p>
        </w:tc>
        <w:tc>
          <w:tcPr>
            <w:tcW w:w="1083" w:type="dxa"/>
          </w:tcPr>
          <w:p w14:paraId="6FE34E59" w14:textId="26CDDAA7" w:rsidR="00DA2889" w:rsidRPr="00515F03" w:rsidRDefault="00D96DFE"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50%</w:t>
            </w:r>
          </w:p>
        </w:tc>
        <w:tc>
          <w:tcPr>
            <w:tcW w:w="1123" w:type="dxa"/>
          </w:tcPr>
          <w:p w14:paraId="69BE9F86" w14:textId="2C8D7A9A" w:rsidR="00DA2889" w:rsidRPr="00515F03" w:rsidRDefault="00B44E0B"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90%</w:t>
            </w:r>
          </w:p>
        </w:tc>
      </w:tr>
      <w:tr w:rsidR="00DA2889" w:rsidRPr="00515F03" w14:paraId="5AEC081B" w14:textId="50FACB38" w:rsidTr="000E71D1">
        <w:trPr>
          <w:trHeight w:val="710"/>
        </w:trPr>
        <w:tc>
          <w:tcPr>
            <w:tcW w:w="966" w:type="dxa"/>
          </w:tcPr>
          <w:p w14:paraId="29F8B438" w14:textId="482E7F82"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T4</w:t>
            </w:r>
          </w:p>
        </w:tc>
        <w:tc>
          <w:tcPr>
            <w:tcW w:w="1241" w:type="dxa"/>
          </w:tcPr>
          <w:p w14:paraId="45269DB0" w14:textId="30A67315"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Well educated</w:t>
            </w:r>
          </w:p>
        </w:tc>
        <w:tc>
          <w:tcPr>
            <w:tcW w:w="1443" w:type="dxa"/>
          </w:tcPr>
          <w:p w14:paraId="757C4A01" w14:textId="3199238B"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Foreign/ international</w:t>
            </w:r>
          </w:p>
        </w:tc>
        <w:tc>
          <w:tcPr>
            <w:tcW w:w="1194" w:type="dxa"/>
          </w:tcPr>
          <w:p w14:paraId="3C300173" w14:textId="3AC18745"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w:t>
            </w:r>
          </w:p>
        </w:tc>
        <w:tc>
          <w:tcPr>
            <w:tcW w:w="1017" w:type="dxa"/>
          </w:tcPr>
          <w:p w14:paraId="18B460A3" w14:textId="2D6F3D1B"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w:t>
            </w:r>
          </w:p>
        </w:tc>
        <w:tc>
          <w:tcPr>
            <w:tcW w:w="1283" w:type="dxa"/>
          </w:tcPr>
          <w:p w14:paraId="3A331668" w14:textId="5E76E5E5" w:rsidR="00DA2889" w:rsidRPr="00515F03" w:rsidRDefault="00DA2889"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w:t>
            </w:r>
          </w:p>
        </w:tc>
        <w:tc>
          <w:tcPr>
            <w:tcW w:w="1083" w:type="dxa"/>
          </w:tcPr>
          <w:p w14:paraId="389BD47C" w14:textId="167681AF" w:rsidR="00DA2889" w:rsidRPr="00515F03" w:rsidRDefault="00B44E0B"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80%</w:t>
            </w:r>
          </w:p>
        </w:tc>
        <w:tc>
          <w:tcPr>
            <w:tcW w:w="1123" w:type="dxa"/>
          </w:tcPr>
          <w:p w14:paraId="405300A1" w14:textId="3D1F30AA" w:rsidR="00DA2889" w:rsidRPr="00515F03" w:rsidRDefault="00B44E0B" w:rsidP="00412947">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90%</w:t>
            </w:r>
          </w:p>
        </w:tc>
      </w:tr>
    </w:tbl>
    <w:p w14:paraId="0F2FA3F0" w14:textId="53BE05D3" w:rsidR="00C533C5" w:rsidRPr="00515F03" w:rsidRDefault="00C533C5" w:rsidP="00CE44F5">
      <w:pPr>
        <w:spacing w:line="480" w:lineRule="auto"/>
        <w:rPr>
          <w:rFonts w:ascii="Times New Roman" w:eastAsia="Calibri" w:hAnsi="Times New Roman" w:cs="Times New Roman"/>
          <w:b/>
          <w:sz w:val="24"/>
          <w:szCs w:val="24"/>
        </w:rPr>
      </w:pPr>
    </w:p>
    <w:p w14:paraId="15772EC1" w14:textId="5413094D" w:rsidR="003B5C83" w:rsidRPr="00F92F24" w:rsidRDefault="00DA2889" w:rsidP="00CE44F5">
      <w:pPr>
        <w:spacing w:line="480" w:lineRule="auto"/>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Table 2</w:t>
      </w:r>
      <w:r w:rsidR="00F92F24">
        <w:rPr>
          <w:rFonts w:ascii="Times New Roman" w:eastAsia="Calibri" w:hAnsi="Times New Roman" w:cs="Times New Roman"/>
          <w:bCs/>
          <w:sz w:val="24"/>
          <w:szCs w:val="24"/>
        </w:rPr>
        <w:t xml:space="preserve"> </w:t>
      </w:r>
      <w:r w:rsidRPr="00F92F24">
        <w:rPr>
          <w:rFonts w:ascii="Times New Roman" w:eastAsia="Calibri" w:hAnsi="Times New Roman" w:cs="Times New Roman"/>
          <w:bCs/>
          <w:sz w:val="24"/>
          <w:szCs w:val="24"/>
        </w:rPr>
        <w:t>-Use of Duolingo application</w:t>
      </w:r>
      <w:r w:rsidR="001F335E" w:rsidRPr="00F92F24">
        <w:rPr>
          <w:rFonts w:ascii="Times New Roman" w:eastAsia="Calibri" w:hAnsi="Times New Roman" w:cs="Times New Roman"/>
          <w:bCs/>
          <w:sz w:val="24"/>
          <w:szCs w:val="24"/>
        </w:rPr>
        <w:t xml:space="preserve"> based on scenario (2)</w:t>
      </w:r>
    </w:p>
    <w:tbl>
      <w:tblPr>
        <w:tblStyle w:val="TableGrid"/>
        <w:tblW w:w="9355" w:type="dxa"/>
        <w:tblLook w:val="04A0" w:firstRow="1" w:lastRow="0" w:firstColumn="1" w:lastColumn="0" w:noHBand="0" w:noVBand="1"/>
      </w:tblPr>
      <w:tblGrid>
        <w:gridCol w:w="1016"/>
        <w:gridCol w:w="2043"/>
        <w:gridCol w:w="1159"/>
        <w:gridCol w:w="780"/>
        <w:gridCol w:w="1869"/>
        <w:gridCol w:w="2488"/>
      </w:tblGrid>
      <w:tr w:rsidR="001F335E" w:rsidRPr="00515F03" w14:paraId="73BBC930" w14:textId="77777777" w:rsidTr="000E71D1">
        <w:trPr>
          <w:cantSplit/>
          <w:trHeight w:val="755"/>
        </w:trPr>
        <w:tc>
          <w:tcPr>
            <w:tcW w:w="1016" w:type="dxa"/>
          </w:tcPr>
          <w:p w14:paraId="320E4C0B" w14:textId="77777777"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Trainee</w:t>
            </w:r>
          </w:p>
        </w:tc>
        <w:tc>
          <w:tcPr>
            <w:tcW w:w="2043" w:type="dxa"/>
          </w:tcPr>
          <w:p w14:paraId="698815C4" w14:textId="3DE65548"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Device used</w:t>
            </w:r>
          </w:p>
        </w:tc>
        <w:tc>
          <w:tcPr>
            <w:tcW w:w="1159" w:type="dxa"/>
          </w:tcPr>
          <w:p w14:paraId="24B7DCE4" w14:textId="3965BF52"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How long</w:t>
            </w:r>
          </w:p>
        </w:tc>
        <w:tc>
          <w:tcPr>
            <w:tcW w:w="780" w:type="dxa"/>
          </w:tcPr>
          <w:p w14:paraId="3CA1E4C1" w14:textId="507B0F5E"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How often</w:t>
            </w:r>
          </w:p>
        </w:tc>
        <w:tc>
          <w:tcPr>
            <w:tcW w:w="1869" w:type="dxa"/>
          </w:tcPr>
          <w:p w14:paraId="29D1965C" w14:textId="7BAA508D"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Language focus</w:t>
            </w:r>
          </w:p>
        </w:tc>
        <w:tc>
          <w:tcPr>
            <w:tcW w:w="2488" w:type="dxa"/>
          </w:tcPr>
          <w:p w14:paraId="6881FD85" w14:textId="3217B734" w:rsidR="001F335E" w:rsidRPr="00942CF6" w:rsidRDefault="001F335E" w:rsidP="000E71D1">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Expected language areas to be developed</w:t>
            </w:r>
          </w:p>
        </w:tc>
      </w:tr>
      <w:tr w:rsidR="001F335E" w:rsidRPr="00515F03" w14:paraId="5EF3747D" w14:textId="77777777" w:rsidTr="000E71D1">
        <w:tc>
          <w:tcPr>
            <w:tcW w:w="1016" w:type="dxa"/>
          </w:tcPr>
          <w:p w14:paraId="06222064"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T1</w:t>
            </w:r>
          </w:p>
        </w:tc>
        <w:tc>
          <w:tcPr>
            <w:tcW w:w="2043" w:type="dxa"/>
          </w:tcPr>
          <w:p w14:paraId="664149CF" w14:textId="5A6E551D"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Smartphone</w:t>
            </w:r>
          </w:p>
        </w:tc>
        <w:tc>
          <w:tcPr>
            <w:tcW w:w="1159" w:type="dxa"/>
          </w:tcPr>
          <w:p w14:paraId="71B96DDA" w14:textId="48291DF9"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2 months</w:t>
            </w:r>
          </w:p>
        </w:tc>
        <w:tc>
          <w:tcPr>
            <w:tcW w:w="780" w:type="dxa"/>
          </w:tcPr>
          <w:p w14:paraId="71B8345C" w14:textId="721DBA9C"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Daily</w:t>
            </w:r>
          </w:p>
        </w:tc>
        <w:tc>
          <w:tcPr>
            <w:tcW w:w="1869" w:type="dxa"/>
          </w:tcPr>
          <w:p w14:paraId="42BDAA7A" w14:textId="605FA481"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w:t>
            </w:r>
          </w:p>
        </w:tc>
        <w:tc>
          <w:tcPr>
            <w:tcW w:w="2488" w:type="dxa"/>
          </w:tcPr>
          <w:p w14:paraId="586AD2A9" w14:textId="26B2ED95"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Listening</w:t>
            </w:r>
          </w:p>
          <w:p w14:paraId="49BE9E4C" w14:textId="24AA8863"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Speaking</w:t>
            </w:r>
          </w:p>
          <w:p w14:paraId="10C3BF8A"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Reading</w:t>
            </w:r>
          </w:p>
          <w:p w14:paraId="3A6E2A8E"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Vocabulary</w:t>
            </w:r>
          </w:p>
          <w:p w14:paraId="6938E2FA"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Grammar</w:t>
            </w:r>
          </w:p>
          <w:p w14:paraId="0141EA4F" w14:textId="388BC9A4"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Pronunciation</w:t>
            </w:r>
          </w:p>
        </w:tc>
      </w:tr>
      <w:tr w:rsidR="001F335E" w:rsidRPr="00515F03" w14:paraId="5781C101" w14:textId="77777777" w:rsidTr="000E71D1">
        <w:tc>
          <w:tcPr>
            <w:tcW w:w="1016" w:type="dxa"/>
          </w:tcPr>
          <w:p w14:paraId="3CC8DBA4"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T2</w:t>
            </w:r>
          </w:p>
        </w:tc>
        <w:tc>
          <w:tcPr>
            <w:tcW w:w="2043" w:type="dxa"/>
          </w:tcPr>
          <w:p w14:paraId="009F0291" w14:textId="6277E9E2"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Smartphone</w:t>
            </w:r>
          </w:p>
        </w:tc>
        <w:tc>
          <w:tcPr>
            <w:tcW w:w="1159" w:type="dxa"/>
          </w:tcPr>
          <w:p w14:paraId="7066A6EB" w14:textId="688D5A29"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2 months</w:t>
            </w:r>
          </w:p>
        </w:tc>
        <w:tc>
          <w:tcPr>
            <w:tcW w:w="780" w:type="dxa"/>
          </w:tcPr>
          <w:p w14:paraId="2D1E7DEF" w14:textId="1560725D"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Daily</w:t>
            </w:r>
          </w:p>
        </w:tc>
        <w:tc>
          <w:tcPr>
            <w:tcW w:w="1869" w:type="dxa"/>
          </w:tcPr>
          <w:p w14:paraId="05D1F758" w14:textId="3B24CF1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w:t>
            </w:r>
          </w:p>
        </w:tc>
        <w:tc>
          <w:tcPr>
            <w:tcW w:w="2488" w:type="dxa"/>
          </w:tcPr>
          <w:p w14:paraId="630AA350" w14:textId="13B54804"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Do</w:t>
            </w:r>
          </w:p>
        </w:tc>
      </w:tr>
      <w:tr w:rsidR="001F335E" w:rsidRPr="00515F03" w14:paraId="0B2EDAEF" w14:textId="77777777" w:rsidTr="000E71D1">
        <w:tc>
          <w:tcPr>
            <w:tcW w:w="1016" w:type="dxa"/>
          </w:tcPr>
          <w:p w14:paraId="27D636C1"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T3</w:t>
            </w:r>
          </w:p>
        </w:tc>
        <w:tc>
          <w:tcPr>
            <w:tcW w:w="2043" w:type="dxa"/>
          </w:tcPr>
          <w:p w14:paraId="5FFF5976" w14:textId="1CBCEA5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Smartphone/laptop</w:t>
            </w:r>
          </w:p>
        </w:tc>
        <w:tc>
          <w:tcPr>
            <w:tcW w:w="1159" w:type="dxa"/>
          </w:tcPr>
          <w:p w14:paraId="6217EB6B" w14:textId="0464AB0D"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2 </w:t>
            </w:r>
            <w:r w:rsidR="00D96DFE" w:rsidRPr="00515F03">
              <w:rPr>
                <w:rFonts w:ascii="Times New Roman" w:eastAsia="Calibri" w:hAnsi="Times New Roman" w:cs="Times New Roman"/>
                <w:bCs/>
                <w:sz w:val="24"/>
                <w:szCs w:val="24"/>
              </w:rPr>
              <w:t>months</w:t>
            </w:r>
          </w:p>
        </w:tc>
        <w:tc>
          <w:tcPr>
            <w:tcW w:w="780" w:type="dxa"/>
          </w:tcPr>
          <w:p w14:paraId="4AAF42C2" w14:textId="301012E2"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Daily</w:t>
            </w:r>
          </w:p>
        </w:tc>
        <w:tc>
          <w:tcPr>
            <w:tcW w:w="1869" w:type="dxa"/>
          </w:tcPr>
          <w:p w14:paraId="40A0F2FB" w14:textId="0903B509"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English/Japanese</w:t>
            </w:r>
          </w:p>
        </w:tc>
        <w:tc>
          <w:tcPr>
            <w:tcW w:w="2488" w:type="dxa"/>
          </w:tcPr>
          <w:p w14:paraId="56758037"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Speaking</w:t>
            </w:r>
          </w:p>
          <w:p w14:paraId="49AB4E48"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Reading</w:t>
            </w:r>
          </w:p>
          <w:p w14:paraId="79964D3D" w14:textId="1B5B0B74"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Pronunciation</w:t>
            </w:r>
          </w:p>
        </w:tc>
      </w:tr>
      <w:tr w:rsidR="001F335E" w:rsidRPr="00515F03" w14:paraId="7DAC9AD5" w14:textId="77777777" w:rsidTr="000E71D1">
        <w:tc>
          <w:tcPr>
            <w:tcW w:w="1016" w:type="dxa"/>
          </w:tcPr>
          <w:p w14:paraId="1F91A8F7" w14:textId="77777777"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T4</w:t>
            </w:r>
          </w:p>
        </w:tc>
        <w:tc>
          <w:tcPr>
            <w:tcW w:w="2043" w:type="dxa"/>
          </w:tcPr>
          <w:p w14:paraId="320BD0AA" w14:textId="66C0C0F3"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Smartphone</w:t>
            </w:r>
          </w:p>
        </w:tc>
        <w:tc>
          <w:tcPr>
            <w:tcW w:w="1159" w:type="dxa"/>
          </w:tcPr>
          <w:p w14:paraId="0A50E7CC" w14:textId="08EC8BF6" w:rsidR="001F335E" w:rsidRPr="00515F03" w:rsidRDefault="00D96DF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2</w:t>
            </w:r>
            <w:r w:rsidR="001F335E" w:rsidRPr="00515F03">
              <w:rPr>
                <w:rFonts w:ascii="Times New Roman" w:eastAsia="Calibri" w:hAnsi="Times New Roman" w:cs="Times New Roman"/>
                <w:bCs/>
                <w:sz w:val="24"/>
                <w:szCs w:val="24"/>
              </w:rPr>
              <w:t xml:space="preserve"> months</w:t>
            </w:r>
          </w:p>
        </w:tc>
        <w:tc>
          <w:tcPr>
            <w:tcW w:w="780" w:type="dxa"/>
          </w:tcPr>
          <w:p w14:paraId="5CD92F03" w14:textId="73B12B4F"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Daily</w:t>
            </w:r>
          </w:p>
        </w:tc>
        <w:tc>
          <w:tcPr>
            <w:tcW w:w="1869" w:type="dxa"/>
          </w:tcPr>
          <w:p w14:paraId="12ED5EE2" w14:textId="5DA39EE9" w:rsidR="001F335E" w:rsidRPr="00515F03" w:rsidRDefault="001F335E"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Korean/French</w:t>
            </w:r>
          </w:p>
        </w:tc>
        <w:tc>
          <w:tcPr>
            <w:tcW w:w="2488" w:type="dxa"/>
          </w:tcPr>
          <w:p w14:paraId="375DC0F2" w14:textId="56E0ADE0" w:rsidR="001F335E" w:rsidRPr="00515F03" w:rsidRDefault="006C0B9A" w:rsidP="000E71D1">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Do</w:t>
            </w:r>
          </w:p>
        </w:tc>
      </w:tr>
    </w:tbl>
    <w:p w14:paraId="304B6A20" w14:textId="77777777" w:rsidR="00D96DFE" w:rsidRPr="00515F03" w:rsidRDefault="00D96DFE" w:rsidP="00CE44F5">
      <w:pPr>
        <w:spacing w:line="480" w:lineRule="auto"/>
        <w:rPr>
          <w:rFonts w:ascii="Times New Roman" w:eastAsia="Calibri" w:hAnsi="Times New Roman" w:cs="Times New Roman"/>
          <w:b/>
          <w:sz w:val="24"/>
          <w:szCs w:val="24"/>
        </w:rPr>
      </w:pPr>
    </w:p>
    <w:p w14:paraId="53DC68B2" w14:textId="4D5C4FE6" w:rsidR="00DA2889" w:rsidRPr="00F92F24" w:rsidRDefault="001F335E" w:rsidP="00CE44F5">
      <w:pPr>
        <w:spacing w:line="480" w:lineRule="auto"/>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Table 3</w:t>
      </w:r>
      <w:r w:rsidR="00F92F24">
        <w:rPr>
          <w:rFonts w:ascii="Times New Roman" w:eastAsia="Calibri" w:hAnsi="Times New Roman" w:cs="Times New Roman"/>
          <w:bCs/>
          <w:sz w:val="24"/>
          <w:szCs w:val="24"/>
        </w:rPr>
        <w:t xml:space="preserve"> </w:t>
      </w:r>
      <w:r w:rsidRPr="00F92F24">
        <w:rPr>
          <w:rFonts w:ascii="Times New Roman" w:eastAsia="Calibri" w:hAnsi="Times New Roman" w:cs="Times New Roman"/>
          <w:bCs/>
          <w:sz w:val="24"/>
          <w:szCs w:val="24"/>
        </w:rPr>
        <w:t>-Special features identified in Duolingo based on scenario (3)</w:t>
      </w:r>
    </w:p>
    <w:tbl>
      <w:tblPr>
        <w:tblStyle w:val="TableGrid"/>
        <w:tblW w:w="9445" w:type="dxa"/>
        <w:tblLayout w:type="fixed"/>
        <w:tblLook w:val="04A0" w:firstRow="1" w:lastRow="0" w:firstColumn="1" w:lastColumn="0" w:noHBand="0" w:noVBand="1"/>
      </w:tblPr>
      <w:tblGrid>
        <w:gridCol w:w="1075"/>
        <w:gridCol w:w="4410"/>
        <w:gridCol w:w="3960"/>
      </w:tblGrid>
      <w:tr w:rsidR="001F335E" w:rsidRPr="00515F03" w14:paraId="7904BB8C" w14:textId="77777777" w:rsidTr="00F060D5">
        <w:trPr>
          <w:cantSplit/>
          <w:trHeight w:val="746"/>
        </w:trPr>
        <w:tc>
          <w:tcPr>
            <w:tcW w:w="1075" w:type="dxa"/>
          </w:tcPr>
          <w:p w14:paraId="65E85A0E" w14:textId="77777777" w:rsidR="001F335E" w:rsidRPr="00942CF6" w:rsidRDefault="001F335E" w:rsidP="00F060D5">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Trainee</w:t>
            </w:r>
          </w:p>
        </w:tc>
        <w:tc>
          <w:tcPr>
            <w:tcW w:w="4410" w:type="dxa"/>
          </w:tcPr>
          <w:p w14:paraId="1DD3B197" w14:textId="2414AF85" w:rsidR="001F335E" w:rsidRPr="00942CF6" w:rsidRDefault="001F335E" w:rsidP="00F060D5">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Special features identified</w:t>
            </w:r>
          </w:p>
        </w:tc>
        <w:tc>
          <w:tcPr>
            <w:tcW w:w="3960" w:type="dxa"/>
          </w:tcPr>
          <w:p w14:paraId="5D50B3E9" w14:textId="63816DA6" w:rsidR="001F335E" w:rsidRPr="00942CF6" w:rsidRDefault="001F335E" w:rsidP="00F060D5">
            <w:pPr>
              <w:rPr>
                <w:rFonts w:ascii="Times New Roman" w:eastAsia="Calibri" w:hAnsi="Times New Roman" w:cs="Times New Roman"/>
                <w:bCs/>
                <w:sz w:val="24"/>
                <w:szCs w:val="24"/>
              </w:rPr>
            </w:pPr>
            <w:r w:rsidRPr="00942CF6">
              <w:rPr>
                <w:rFonts w:ascii="Times New Roman" w:eastAsia="Calibri" w:hAnsi="Times New Roman" w:cs="Times New Roman"/>
                <w:bCs/>
                <w:sz w:val="24"/>
                <w:szCs w:val="24"/>
              </w:rPr>
              <w:t>Benefits/Reasons for selecting Duolingo</w:t>
            </w:r>
          </w:p>
        </w:tc>
      </w:tr>
      <w:tr w:rsidR="001F335E" w:rsidRPr="00515F03" w14:paraId="09CFE463" w14:textId="77777777" w:rsidTr="00531F12">
        <w:trPr>
          <w:trHeight w:val="1304"/>
        </w:trPr>
        <w:tc>
          <w:tcPr>
            <w:tcW w:w="1075" w:type="dxa"/>
          </w:tcPr>
          <w:p w14:paraId="459BD741" w14:textId="77777777" w:rsidR="001F335E" w:rsidRPr="00515F03" w:rsidRDefault="001F335E"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lastRenderedPageBreak/>
              <w:t>T1</w:t>
            </w:r>
          </w:p>
        </w:tc>
        <w:tc>
          <w:tcPr>
            <w:tcW w:w="4410" w:type="dxa"/>
          </w:tcPr>
          <w:p w14:paraId="069DB9F3" w14:textId="43DB7550" w:rsidR="001F335E" w:rsidRPr="00515F03" w:rsidRDefault="00A63177"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community forums/Profile (add friends, find friends, invite friends</w:t>
            </w:r>
            <w:r w:rsidR="00523A7B" w:rsidRPr="00515F03">
              <w:rPr>
                <w:rFonts w:ascii="Times New Roman" w:eastAsia="Calibri" w:hAnsi="Times New Roman" w:cs="Times New Roman"/>
                <w:bCs/>
                <w:sz w:val="24"/>
                <w:szCs w:val="24"/>
              </w:rPr>
              <w:t>/interactive exercises/daily practice with set goals and repeated friendly reminders/encouraging notifications/</w:t>
            </w:r>
            <w:r w:rsidR="003D01AD" w:rsidRPr="00515F03">
              <w:rPr>
                <w:rFonts w:ascii="Times New Roman" w:eastAsia="Calibri" w:hAnsi="Times New Roman" w:cs="Times New Roman"/>
                <w:bCs/>
                <w:sz w:val="24"/>
                <w:szCs w:val="24"/>
              </w:rPr>
              <w:t>instant</w:t>
            </w:r>
            <w:r w:rsidR="00E14CB4" w:rsidRPr="00515F03">
              <w:rPr>
                <w:rFonts w:ascii="Times New Roman" w:eastAsia="Calibri" w:hAnsi="Times New Roman" w:cs="Times New Roman"/>
                <w:bCs/>
                <w:sz w:val="24"/>
                <w:szCs w:val="24"/>
              </w:rPr>
              <w:t xml:space="preserve"> </w:t>
            </w:r>
            <w:r w:rsidR="003D01AD" w:rsidRPr="00515F03">
              <w:rPr>
                <w:rFonts w:ascii="Times New Roman" w:eastAsia="Calibri" w:hAnsi="Times New Roman" w:cs="Times New Roman"/>
                <w:bCs/>
                <w:sz w:val="24"/>
                <w:szCs w:val="24"/>
              </w:rPr>
              <w:t xml:space="preserve">feedback </w:t>
            </w:r>
            <w:r w:rsidR="00523A7B" w:rsidRPr="00515F03">
              <w:rPr>
                <w:rFonts w:ascii="Times New Roman" w:eastAsia="Calibri" w:hAnsi="Times New Roman" w:cs="Times New Roman"/>
                <w:bCs/>
                <w:sz w:val="24"/>
                <w:szCs w:val="24"/>
              </w:rPr>
              <w:t>/friendly/rewards/fun application/</w:t>
            </w:r>
            <w:r w:rsidR="003D01AD" w:rsidRPr="00515F03">
              <w:rPr>
                <w:rFonts w:ascii="Times New Roman" w:eastAsia="Calibri" w:hAnsi="Times New Roman" w:cs="Times New Roman"/>
                <w:bCs/>
                <w:sz w:val="24"/>
                <w:szCs w:val="24"/>
              </w:rPr>
              <w:t>gamified elements</w:t>
            </w:r>
            <w:r w:rsidR="00523A7B" w:rsidRPr="00515F03">
              <w:rPr>
                <w:rFonts w:ascii="Times New Roman" w:eastAsia="Calibri" w:hAnsi="Times New Roman" w:cs="Times New Roman"/>
                <w:bCs/>
                <w:sz w:val="24"/>
                <w:szCs w:val="24"/>
              </w:rPr>
              <w:t>/ repetitive short lessons/quick correction</w:t>
            </w:r>
            <w:r w:rsidR="000634C6" w:rsidRPr="00515F03">
              <w:rPr>
                <w:rFonts w:ascii="Times New Roman" w:eastAsia="Calibri" w:hAnsi="Times New Roman" w:cs="Times New Roman"/>
                <w:bCs/>
                <w:sz w:val="24"/>
                <w:szCs w:val="24"/>
              </w:rPr>
              <w:t xml:space="preserve"> </w:t>
            </w:r>
            <w:r w:rsidR="00523A7B" w:rsidRPr="00515F03">
              <w:rPr>
                <w:rFonts w:ascii="Times New Roman" w:eastAsia="Calibri" w:hAnsi="Times New Roman" w:cs="Times New Roman"/>
                <w:bCs/>
                <w:sz w:val="24"/>
                <w:szCs w:val="24"/>
              </w:rPr>
              <w:t>method/</w:t>
            </w:r>
            <w:r w:rsidR="000634C6" w:rsidRPr="00515F03">
              <w:rPr>
                <w:rFonts w:ascii="Times New Roman" w:eastAsia="Calibri" w:hAnsi="Times New Roman" w:cs="Times New Roman"/>
                <w:bCs/>
                <w:sz w:val="24"/>
                <w:szCs w:val="24"/>
              </w:rPr>
              <w:t>Leaderboards</w:t>
            </w:r>
            <w:r w:rsidRPr="00515F03">
              <w:rPr>
                <w:rFonts w:ascii="Times New Roman" w:eastAsia="Calibri" w:hAnsi="Times New Roman" w:cs="Times New Roman"/>
                <w:bCs/>
                <w:sz w:val="24"/>
                <w:szCs w:val="24"/>
              </w:rPr>
              <w:t xml:space="preserve"> </w:t>
            </w:r>
            <w:r w:rsidR="000634C6" w:rsidRPr="00515F03">
              <w:rPr>
                <w:rFonts w:ascii="Times New Roman" w:eastAsia="Calibri" w:hAnsi="Times New Roman" w:cs="Times New Roman"/>
                <w:bCs/>
                <w:sz w:val="24"/>
                <w:szCs w:val="24"/>
              </w:rPr>
              <w:t>(do lessons, earn XP, complete with players in a weekly leaderboard)</w:t>
            </w:r>
            <w:r w:rsidRPr="00515F03">
              <w:rPr>
                <w:rFonts w:ascii="Times New Roman" w:eastAsia="Calibri" w:hAnsi="Times New Roman" w:cs="Times New Roman"/>
                <w:bCs/>
                <w:sz w:val="24"/>
                <w:szCs w:val="24"/>
              </w:rPr>
              <w:t xml:space="preserve"> Shop (earning, refill hearts, unlimited hearts</w:t>
            </w:r>
            <w:r w:rsidR="00F672E8" w:rsidRPr="00515F03">
              <w:rPr>
                <w:rFonts w:ascii="Times New Roman" w:eastAsia="Calibri" w:hAnsi="Times New Roman" w:cs="Times New Roman"/>
                <w:bCs/>
                <w:sz w:val="24"/>
                <w:szCs w:val="24"/>
              </w:rPr>
              <w:t xml:space="preserve">) Super </w:t>
            </w:r>
            <w:r w:rsidR="0003675D" w:rsidRPr="00515F03">
              <w:rPr>
                <w:rFonts w:ascii="Times New Roman" w:eastAsia="Calibri" w:hAnsi="Times New Roman" w:cs="Times New Roman"/>
                <w:bCs/>
                <w:sz w:val="24"/>
                <w:szCs w:val="24"/>
              </w:rPr>
              <w:t>Learners</w:t>
            </w:r>
          </w:p>
        </w:tc>
        <w:tc>
          <w:tcPr>
            <w:tcW w:w="3960" w:type="dxa"/>
          </w:tcPr>
          <w:p w14:paraId="6BF350E1" w14:textId="600E3018" w:rsidR="001F335E" w:rsidRPr="00515F03" w:rsidRDefault="00523A7B"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Learning is fun as </w:t>
            </w:r>
            <w:r w:rsidR="00BA557C" w:rsidRPr="00515F03">
              <w:rPr>
                <w:rFonts w:ascii="Times New Roman" w:eastAsia="Calibri" w:hAnsi="Times New Roman" w:cs="Times New Roman"/>
                <w:bCs/>
                <w:sz w:val="24"/>
                <w:szCs w:val="24"/>
              </w:rPr>
              <w:t xml:space="preserve">the </w:t>
            </w:r>
            <w:r w:rsidRPr="00515F03">
              <w:rPr>
                <w:rFonts w:ascii="Times New Roman" w:eastAsia="Calibri" w:hAnsi="Times New Roman" w:cs="Times New Roman"/>
                <w:bCs/>
                <w:sz w:val="24"/>
                <w:szCs w:val="24"/>
              </w:rPr>
              <w:t>Duolingo is engaging and game-like</w:t>
            </w:r>
            <w:r w:rsidR="00A63177" w:rsidRPr="00515F03">
              <w:rPr>
                <w:rFonts w:ascii="Times New Roman" w:eastAsia="Calibri" w:hAnsi="Times New Roman" w:cs="Times New Roman"/>
                <w:bCs/>
                <w:sz w:val="24"/>
                <w:szCs w:val="24"/>
              </w:rPr>
              <w:t xml:space="preserve">/ make learning more </w:t>
            </w:r>
            <w:r w:rsidR="00F672E8" w:rsidRPr="00515F03">
              <w:rPr>
                <w:rFonts w:ascii="Times New Roman" w:eastAsia="Calibri" w:hAnsi="Times New Roman" w:cs="Times New Roman"/>
                <w:bCs/>
                <w:sz w:val="24"/>
                <w:szCs w:val="24"/>
              </w:rPr>
              <w:t>enjoyable</w:t>
            </w:r>
            <w:r w:rsidR="00A63177" w:rsidRPr="00515F03">
              <w:rPr>
                <w:rFonts w:ascii="Times New Roman" w:eastAsia="Calibri" w:hAnsi="Times New Roman" w:cs="Times New Roman"/>
                <w:bCs/>
                <w:sz w:val="24"/>
                <w:szCs w:val="24"/>
              </w:rPr>
              <w:t xml:space="preserve"> </w:t>
            </w:r>
            <w:r w:rsidR="006C0B9A" w:rsidRPr="00515F03">
              <w:rPr>
                <w:rFonts w:ascii="Times New Roman" w:eastAsia="Calibri" w:hAnsi="Times New Roman" w:cs="Times New Roman"/>
                <w:bCs/>
                <w:sz w:val="24"/>
                <w:szCs w:val="24"/>
              </w:rPr>
              <w:t>/</w:t>
            </w:r>
            <w:r w:rsidR="00A63177" w:rsidRPr="00515F03">
              <w:rPr>
                <w:rFonts w:ascii="Times New Roman" w:eastAsia="Calibri" w:hAnsi="Times New Roman" w:cs="Times New Roman"/>
                <w:bCs/>
                <w:sz w:val="24"/>
                <w:szCs w:val="24"/>
              </w:rPr>
              <w:t>effective</w:t>
            </w:r>
            <w:r w:rsidR="00A806A9"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quick corrections help reinforce basic concepts</w:t>
            </w:r>
            <w:r w:rsidR="00BA557C" w:rsidRPr="00515F03">
              <w:rPr>
                <w:rFonts w:ascii="Times New Roman" w:eastAsia="Calibri" w:hAnsi="Times New Roman" w:cs="Times New Roman"/>
                <w:bCs/>
                <w:sz w:val="24"/>
                <w:szCs w:val="24"/>
              </w:rPr>
              <w:t>/</w:t>
            </w:r>
            <w:r w:rsidR="000324ED" w:rsidRPr="00515F03">
              <w:rPr>
                <w:rFonts w:ascii="Times New Roman" w:eastAsia="Calibri" w:hAnsi="Times New Roman" w:cs="Times New Roman"/>
                <w:bCs/>
                <w:sz w:val="24"/>
                <w:szCs w:val="24"/>
              </w:rPr>
              <w:t>repetitive short lessons strengthen</w:t>
            </w:r>
            <w:r w:rsidR="00FB5247">
              <w:rPr>
                <w:rFonts w:ascii="Times New Roman" w:eastAsia="Calibri" w:hAnsi="Times New Roman" w:cs="Times New Roman"/>
                <w:bCs/>
                <w:sz w:val="24"/>
                <w:szCs w:val="24"/>
              </w:rPr>
              <w:t xml:space="preserve"> </w:t>
            </w:r>
            <w:r w:rsidR="000324ED" w:rsidRPr="00515F03">
              <w:rPr>
                <w:rFonts w:ascii="Times New Roman" w:eastAsia="Calibri" w:hAnsi="Times New Roman" w:cs="Times New Roman"/>
                <w:bCs/>
                <w:sz w:val="24"/>
                <w:szCs w:val="24"/>
              </w:rPr>
              <w:t>grammar</w:t>
            </w:r>
            <w:r w:rsidR="006C0B9A" w:rsidRPr="00515F03">
              <w:rPr>
                <w:rFonts w:ascii="Times New Roman" w:eastAsia="Calibri" w:hAnsi="Times New Roman" w:cs="Times New Roman"/>
                <w:bCs/>
                <w:sz w:val="24"/>
                <w:szCs w:val="24"/>
              </w:rPr>
              <w:t xml:space="preserve"> </w:t>
            </w:r>
            <w:r w:rsidR="000324ED" w:rsidRPr="00515F03">
              <w:rPr>
                <w:rFonts w:ascii="Times New Roman" w:eastAsia="Calibri" w:hAnsi="Times New Roman" w:cs="Times New Roman"/>
                <w:bCs/>
                <w:sz w:val="24"/>
                <w:szCs w:val="24"/>
              </w:rPr>
              <w:t>and vocabulary/</w:t>
            </w:r>
            <w:r w:rsidR="00BA557C" w:rsidRPr="00515F03">
              <w:rPr>
                <w:rFonts w:ascii="Times New Roman" w:eastAsia="Calibri" w:hAnsi="Times New Roman" w:cs="Times New Roman"/>
                <w:bCs/>
                <w:sz w:val="24"/>
                <w:szCs w:val="24"/>
              </w:rPr>
              <w:t xml:space="preserve">allow </w:t>
            </w:r>
            <w:r w:rsidR="006C0B9A" w:rsidRPr="00515F03">
              <w:rPr>
                <w:rFonts w:ascii="Times New Roman" w:eastAsia="Calibri" w:hAnsi="Times New Roman" w:cs="Times New Roman"/>
                <w:bCs/>
                <w:sz w:val="24"/>
                <w:szCs w:val="24"/>
              </w:rPr>
              <w:t>interaction/</w:t>
            </w:r>
            <w:r w:rsidR="0003675D" w:rsidRPr="00515F03">
              <w:rPr>
                <w:rFonts w:ascii="Times New Roman" w:eastAsia="Calibri" w:hAnsi="Times New Roman" w:cs="Times New Roman"/>
                <w:bCs/>
                <w:sz w:val="24"/>
                <w:szCs w:val="24"/>
              </w:rPr>
              <w:t>S</w:t>
            </w:r>
            <w:r w:rsidR="00F672E8" w:rsidRPr="00515F03">
              <w:rPr>
                <w:rFonts w:ascii="Times New Roman" w:eastAsia="Calibri" w:hAnsi="Times New Roman" w:cs="Times New Roman"/>
                <w:bCs/>
                <w:sz w:val="24"/>
                <w:szCs w:val="24"/>
              </w:rPr>
              <w:t>uper</w:t>
            </w:r>
            <w:r w:rsidR="00E14CB4" w:rsidRPr="00515F03">
              <w:rPr>
                <w:rFonts w:ascii="Times New Roman" w:eastAsia="Calibri" w:hAnsi="Times New Roman" w:cs="Times New Roman"/>
                <w:bCs/>
                <w:sz w:val="24"/>
                <w:szCs w:val="24"/>
              </w:rPr>
              <w:t xml:space="preserve"> </w:t>
            </w:r>
            <w:r w:rsidR="0003675D" w:rsidRPr="00515F03">
              <w:rPr>
                <w:rFonts w:ascii="Times New Roman" w:eastAsia="Calibri" w:hAnsi="Times New Roman" w:cs="Times New Roman"/>
                <w:bCs/>
                <w:sz w:val="24"/>
                <w:szCs w:val="24"/>
              </w:rPr>
              <w:t>L</w:t>
            </w:r>
            <w:r w:rsidR="00F672E8" w:rsidRPr="00515F03">
              <w:rPr>
                <w:rFonts w:ascii="Times New Roman" w:eastAsia="Calibri" w:hAnsi="Times New Roman" w:cs="Times New Roman"/>
                <w:bCs/>
                <w:sz w:val="24"/>
                <w:szCs w:val="24"/>
              </w:rPr>
              <w:t>earners</w:t>
            </w:r>
            <w:r w:rsidR="0003675D" w:rsidRPr="00515F03">
              <w:rPr>
                <w:rFonts w:ascii="Times New Roman" w:eastAsia="Calibri" w:hAnsi="Times New Roman" w:cs="Times New Roman"/>
                <w:bCs/>
                <w:sz w:val="24"/>
                <w:szCs w:val="24"/>
              </w:rPr>
              <w:t xml:space="preserve"> (unlimited </w:t>
            </w:r>
            <w:r w:rsidR="00F060D5" w:rsidRPr="00515F03">
              <w:rPr>
                <w:rFonts w:ascii="Times New Roman" w:eastAsia="Calibri" w:hAnsi="Times New Roman" w:cs="Times New Roman"/>
                <w:bCs/>
                <w:sz w:val="24"/>
                <w:szCs w:val="24"/>
              </w:rPr>
              <w:t>hearts, speaking</w:t>
            </w:r>
            <w:r w:rsidR="0003675D" w:rsidRPr="00515F03">
              <w:rPr>
                <w:rFonts w:ascii="Times New Roman" w:eastAsia="Calibri" w:hAnsi="Times New Roman" w:cs="Times New Roman"/>
                <w:bCs/>
                <w:sz w:val="24"/>
                <w:szCs w:val="24"/>
              </w:rPr>
              <w:t xml:space="preserve"> and listening practice on demand, free entry to legendary and time challenges</w:t>
            </w:r>
            <w:r w:rsidR="005D4E5D" w:rsidRPr="00515F03">
              <w:rPr>
                <w:rFonts w:ascii="Times New Roman" w:eastAsia="Calibri" w:hAnsi="Times New Roman" w:cs="Times New Roman"/>
                <w:bCs/>
                <w:sz w:val="24"/>
                <w:szCs w:val="24"/>
              </w:rPr>
              <w:t>.</w:t>
            </w:r>
          </w:p>
        </w:tc>
      </w:tr>
      <w:tr w:rsidR="001F335E" w:rsidRPr="00515F03" w14:paraId="29FAB3A8" w14:textId="77777777" w:rsidTr="00A806A9">
        <w:tc>
          <w:tcPr>
            <w:tcW w:w="1075" w:type="dxa"/>
          </w:tcPr>
          <w:p w14:paraId="07795F21" w14:textId="77777777" w:rsidR="001F335E" w:rsidRPr="00515F03" w:rsidRDefault="001F335E"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T2</w:t>
            </w:r>
          </w:p>
        </w:tc>
        <w:tc>
          <w:tcPr>
            <w:tcW w:w="4410" w:type="dxa"/>
          </w:tcPr>
          <w:p w14:paraId="70745FA2" w14:textId="3AD6A1FA" w:rsidR="00BA557C" w:rsidRPr="00515F03" w:rsidRDefault="00BA557C"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Interactive gamification (use of points, level, heart reactions/rewards)/repetition of exercises/bite-sized lessons</w:t>
            </w:r>
            <w:r w:rsidR="000634C6" w:rsidRPr="00515F03">
              <w:rPr>
                <w:rFonts w:ascii="Times New Roman" w:eastAsia="Calibri" w:hAnsi="Times New Roman" w:cs="Times New Roman"/>
                <w:bCs/>
                <w:sz w:val="24"/>
                <w:szCs w:val="24"/>
              </w:rPr>
              <w:t>/</w:t>
            </w:r>
            <w:r w:rsidR="000324ED" w:rsidRPr="00515F03">
              <w:rPr>
                <w:rFonts w:ascii="Times New Roman" w:eastAsia="Calibri" w:hAnsi="Times New Roman" w:cs="Times New Roman"/>
                <w:bCs/>
                <w:sz w:val="24"/>
                <w:szCs w:val="24"/>
              </w:rPr>
              <w:t>can make many mistakes/</w:t>
            </w:r>
            <w:r w:rsidR="000634C6" w:rsidRPr="00515F03">
              <w:rPr>
                <w:rFonts w:ascii="Times New Roman" w:eastAsia="Calibri" w:hAnsi="Times New Roman" w:cs="Times New Roman"/>
                <w:bCs/>
                <w:sz w:val="24"/>
                <w:szCs w:val="24"/>
              </w:rPr>
              <w:t>numerous sections or units on different topics/quests (daily quests, earn 10 XP, monthly badges for completing 30 quests)</w:t>
            </w:r>
            <w:r w:rsidR="00A63177" w:rsidRPr="00515F03">
              <w:rPr>
                <w:rFonts w:ascii="Times New Roman" w:eastAsia="Calibri" w:hAnsi="Times New Roman" w:cs="Times New Roman"/>
                <w:bCs/>
                <w:sz w:val="24"/>
                <w:szCs w:val="24"/>
              </w:rPr>
              <w:t>/check</w:t>
            </w:r>
            <w:r w:rsidR="00C65376" w:rsidRPr="00515F03">
              <w:rPr>
                <w:rFonts w:ascii="Times New Roman" w:eastAsia="Calibri" w:hAnsi="Times New Roman" w:cs="Times New Roman"/>
                <w:bCs/>
                <w:sz w:val="24"/>
                <w:szCs w:val="24"/>
              </w:rPr>
              <w:t xml:space="preserve"> </w:t>
            </w:r>
            <w:r w:rsidR="00A63177" w:rsidRPr="00515F03">
              <w:rPr>
                <w:rFonts w:ascii="Times New Roman" w:eastAsia="Calibri" w:hAnsi="Times New Roman" w:cs="Times New Roman"/>
                <w:bCs/>
                <w:sz w:val="24"/>
                <w:szCs w:val="24"/>
              </w:rPr>
              <w:t>followers, statistics, achievements</w:t>
            </w:r>
          </w:p>
          <w:p w14:paraId="564336D0" w14:textId="78953733" w:rsidR="001F335E" w:rsidRPr="00515F03" w:rsidRDefault="001F335E" w:rsidP="00A7209E">
            <w:pPr>
              <w:rPr>
                <w:rFonts w:ascii="Times New Roman" w:eastAsia="Calibri" w:hAnsi="Times New Roman" w:cs="Times New Roman"/>
                <w:bCs/>
                <w:sz w:val="24"/>
                <w:szCs w:val="24"/>
              </w:rPr>
            </w:pPr>
          </w:p>
        </w:tc>
        <w:tc>
          <w:tcPr>
            <w:tcW w:w="3960" w:type="dxa"/>
          </w:tcPr>
          <w:p w14:paraId="6B9AA622" w14:textId="021800E8" w:rsidR="001F335E" w:rsidRPr="00515F03" w:rsidRDefault="007A2E65"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M</w:t>
            </w:r>
            <w:r w:rsidR="00BA557C" w:rsidRPr="00515F03">
              <w:rPr>
                <w:rFonts w:ascii="Times New Roman" w:eastAsia="Calibri" w:hAnsi="Times New Roman" w:cs="Times New Roman"/>
                <w:bCs/>
                <w:sz w:val="24"/>
                <w:szCs w:val="24"/>
              </w:rPr>
              <w:t>otivates</w:t>
            </w:r>
            <w:r w:rsidRPr="00515F03">
              <w:rPr>
                <w:rFonts w:ascii="Times New Roman" w:eastAsia="Calibri" w:hAnsi="Times New Roman" w:cs="Times New Roman"/>
                <w:bCs/>
                <w:sz w:val="24"/>
                <w:szCs w:val="24"/>
              </w:rPr>
              <w:t xml:space="preserve"> with feedback </w:t>
            </w:r>
            <w:r w:rsidR="00BA557C" w:rsidRPr="00515F03">
              <w:rPr>
                <w:rFonts w:ascii="Times New Roman" w:eastAsia="Calibri" w:hAnsi="Times New Roman" w:cs="Times New Roman"/>
                <w:bCs/>
                <w:sz w:val="24"/>
                <w:szCs w:val="24"/>
              </w:rPr>
              <w:t xml:space="preserve">/engages in language </w:t>
            </w:r>
            <w:r w:rsidR="003D01AD" w:rsidRPr="00515F03">
              <w:rPr>
                <w:rFonts w:ascii="Times New Roman" w:eastAsia="Calibri" w:hAnsi="Times New Roman" w:cs="Times New Roman"/>
                <w:bCs/>
                <w:sz w:val="24"/>
                <w:szCs w:val="24"/>
              </w:rPr>
              <w:t>/if repeatedly answers a question incorrectly Duolingo presents it again with a clear explanation of the grammar</w:t>
            </w:r>
            <w:r w:rsidR="0039419A" w:rsidRPr="00515F03">
              <w:rPr>
                <w:rFonts w:ascii="Times New Roman" w:eastAsia="Calibri" w:hAnsi="Times New Roman" w:cs="Times New Roman"/>
                <w:bCs/>
                <w:sz w:val="24"/>
                <w:szCs w:val="24"/>
              </w:rPr>
              <w:t xml:space="preserve"> </w:t>
            </w:r>
            <w:r w:rsidR="003D01AD" w:rsidRPr="00515F03">
              <w:rPr>
                <w:rFonts w:ascii="Times New Roman" w:eastAsia="Calibri" w:hAnsi="Times New Roman" w:cs="Times New Roman"/>
                <w:bCs/>
                <w:sz w:val="24"/>
                <w:szCs w:val="24"/>
              </w:rPr>
              <w:t>rule involved/</w:t>
            </w:r>
            <w:r w:rsidR="00BA557C" w:rsidRPr="00515F03">
              <w:rPr>
                <w:rFonts w:ascii="Times New Roman" w:eastAsia="Calibri" w:hAnsi="Times New Roman" w:cs="Times New Roman"/>
                <w:bCs/>
                <w:sz w:val="24"/>
                <w:szCs w:val="24"/>
              </w:rPr>
              <w:t>interactive</w:t>
            </w:r>
            <w:r w:rsidR="00F060D5">
              <w:rPr>
                <w:rFonts w:ascii="Times New Roman" w:eastAsia="Calibri" w:hAnsi="Times New Roman" w:cs="Times New Roman"/>
                <w:bCs/>
                <w:sz w:val="24"/>
                <w:szCs w:val="24"/>
              </w:rPr>
              <w:t xml:space="preserve"> </w:t>
            </w:r>
            <w:r w:rsidR="00BA557C" w:rsidRPr="00515F03">
              <w:rPr>
                <w:rFonts w:ascii="Times New Roman" w:eastAsia="Calibri" w:hAnsi="Times New Roman" w:cs="Times New Roman"/>
                <w:bCs/>
                <w:sz w:val="24"/>
                <w:szCs w:val="24"/>
              </w:rPr>
              <w:t>/</w:t>
            </w:r>
            <w:r w:rsidR="003D01AD" w:rsidRPr="00515F03">
              <w:rPr>
                <w:rFonts w:ascii="Times New Roman" w:eastAsia="Calibri" w:hAnsi="Times New Roman" w:cs="Times New Roman"/>
                <w:bCs/>
                <w:sz w:val="24"/>
                <w:szCs w:val="24"/>
              </w:rPr>
              <w:t>fun/engaging/</w:t>
            </w:r>
            <w:r w:rsidR="00BA557C" w:rsidRPr="00515F03">
              <w:rPr>
                <w:rFonts w:ascii="Times New Roman" w:eastAsia="Calibri" w:hAnsi="Times New Roman" w:cs="Times New Roman"/>
                <w:bCs/>
                <w:sz w:val="24"/>
                <w:szCs w:val="24"/>
              </w:rPr>
              <w:t>comfortable/enjoyable</w:t>
            </w:r>
            <w:r w:rsidR="00F060D5">
              <w:rPr>
                <w:rFonts w:ascii="Times New Roman" w:eastAsia="Calibri" w:hAnsi="Times New Roman" w:cs="Times New Roman"/>
                <w:bCs/>
                <w:sz w:val="24"/>
                <w:szCs w:val="24"/>
              </w:rPr>
              <w:t xml:space="preserve"> </w:t>
            </w:r>
            <w:r w:rsidR="00BA557C" w:rsidRPr="00515F03">
              <w:rPr>
                <w:rFonts w:ascii="Times New Roman" w:eastAsia="Calibri" w:hAnsi="Times New Roman" w:cs="Times New Roman"/>
                <w:bCs/>
                <w:sz w:val="24"/>
                <w:szCs w:val="24"/>
              </w:rPr>
              <w:t>/less intimidating/ bite-sized lessons fit well into daily routine</w:t>
            </w:r>
            <w:r w:rsidR="00E11E8C" w:rsidRPr="00515F03">
              <w:rPr>
                <w:rFonts w:ascii="Times New Roman" w:eastAsia="Calibri" w:hAnsi="Times New Roman" w:cs="Times New Roman"/>
                <w:bCs/>
                <w:sz w:val="24"/>
                <w:szCs w:val="24"/>
              </w:rPr>
              <w:t>/global pronunciation/language improvement</w:t>
            </w:r>
            <w:r w:rsidR="005D4E5D" w:rsidRPr="00515F03">
              <w:rPr>
                <w:rFonts w:ascii="Times New Roman" w:eastAsia="Calibri" w:hAnsi="Times New Roman" w:cs="Times New Roman"/>
                <w:bCs/>
                <w:sz w:val="24"/>
                <w:szCs w:val="24"/>
              </w:rPr>
              <w:t xml:space="preserve">/ </w:t>
            </w:r>
            <w:r w:rsidR="00F060D5" w:rsidRPr="00515F03">
              <w:rPr>
                <w:rFonts w:ascii="Times New Roman" w:eastAsia="Calibri" w:hAnsi="Times New Roman" w:cs="Times New Roman"/>
                <w:bCs/>
                <w:sz w:val="24"/>
                <w:szCs w:val="24"/>
              </w:rPr>
              <w:t>comprehension, engaging</w:t>
            </w:r>
            <w:r w:rsidR="003D01AD" w:rsidRPr="00515F03">
              <w:rPr>
                <w:rFonts w:ascii="Times New Roman" w:eastAsia="Calibri" w:hAnsi="Times New Roman" w:cs="Times New Roman"/>
                <w:bCs/>
                <w:sz w:val="24"/>
                <w:szCs w:val="24"/>
              </w:rPr>
              <w:t xml:space="preserve"> and comprehensive</w:t>
            </w:r>
            <w:r w:rsidR="00280C85" w:rsidRPr="00515F03">
              <w:rPr>
                <w:rFonts w:ascii="Times New Roman" w:eastAsia="Calibri" w:hAnsi="Times New Roman" w:cs="Times New Roman"/>
                <w:bCs/>
                <w:sz w:val="24"/>
                <w:szCs w:val="24"/>
              </w:rPr>
              <w:t xml:space="preserve"> learning process</w:t>
            </w:r>
            <w:r w:rsidR="003D01AD" w:rsidRPr="00515F03">
              <w:rPr>
                <w:rFonts w:ascii="Times New Roman" w:eastAsia="Calibri" w:hAnsi="Times New Roman" w:cs="Times New Roman"/>
                <w:bCs/>
                <w:sz w:val="24"/>
                <w:szCs w:val="24"/>
              </w:rPr>
              <w:t>.</w:t>
            </w:r>
          </w:p>
        </w:tc>
      </w:tr>
      <w:tr w:rsidR="001F335E" w:rsidRPr="00515F03" w14:paraId="4FF4A736" w14:textId="77777777" w:rsidTr="00A806A9">
        <w:tc>
          <w:tcPr>
            <w:tcW w:w="1075" w:type="dxa"/>
          </w:tcPr>
          <w:p w14:paraId="11CAFDC4" w14:textId="77777777" w:rsidR="001F335E" w:rsidRPr="00515F03" w:rsidRDefault="001F335E"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T3</w:t>
            </w:r>
          </w:p>
        </w:tc>
        <w:tc>
          <w:tcPr>
            <w:tcW w:w="4410" w:type="dxa"/>
          </w:tcPr>
          <w:p w14:paraId="3375F17D" w14:textId="5BC3538C" w:rsidR="001F335E" w:rsidRPr="00515F03" w:rsidRDefault="00C65376"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Same data as T2 above/</w:t>
            </w:r>
            <w:r w:rsidR="0003675D" w:rsidRPr="00515F03">
              <w:rPr>
                <w:rFonts w:ascii="Times New Roman" w:eastAsia="Calibri" w:hAnsi="Times New Roman" w:cs="Times New Roman"/>
                <w:bCs/>
                <w:sz w:val="24"/>
                <w:szCs w:val="24"/>
              </w:rPr>
              <w:t>sending emails of notification</w:t>
            </w:r>
            <w:r w:rsidR="00287EA3">
              <w:rPr>
                <w:rFonts w:ascii="Times New Roman" w:eastAsia="Calibri" w:hAnsi="Times New Roman" w:cs="Times New Roman"/>
                <w:bCs/>
                <w:sz w:val="24"/>
                <w:szCs w:val="24"/>
              </w:rPr>
              <w:t xml:space="preserve"> by the App</w:t>
            </w:r>
            <w:r w:rsidR="00F45E6A" w:rsidRPr="00515F03">
              <w:rPr>
                <w:rFonts w:ascii="Times New Roman" w:eastAsia="Calibri" w:hAnsi="Times New Roman" w:cs="Times New Roman"/>
                <w:bCs/>
                <w:sz w:val="24"/>
                <w:szCs w:val="24"/>
              </w:rPr>
              <w:t>. Learn multiple languages simultaneously.</w:t>
            </w:r>
          </w:p>
        </w:tc>
        <w:tc>
          <w:tcPr>
            <w:tcW w:w="3960" w:type="dxa"/>
          </w:tcPr>
          <w:p w14:paraId="4EBE2578" w14:textId="68630C5E" w:rsidR="001F335E" w:rsidRPr="00515F03" w:rsidRDefault="002C5E5D"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engages in language learning</w:t>
            </w:r>
            <w:r w:rsidR="00F060D5">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/comfortable/interactive/ no boredom</w:t>
            </w:r>
            <w:r w:rsidR="00F060D5">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/live/</w:t>
            </w:r>
            <w:r w:rsidR="007A2E65" w:rsidRPr="00515F03">
              <w:rPr>
                <w:rFonts w:ascii="Times New Roman" w:eastAsia="Calibri" w:hAnsi="Times New Roman" w:cs="Times New Roman"/>
                <w:bCs/>
                <w:sz w:val="24"/>
                <w:szCs w:val="24"/>
              </w:rPr>
              <w:t>immediate comments and feedback can be encouraging</w:t>
            </w:r>
            <w:r w:rsidR="00110B9B" w:rsidRPr="00515F03">
              <w:rPr>
                <w:rFonts w:ascii="Times New Roman" w:eastAsia="Calibri" w:hAnsi="Times New Roman" w:cs="Times New Roman"/>
                <w:bCs/>
                <w:sz w:val="24"/>
                <w:szCs w:val="24"/>
              </w:rPr>
              <w:t xml:space="preserve">/inspiring </w:t>
            </w:r>
          </w:p>
        </w:tc>
      </w:tr>
      <w:tr w:rsidR="001F335E" w:rsidRPr="00515F03" w14:paraId="223ED423" w14:textId="77777777" w:rsidTr="00A806A9">
        <w:tc>
          <w:tcPr>
            <w:tcW w:w="1075" w:type="dxa"/>
          </w:tcPr>
          <w:p w14:paraId="77BFA838" w14:textId="77777777" w:rsidR="001F335E" w:rsidRPr="00515F03" w:rsidRDefault="001F335E"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T4</w:t>
            </w:r>
          </w:p>
        </w:tc>
        <w:tc>
          <w:tcPr>
            <w:tcW w:w="4410" w:type="dxa"/>
          </w:tcPr>
          <w:p w14:paraId="26B06959" w14:textId="6DE77AC0" w:rsidR="00D929AA" w:rsidRPr="00515F03" w:rsidRDefault="007A2E65" w:rsidP="00A7209E">
            <w:pPr>
              <w:rPr>
                <w:rFonts w:ascii="Times New Roman" w:eastAsia="Calibri" w:hAnsi="Times New Roman" w:cs="Times New Roman"/>
                <w:bCs/>
                <w:sz w:val="24"/>
                <w:szCs w:val="24"/>
              </w:rPr>
            </w:pPr>
            <w:r w:rsidRPr="00515F03">
              <w:rPr>
                <w:rFonts w:ascii="Times New Roman" w:eastAsia="Calibri" w:hAnsi="Times New Roman" w:cs="Times New Roman"/>
                <w:sz w:val="24"/>
                <w:szCs w:val="24"/>
              </w:rPr>
              <w:t>Duolingo Super with a 3-day free trial</w:t>
            </w:r>
            <w:r w:rsidR="000324ED" w:rsidRPr="00515F03">
              <w:rPr>
                <w:rFonts w:ascii="Times New Roman" w:eastAsia="Calibri" w:hAnsi="Times New Roman" w:cs="Times New Roman"/>
                <w:sz w:val="24"/>
                <w:szCs w:val="24"/>
              </w:rPr>
              <w:t xml:space="preserve"> when performs well</w:t>
            </w:r>
            <w:r w:rsidRPr="00515F03">
              <w:rPr>
                <w:rFonts w:ascii="Times New Roman" w:eastAsia="Calibri" w:hAnsi="Times New Roman" w:cs="Times New Roman"/>
                <w:bCs/>
                <w:sz w:val="24"/>
                <w:szCs w:val="24"/>
              </w:rPr>
              <w:t xml:space="preserve"> </w:t>
            </w:r>
            <w:r w:rsidR="00AC74D6" w:rsidRPr="00515F03">
              <w:rPr>
                <w:rFonts w:ascii="Times New Roman" w:eastAsia="Calibri" w:hAnsi="Times New Roman" w:cs="Times New Roman"/>
                <w:bCs/>
                <w:sz w:val="24"/>
                <w:szCs w:val="24"/>
              </w:rPr>
              <w:t>/</w:t>
            </w:r>
            <w:r w:rsidR="00D929AA" w:rsidRPr="00515F03">
              <w:rPr>
                <w:rFonts w:ascii="Times New Roman" w:eastAsia="Calibri" w:hAnsi="Times New Roman" w:cs="Times New Roman"/>
                <w:bCs/>
                <w:sz w:val="24"/>
                <w:szCs w:val="24"/>
              </w:rPr>
              <w:t xml:space="preserve"> units </w:t>
            </w:r>
            <w:r w:rsidR="00C65376" w:rsidRPr="00515F03">
              <w:rPr>
                <w:rFonts w:ascii="Times New Roman" w:eastAsia="Calibri" w:hAnsi="Times New Roman" w:cs="Times New Roman"/>
                <w:bCs/>
                <w:sz w:val="24"/>
                <w:szCs w:val="24"/>
              </w:rPr>
              <w:t>with</w:t>
            </w:r>
            <w:r w:rsidR="00D929AA" w:rsidRPr="00515F03">
              <w:rPr>
                <w:rFonts w:ascii="Times New Roman" w:eastAsia="Calibri" w:hAnsi="Times New Roman" w:cs="Times New Roman"/>
                <w:bCs/>
                <w:sz w:val="24"/>
                <w:szCs w:val="24"/>
              </w:rPr>
              <w:t xml:space="preserve">10 lessons that cover </w:t>
            </w:r>
            <w:r w:rsidR="00C65376" w:rsidRPr="00515F03">
              <w:rPr>
                <w:rFonts w:ascii="Times New Roman" w:eastAsia="Calibri" w:hAnsi="Times New Roman" w:cs="Times New Roman"/>
                <w:bCs/>
                <w:sz w:val="24"/>
                <w:szCs w:val="24"/>
              </w:rPr>
              <w:t>skills /</w:t>
            </w:r>
            <w:r w:rsidR="00D929AA" w:rsidRPr="00515F03">
              <w:rPr>
                <w:rFonts w:ascii="Times New Roman" w:eastAsia="Calibri" w:hAnsi="Times New Roman" w:cs="Times New Roman"/>
                <w:bCs/>
                <w:sz w:val="24"/>
                <w:szCs w:val="24"/>
              </w:rPr>
              <w:t xml:space="preserve"> after completing each unit, there's a brief review session consolidating all the lessons/interactive quizzes and immediate scores</w:t>
            </w:r>
            <w:r w:rsidR="00FF2312" w:rsidRPr="00515F03">
              <w:rPr>
                <w:rFonts w:ascii="Times New Roman" w:eastAsia="Calibri" w:hAnsi="Times New Roman" w:cs="Times New Roman"/>
                <w:bCs/>
                <w:sz w:val="24"/>
                <w:szCs w:val="24"/>
              </w:rPr>
              <w:t xml:space="preserve"> as a percentage</w:t>
            </w:r>
            <w:r w:rsidR="00D929AA" w:rsidRPr="00515F03">
              <w:rPr>
                <w:rFonts w:ascii="Times New Roman" w:eastAsia="Calibri" w:hAnsi="Times New Roman" w:cs="Times New Roman"/>
                <w:bCs/>
                <w:sz w:val="24"/>
                <w:szCs w:val="24"/>
              </w:rPr>
              <w:t>/instant comments and feedback/personalized corrections/</w:t>
            </w:r>
          </w:p>
          <w:p w14:paraId="0EA551E0" w14:textId="0F826344" w:rsidR="001F335E" w:rsidRPr="00515F03" w:rsidRDefault="001F335E" w:rsidP="00A7209E">
            <w:pPr>
              <w:rPr>
                <w:rFonts w:ascii="Times New Roman" w:eastAsia="Calibri" w:hAnsi="Times New Roman" w:cs="Times New Roman"/>
                <w:bCs/>
                <w:sz w:val="24"/>
                <w:szCs w:val="24"/>
              </w:rPr>
            </w:pPr>
          </w:p>
        </w:tc>
        <w:tc>
          <w:tcPr>
            <w:tcW w:w="3960" w:type="dxa"/>
          </w:tcPr>
          <w:p w14:paraId="7742B6A5" w14:textId="7755E31C" w:rsidR="001F335E" w:rsidRPr="00515F03" w:rsidRDefault="007A2E65"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opportunity to review mistakes/great as there are no </w:t>
            </w:r>
            <w:r w:rsidR="00287EA3">
              <w:rPr>
                <w:rFonts w:ascii="Times New Roman" w:eastAsia="Calibri" w:hAnsi="Times New Roman" w:cs="Times New Roman"/>
                <w:bCs/>
                <w:sz w:val="24"/>
                <w:szCs w:val="24"/>
              </w:rPr>
              <w:t>a</w:t>
            </w:r>
            <w:r w:rsidRPr="00515F03">
              <w:rPr>
                <w:rFonts w:ascii="Times New Roman" w:eastAsia="Calibri" w:hAnsi="Times New Roman" w:cs="Times New Roman"/>
                <w:bCs/>
                <w:sz w:val="24"/>
                <w:szCs w:val="24"/>
              </w:rPr>
              <w:t>d</w:t>
            </w:r>
            <w:r w:rsidR="00287EA3">
              <w:rPr>
                <w:rFonts w:ascii="Times New Roman" w:eastAsia="Calibri" w:hAnsi="Times New Roman" w:cs="Times New Roman"/>
                <w:bCs/>
                <w:sz w:val="24"/>
                <w:szCs w:val="24"/>
              </w:rPr>
              <w:t>vertisement</w:t>
            </w:r>
            <w:r w:rsidRPr="00515F03">
              <w:rPr>
                <w:rFonts w:ascii="Times New Roman" w:eastAsia="Calibri" w:hAnsi="Times New Roman" w:cs="Times New Roman"/>
                <w:bCs/>
                <w:sz w:val="24"/>
                <w:szCs w:val="24"/>
              </w:rPr>
              <w:t>s</w:t>
            </w:r>
            <w:r w:rsidR="00AC74D6" w:rsidRPr="00515F03">
              <w:rPr>
                <w:rFonts w:ascii="Times New Roman" w:eastAsia="Calibri" w:hAnsi="Times New Roman" w:cs="Times New Roman"/>
                <w:bCs/>
                <w:sz w:val="24"/>
                <w:szCs w:val="24"/>
              </w:rPr>
              <w:t>/</w:t>
            </w:r>
            <w:r w:rsidR="00110B9B" w:rsidRPr="00515F03">
              <w:rPr>
                <w:rFonts w:ascii="Times New Roman" w:eastAsia="Calibri" w:hAnsi="Times New Roman" w:cs="Times New Roman"/>
                <w:bCs/>
                <w:sz w:val="24"/>
                <w:szCs w:val="24"/>
              </w:rPr>
              <w:t>encouragement</w:t>
            </w:r>
            <w:r w:rsidR="00AC74D6" w:rsidRPr="00515F03">
              <w:rPr>
                <w:rFonts w:ascii="Times New Roman" w:eastAsia="Calibri" w:hAnsi="Times New Roman" w:cs="Times New Roman"/>
                <w:bCs/>
                <w:sz w:val="24"/>
                <w:szCs w:val="24"/>
              </w:rPr>
              <w:t xml:space="preserve"> to stay </w:t>
            </w:r>
            <w:r w:rsidR="00D929AA" w:rsidRPr="00515F03">
              <w:rPr>
                <w:rFonts w:ascii="Times New Roman" w:eastAsia="Calibri" w:hAnsi="Times New Roman" w:cs="Times New Roman"/>
                <w:bCs/>
                <w:sz w:val="24"/>
                <w:szCs w:val="24"/>
              </w:rPr>
              <w:t>consistent</w:t>
            </w:r>
            <w:r w:rsidR="00AC74D6" w:rsidRPr="00515F03">
              <w:rPr>
                <w:rFonts w:ascii="Times New Roman" w:eastAsia="Calibri" w:hAnsi="Times New Roman" w:cs="Times New Roman"/>
                <w:bCs/>
                <w:sz w:val="24"/>
                <w:szCs w:val="24"/>
              </w:rPr>
              <w:t xml:space="preserve">/improving </w:t>
            </w:r>
            <w:r w:rsidR="00C65376" w:rsidRPr="00515F03">
              <w:rPr>
                <w:rFonts w:ascii="Times New Roman" w:eastAsia="Calibri" w:hAnsi="Times New Roman" w:cs="Times New Roman"/>
                <w:bCs/>
                <w:sz w:val="24"/>
                <w:szCs w:val="24"/>
              </w:rPr>
              <w:t xml:space="preserve">language skills, </w:t>
            </w:r>
            <w:r w:rsidR="00AC74D6" w:rsidRPr="00515F03">
              <w:rPr>
                <w:rFonts w:ascii="Times New Roman" w:eastAsia="Calibri" w:hAnsi="Times New Roman" w:cs="Times New Roman"/>
                <w:bCs/>
                <w:sz w:val="24"/>
                <w:szCs w:val="24"/>
              </w:rPr>
              <w:t>vocabulary, grammar, and pronunciation /enriching learning experience/</w:t>
            </w:r>
            <w:r w:rsidR="00C65376" w:rsidRPr="00515F03">
              <w:rPr>
                <w:rFonts w:ascii="Times New Roman" w:eastAsia="Calibri" w:hAnsi="Times New Roman" w:cs="Times New Roman"/>
                <w:bCs/>
                <w:sz w:val="24"/>
                <w:szCs w:val="24"/>
              </w:rPr>
              <w:t>easy progress tracking</w:t>
            </w:r>
            <w:r w:rsidR="00AC74D6" w:rsidRPr="00515F03">
              <w:rPr>
                <w:rFonts w:ascii="Times New Roman" w:eastAsia="Calibri" w:hAnsi="Times New Roman" w:cs="Times New Roman"/>
                <w:bCs/>
                <w:sz w:val="24"/>
                <w:szCs w:val="24"/>
              </w:rPr>
              <w:t xml:space="preserve"> / can compare achievements with other learners in </w:t>
            </w:r>
            <w:r w:rsidR="00D929AA" w:rsidRPr="00515F03">
              <w:rPr>
                <w:rFonts w:ascii="Times New Roman" w:eastAsia="Calibri" w:hAnsi="Times New Roman" w:cs="Times New Roman"/>
                <w:bCs/>
                <w:sz w:val="24"/>
                <w:szCs w:val="24"/>
              </w:rPr>
              <w:t xml:space="preserve">the </w:t>
            </w:r>
            <w:r w:rsidR="00AC74D6" w:rsidRPr="00515F03">
              <w:rPr>
                <w:rFonts w:ascii="Times New Roman" w:eastAsia="Calibri" w:hAnsi="Times New Roman" w:cs="Times New Roman"/>
                <w:bCs/>
                <w:sz w:val="24"/>
                <w:szCs w:val="24"/>
              </w:rPr>
              <w:t xml:space="preserve">league based on the </w:t>
            </w:r>
            <w:r w:rsidR="00FF2312" w:rsidRPr="00515F03">
              <w:rPr>
                <w:rFonts w:ascii="Times New Roman" w:eastAsia="Calibri" w:hAnsi="Times New Roman" w:cs="Times New Roman"/>
                <w:bCs/>
                <w:sz w:val="24"/>
                <w:szCs w:val="24"/>
              </w:rPr>
              <w:t>experiencing points (</w:t>
            </w:r>
            <w:r w:rsidR="00AC74D6" w:rsidRPr="00515F03">
              <w:rPr>
                <w:rFonts w:ascii="Times New Roman" w:eastAsia="Calibri" w:hAnsi="Times New Roman" w:cs="Times New Roman"/>
                <w:bCs/>
                <w:sz w:val="24"/>
                <w:szCs w:val="24"/>
              </w:rPr>
              <w:t>XP</w:t>
            </w:r>
            <w:r w:rsidR="00FF2312" w:rsidRPr="00515F03">
              <w:rPr>
                <w:rFonts w:ascii="Times New Roman" w:eastAsia="Calibri" w:hAnsi="Times New Roman" w:cs="Times New Roman"/>
                <w:bCs/>
                <w:sz w:val="24"/>
                <w:szCs w:val="24"/>
              </w:rPr>
              <w:t>)</w:t>
            </w:r>
            <w:r w:rsidR="00AC74D6" w:rsidRPr="00515F03">
              <w:rPr>
                <w:rFonts w:ascii="Times New Roman" w:eastAsia="Calibri" w:hAnsi="Times New Roman" w:cs="Times New Roman"/>
                <w:bCs/>
                <w:sz w:val="24"/>
                <w:szCs w:val="24"/>
              </w:rPr>
              <w:t xml:space="preserve"> collect</w:t>
            </w:r>
            <w:r w:rsidR="00D929AA" w:rsidRPr="00515F03">
              <w:rPr>
                <w:rFonts w:ascii="Times New Roman" w:eastAsia="Calibri" w:hAnsi="Times New Roman" w:cs="Times New Roman"/>
                <w:bCs/>
                <w:sz w:val="24"/>
                <w:szCs w:val="24"/>
              </w:rPr>
              <w:t>ed/effective method/provides immediate insights into correctness</w:t>
            </w:r>
          </w:p>
        </w:tc>
      </w:tr>
    </w:tbl>
    <w:p w14:paraId="56A3D327" w14:textId="77777777" w:rsidR="001F335E" w:rsidRPr="00515F03" w:rsidRDefault="001F335E" w:rsidP="00A7209E">
      <w:pPr>
        <w:rPr>
          <w:rFonts w:ascii="Times New Roman" w:eastAsia="Calibri" w:hAnsi="Times New Roman" w:cs="Times New Roman"/>
          <w:b/>
          <w:sz w:val="24"/>
          <w:szCs w:val="24"/>
        </w:rPr>
      </w:pPr>
    </w:p>
    <w:p w14:paraId="1F734241" w14:textId="77777777" w:rsidR="00BE70BE" w:rsidRDefault="00BE70BE" w:rsidP="00A7209E">
      <w:pPr>
        <w:rPr>
          <w:rFonts w:ascii="Times New Roman" w:eastAsia="Calibri" w:hAnsi="Times New Roman" w:cs="Times New Roman"/>
          <w:b/>
          <w:sz w:val="24"/>
          <w:szCs w:val="24"/>
        </w:rPr>
      </w:pPr>
    </w:p>
    <w:p w14:paraId="35535F05" w14:textId="76D333B3" w:rsidR="000809EB" w:rsidRDefault="000809EB" w:rsidP="00A7209E">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 xml:space="preserve">Table (4)- Coding qualitative data based on </w:t>
      </w:r>
      <w:r w:rsidR="00A806A9" w:rsidRPr="00F92F24">
        <w:rPr>
          <w:rFonts w:ascii="Times New Roman" w:eastAsia="Calibri" w:hAnsi="Times New Roman" w:cs="Times New Roman"/>
          <w:bCs/>
          <w:sz w:val="24"/>
          <w:szCs w:val="24"/>
        </w:rPr>
        <w:t>scenarios</w:t>
      </w:r>
      <w:r w:rsidRPr="00F92F24">
        <w:rPr>
          <w:rFonts w:ascii="Times New Roman" w:eastAsia="Calibri" w:hAnsi="Times New Roman" w:cs="Times New Roman"/>
          <w:bCs/>
          <w:sz w:val="24"/>
          <w:szCs w:val="24"/>
        </w:rPr>
        <w:t xml:space="preserve"> 4 and 5</w:t>
      </w:r>
    </w:p>
    <w:p w14:paraId="56B201C4" w14:textId="77777777" w:rsidR="00F92F24" w:rsidRPr="00F92F24" w:rsidRDefault="00F92F24" w:rsidP="00A7209E">
      <w:pPr>
        <w:rPr>
          <w:rFonts w:ascii="Times New Roman" w:eastAsia="Calibri" w:hAnsi="Times New Roman" w:cs="Times New Roman"/>
          <w:bCs/>
          <w:sz w:val="24"/>
          <w:szCs w:val="24"/>
        </w:rPr>
      </w:pPr>
    </w:p>
    <w:tbl>
      <w:tblPr>
        <w:tblStyle w:val="TableGrid"/>
        <w:tblW w:w="9445" w:type="dxa"/>
        <w:tblLook w:val="04A0" w:firstRow="1" w:lastRow="0" w:firstColumn="1" w:lastColumn="0" w:noHBand="0" w:noVBand="1"/>
      </w:tblPr>
      <w:tblGrid>
        <w:gridCol w:w="5417"/>
        <w:gridCol w:w="4028"/>
      </w:tblGrid>
      <w:tr w:rsidR="00A806A9" w:rsidRPr="00515F03" w14:paraId="273CCC4F" w14:textId="77777777" w:rsidTr="00F060D5">
        <w:tc>
          <w:tcPr>
            <w:tcW w:w="5455" w:type="dxa"/>
          </w:tcPr>
          <w:p w14:paraId="4195007E" w14:textId="03263ED0" w:rsidR="00A806A9" w:rsidRPr="00515F03" w:rsidRDefault="00A806A9" w:rsidP="00A7209E">
            <w:pPr>
              <w:rPr>
                <w:rFonts w:ascii="Times New Roman" w:eastAsia="Calibri" w:hAnsi="Times New Roman" w:cs="Times New Roman"/>
                <w:b/>
                <w:sz w:val="24"/>
                <w:szCs w:val="24"/>
              </w:rPr>
            </w:pPr>
            <w:r w:rsidRPr="00515F03">
              <w:rPr>
                <w:rFonts w:ascii="Times New Roman" w:eastAsia="Calibri" w:hAnsi="Times New Roman" w:cs="Times New Roman"/>
                <w:b/>
                <w:sz w:val="24"/>
                <w:szCs w:val="24"/>
              </w:rPr>
              <w:t>Interview extracts</w:t>
            </w:r>
          </w:p>
        </w:tc>
        <w:tc>
          <w:tcPr>
            <w:tcW w:w="3990" w:type="dxa"/>
          </w:tcPr>
          <w:p w14:paraId="0C40A669" w14:textId="41C37E80" w:rsidR="00A806A9" w:rsidRPr="00515F03" w:rsidRDefault="00A806A9" w:rsidP="00A7209E">
            <w:pPr>
              <w:rPr>
                <w:rFonts w:ascii="Times New Roman" w:eastAsia="Calibri" w:hAnsi="Times New Roman" w:cs="Times New Roman"/>
                <w:b/>
                <w:sz w:val="24"/>
                <w:szCs w:val="24"/>
              </w:rPr>
            </w:pPr>
            <w:r w:rsidRPr="00515F03">
              <w:rPr>
                <w:rFonts w:ascii="Times New Roman" w:eastAsia="Calibri" w:hAnsi="Times New Roman" w:cs="Times New Roman"/>
                <w:b/>
                <w:sz w:val="24"/>
                <w:szCs w:val="24"/>
              </w:rPr>
              <w:t>Codes</w:t>
            </w:r>
          </w:p>
        </w:tc>
      </w:tr>
      <w:tr w:rsidR="00A806A9" w:rsidRPr="00515F03" w14:paraId="52FB8F72" w14:textId="77777777" w:rsidTr="00F060D5">
        <w:tc>
          <w:tcPr>
            <w:tcW w:w="5455" w:type="dxa"/>
          </w:tcPr>
          <w:p w14:paraId="73F193E8" w14:textId="77777777" w:rsidR="00A806A9" w:rsidRPr="00515F03" w:rsidRDefault="00A806A9" w:rsidP="00A7209E">
            <w:pPr>
              <w:jc w:val="both"/>
              <w:rPr>
                <w:rFonts w:ascii="Times New Roman" w:eastAsia="Calibri" w:hAnsi="Times New Roman" w:cs="Times New Roman"/>
                <w:b/>
                <w:sz w:val="24"/>
                <w:szCs w:val="24"/>
              </w:rPr>
            </w:pPr>
            <w:r w:rsidRPr="00515F03">
              <w:rPr>
                <w:rFonts w:ascii="Times New Roman" w:eastAsia="Calibri" w:hAnsi="Times New Roman" w:cs="Times New Roman"/>
                <w:b/>
                <w:sz w:val="24"/>
                <w:szCs w:val="24"/>
              </w:rPr>
              <w:t>(4) Overall perceptions of the Duolingo application</w:t>
            </w:r>
          </w:p>
          <w:p w14:paraId="195E4CC9" w14:textId="546C5062" w:rsidR="001073DB" w:rsidRPr="00515F03" w:rsidRDefault="001073DB"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“I find the instant feedback and comments given by Duolingo extremely helpful. They allow me to quickly </w:t>
            </w:r>
            <w:r w:rsidRPr="00515F03">
              <w:rPr>
                <w:rFonts w:ascii="Times New Roman" w:eastAsia="Calibri" w:hAnsi="Times New Roman" w:cs="Times New Roman"/>
                <w:bCs/>
                <w:sz w:val="24"/>
                <w:szCs w:val="24"/>
              </w:rPr>
              <w:lastRenderedPageBreak/>
              <w:t xml:space="preserve">understand and correct my mistakes, </w:t>
            </w:r>
            <w:r w:rsidR="00536160">
              <w:rPr>
                <w:rFonts w:ascii="Times New Roman" w:eastAsia="Calibri" w:hAnsi="Times New Roman" w:cs="Times New Roman"/>
                <w:bCs/>
                <w:sz w:val="24"/>
                <w:szCs w:val="24"/>
              </w:rPr>
              <w:t>reinforcing</w:t>
            </w:r>
            <w:r w:rsidRPr="00515F03">
              <w:rPr>
                <w:rFonts w:ascii="Times New Roman" w:eastAsia="Calibri" w:hAnsi="Times New Roman" w:cs="Times New Roman"/>
                <w:bCs/>
                <w:sz w:val="24"/>
                <w:szCs w:val="24"/>
              </w:rPr>
              <w:t xml:space="preserve"> my learning. This immediate response helps me stay engaged and motivated, as I can see my progress in real-time and know exactly what areas I need to focus on improving”. </w:t>
            </w:r>
          </w:p>
          <w:p w14:paraId="78B73588" w14:textId="6102C018" w:rsidR="001073DB" w:rsidRPr="00515F03" w:rsidRDefault="001073DB" w:rsidP="00A7209E">
            <w:pPr>
              <w:jc w:val="both"/>
              <w:rPr>
                <w:rFonts w:ascii="Times New Roman" w:eastAsia="Calibri" w:hAnsi="Times New Roman" w:cs="Times New Roman"/>
                <w:b/>
                <w:sz w:val="24"/>
                <w:szCs w:val="24"/>
              </w:rPr>
            </w:pPr>
            <w:r w:rsidRPr="00515F03">
              <w:rPr>
                <w:rFonts w:ascii="Times New Roman" w:eastAsia="Calibri" w:hAnsi="Times New Roman" w:cs="Times New Roman"/>
                <w:bCs/>
                <w:sz w:val="24"/>
                <w:szCs w:val="24"/>
              </w:rPr>
              <w:t>“I use various gamification options on Duolingo, such as earning points (XP) for completing lessons, maintaining streaks for daily practice, and competing in leaderboards. These features keep me motivated and make the learning process more enjoyable. The advantage of these gamification options is that they encourage consistent practice, which is crucial for language learning. They also add an element of fun and challenge, making it easier to stay committed and track my progress</w:t>
            </w:r>
            <w:r w:rsidRPr="00515F03">
              <w:rPr>
                <w:rFonts w:ascii="Times New Roman" w:eastAsia="Calibri" w:hAnsi="Times New Roman" w:cs="Times New Roman"/>
                <w:b/>
                <w:sz w:val="24"/>
                <w:szCs w:val="24"/>
              </w:rPr>
              <w:t xml:space="preserve">”. </w:t>
            </w:r>
          </w:p>
          <w:p w14:paraId="0E2F00E3" w14:textId="6EC3A479" w:rsidR="001073DB" w:rsidRPr="00515F03" w:rsidRDefault="001073DB"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
                <w:sz w:val="24"/>
                <w:szCs w:val="24"/>
              </w:rPr>
              <w:t xml:space="preserve"> “</w:t>
            </w:r>
            <w:r w:rsidRPr="00515F03">
              <w:rPr>
                <w:rFonts w:ascii="Times New Roman" w:eastAsia="Calibri" w:hAnsi="Times New Roman" w:cs="Times New Roman"/>
                <w:bCs/>
                <w:sz w:val="24"/>
                <w:szCs w:val="24"/>
              </w:rPr>
              <w:t xml:space="preserve">Using Duolingo to learn English has been a positive </w:t>
            </w:r>
            <w:r w:rsidR="00B96C34">
              <w:rPr>
                <w:rFonts w:ascii="Times New Roman" w:eastAsia="Calibri" w:hAnsi="Times New Roman" w:cs="Times New Roman"/>
                <w:bCs/>
                <w:sz w:val="24"/>
                <w:szCs w:val="24"/>
              </w:rPr>
              <w:t xml:space="preserve">and interesting </w:t>
            </w:r>
            <w:r w:rsidRPr="00515F03">
              <w:rPr>
                <w:rFonts w:ascii="Times New Roman" w:eastAsia="Calibri" w:hAnsi="Times New Roman" w:cs="Times New Roman"/>
                <w:bCs/>
                <w:sz w:val="24"/>
                <w:szCs w:val="24"/>
              </w:rPr>
              <w:t>experience for me. The app's interactive lessons make learning engaging and enjoyable. I appreciate the variety of exercises that cover different aspects of the language, such as listening, speaking, reading, pronunciation, vocabulary, and grammar. The gamified elements, like earning points and maintaining streaks, keep me motivated to practice regularly. Overall, Duolingo has been an effective tool in improving my English skills</w:t>
            </w:r>
            <w:r w:rsidR="00B96C34">
              <w:rPr>
                <w:rFonts w:ascii="Times New Roman" w:eastAsia="Calibri" w:hAnsi="Times New Roman" w:cs="Times New Roman"/>
                <w:bCs/>
                <w:sz w:val="24"/>
                <w:szCs w:val="24"/>
              </w:rPr>
              <w:t>,</w:t>
            </w:r>
            <w:r w:rsidR="00162E8C" w:rsidRPr="00515F03">
              <w:rPr>
                <w:rFonts w:ascii="Times New Roman" w:eastAsia="Calibri" w:hAnsi="Times New Roman" w:cs="Times New Roman"/>
                <w:bCs/>
                <w:sz w:val="24"/>
                <w:szCs w:val="24"/>
              </w:rPr>
              <w:t xml:space="preserve"> specially communication skills</w:t>
            </w:r>
            <w:r w:rsidRPr="00515F03">
              <w:rPr>
                <w:rFonts w:ascii="Times New Roman" w:eastAsia="Calibri" w:hAnsi="Times New Roman" w:cs="Times New Roman"/>
                <w:bCs/>
                <w:sz w:val="24"/>
                <w:szCs w:val="24"/>
              </w:rPr>
              <w:t xml:space="preserve">”. </w:t>
            </w:r>
          </w:p>
          <w:p w14:paraId="5E9A0B1E" w14:textId="77777777" w:rsidR="001073DB" w:rsidRPr="00515F03" w:rsidRDefault="001073DB"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“After finding the app enjoyable and effective for language learning, I also started learning French”</w:t>
            </w:r>
          </w:p>
          <w:p w14:paraId="12B06196" w14:textId="03832BE3" w:rsidR="001073DB" w:rsidRPr="00515F03" w:rsidRDefault="001073DB"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 has been an enriching language-learning experience for me”.</w:t>
            </w:r>
          </w:p>
          <w:p w14:paraId="6DD5D11E" w14:textId="611BB3B7" w:rsidR="00F45E6A" w:rsidRPr="00515F03" w:rsidRDefault="00F45E6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“There's a limit of 5 mistakes allowed per day, but I can earn more chances through practice rounds. Tracking my progress is easy, and I can compare my achievements with other learners in my league based on the XP I collect”.</w:t>
            </w:r>
          </w:p>
          <w:p w14:paraId="321373D1" w14:textId="0A73F0D3" w:rsidR="00F45E6A" w:rsidRPr="00515F03" w:rsidRDefault="00F45E6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“Challenges provide additional motivation, offering rewards like gems for completing monthly goals”</w:t>
            </w:r>
          </w:p>
          <w:p w14:paraId="6B8EFDA8" w14:textId="607E3613" w:rsidR="00F45E6A" w:rsidRPr="00515F03" w:rsidRDefault="00F45E6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 remains a fun and effective method for language learning, combining structured lessons with interactive quizzes and social features”.</w:t>
            </w:r>
          </w:p>
          <w:p w14:paraId="7FB81543" w14:textId="3ECC2B19" w:rsidR="00F45E6A" w:rsidRPr="00515F03" w:rsidRDefault="00F45E6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“I find Duolingo's instant feedback and comments to be incredibly valuable in my language-learning journey. They provide me with immediate insights into the correctness of my answers right after completing the exercises. If I make a mistake, Duolingo not only notifies me but also explains where I went wrong, </w:t>
            </w:r>
            <w:r w:rsidRPr="00515F03">
              <w:rPr>
                <w:rFonts w:ascii="Times New Roman" w:eastAsia="Calibri" w:hAnsi="Times New Roman" w:cs="Times New Roman"/>
                <w:bCs/>
                <w:sz w:val="24"/>
                <w:szCs w:val="24"/>
              </w:rPr>
              <w:lastRenderedPageBreak/>
              <w:t>often citing grammar rules or specific language nuances. This personalized correction helps me understand the language better and motivates me to improve continuously”.</w:t>
            </w:r>
          </w:p>
          <w:p w14:paraId="57C47062" w14:textId="73C08DBC" w:rsidR="001073DB" w:rsidRPr="00515F03" w:rsidRDefault="00F45E6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 reinforces my learning by repeating challenging exercises and providing detailed explanations when I struggle with particular concepts. For instance, if I repeatedly answer a question incorrectly, Duolingo presents it again with a clear explanation of the grammar rule involved. After addressing this revised question, I encounter the original one once more, reinforcing my understanding”</w:t>
            </w:r>
          </w:p>
          <w:p w14:paraId="4F699956" w14:textId="213C4E67" w:rsidR="00F45E6A" w:rsidRPr="00515F03" w:rsidRDefault="004843D5"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w:t>
            </w:r>
            <w:r w:rsidR="00F45E6A" w:rsidRPr="00515F03">
              <w:rPr>
                <w:rFonts w:ascii="Times New Roman" w:eastAsia="Calibri" w:hAnsi="Times New Roman" w:cs="Times New Roman"/>
                <w:bCs/>
                <w:sz w:val="24"/>
                <w:szCs w:val="24"/>
              </w:rPr>
              <w:t>This immediate feedback not only helps me gauge my proficiency but also encourages me to set higher goals</w:t>
            </w:r>
            <w:r w:rsidRPr="00515F03">
              <w:rPr>
                <w:rFonts w:ascii="Times New Roman" w:eastAsia="Calibri" w:hAnsi="Times New Roman" w:cs="Times New Roman"/>
                <w:bCs/>
                <w:sz w:val="24"/>
                <w:szCs w:val="24"/>
              </w:rPr>
              <w:t xml:space="preserve"> </w:t>
            </w:r>
            <w:r w:rsidR="00F45E6A" w:rsidRPr="00515F03">
              <w:rPr>
                <w:rFonts w:ascii="Times New Roman" w:eastAsia="Calibri" w:hAnsi="Times New Roman" w:cs="Times New Roman"/>
                <w:bCs/>
                <w:sz w:val="24"/>
                <w:szCs w:val="24"/>
              </w:rPr>
              <w:t>and earn more XP based on my performance</w:t>
            </w:r>
            <w:r w:rsidRPr="00515F03">
              <w:rPr>
                <w:rFonts w:ascii="Times New Roman" w:eastAsia="Calibri" w:hAnsi="Times New Roman" w:cs="Times New Roman"/>
                <w:bCs/>
                <w:sz w:val="24"/>
                <w:szCs w:val="24"/>
              </w:rPr>
              <w:t>”</w:t>
            </w:r>
            <w:r w:rsidR="00F45E6A" w:rsidRPr="00515F03">
              <w:rPr>
                <w:rFonts w:ascii="Times New Roman" w:eastAsia="Calibri" w:hAnsi="Times New Roman" w:cs="Times New Roman"/>
                <w:bCs/>
                <w:sz w:val="24"/>
                <w:szCs w:val="24"/>
              </w:rPr>
              <w:t>.</w:t>
            </w:r>
          </w:p>
          <w:p w14:paraId="7300A83D" w14:textId="631A7477" w:rsidR="004843D5" w:rsidRPr="00515F03" w:rsidRDefault="004843D5"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 makes learning languages fun with its gamification features”</w:t>
            </w:r>
          </w:p>
          <w:p w14:paraId="5294E5CD" w14:textId="1EE0D6B0" w:rsidR="004843D5" w:rsidRPr="00515F03" w:rsidRDefault="004843D5"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“Keeping a daily streak is a big motivator for me. If I learn every day, I earn rewards and it feels great to see my streak grow. Levels and leagues add another layer of excitement. It's cool to compare my progress and see how I stack up against other learners”.</w:t>
            </w:r>
          </w:p>
          <w:p w14:paraId="15087687" w14:textId="77777777" w:rsidR="004843D5" w:rsidRPr="00515F03" w:rsidRDefault="004843D5"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 “My experience with Duolingo has been largely positive. The app's interactive and gamified approach makes learning enjoyable and less intimidating”.</w:t>
            </w:r>
          </w:p>
          <w:p w14:paraId="3A847184" w14:textId="676D3E6F" w:rsidR="008721D9" w:rsidRPr="00515F03" w:rsidRDefault="004843D5"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w:t>
            </w:r>
            <w:r w:rsidR="008721D9" w:rsidRPr="00515F03">
              <w:rPr>
                <w:rFonts w:ascii="Times New Roman" w:eastAsia="Calibri" w:hAnsi="Times New Roman" w:cs="Times New Roman"/>
                <w:bCs/>
                <w:sz w:val="24"/>
                <w:szCs w:val="24"/>
              </w:rPr>
              <w:t>V</w:t>
            </w:r>
            <w:r w:rsidRPr="00515F03">
              <w:rPr>
                <w:rFonts w:ascii="Times New Roman" w:eastAsia="Calibri" w:hAnsi="Times New Roman" w:cs="Times New Roman"/>
                <w:bCs/>
                <w:sz w:val="24"/>
                <w:szCs w:val="24"/>
              </w:rPr>
              <w:t>ery helpful. Immediate corrections enable me to learn from my mistakes on the spot, reinforcing correct usage and helping me remember the right answers. This feature significantly reduces frustration and boosts my confidence as I can see my progress in real time”.</w:t>
            </w:r>
          </w:p>
          <w:p w14:paraId="4E935138" w14:textId="44AF711C" w:rsidR="00580990" w:rsidRPr="00515F03" w:rsidRDefault="008721D9"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 makes learning languages fun with its gamification features”</w:t>
            </w:r>
          </w:p>
          <w:p w14:paraId="4F9AE267" w14:textId="4C2B78DE" w:rsidR="00A806A9" w:rsidRPr="00515F03" w:rsidRDefault="008C1C30" w:rsidP="00A7209E">
            <w:pPr>
              <w:pStyle w:val="ListParagraph"/>
              <w:numPr>
                <w:ilvl w:val="0"/>
                <w:numId w:val="9"/>
              </w:numPr>
              <w:jc w:val="both"/>
              <w:rPr>
                <w:rFonts w:ascii="Times New Roman" w:eastAsia="Calibri" w:hAnsi="Times New Roman" w:cs="Times New Roman"/>
                <w:b/>
                <w:bCs/>
                <w:sz w:val="24"/>
                <w:szCs w:val="24"/>
              </w:rPr>
            </w:pPr>
            <w:r w:rsidRPr="00515F03">
              <w:rPr>
                <w:rFonts w:ascii="Times New Roman" w:eastAsia="Calibri" w:hAnsi="Times New Roman" w:cs="Times New Roman"/>
                <w:b/>
                <w:bCs/>
                <w:sz w:val="24"/>
                <w:szCs w:val="24"/>
              </w:rPr>
              <w:t>Experience of language tests and assessments</w:t>
            </w:r>
          </w:p>
          <w:p w14:paraId="7DC9C60D" w14:textId="77777777" w:rsidR="00580990" w:rsidRPr="00515F03" w:rsidRDefault="00580990" w:rsidP="00A7209E">
            <w:pPr>
              <w:pStyle w:val="ListParagraph"/>
              <w:ind w:left="360"/>
              <w:jc w:val="both"/>
              <w:rPr>
                <w:rFonts w:ascii="Times New Roman" w:eastAsia="Calibri" w:hAnsi="Times New Roman" w:cs="Times New Roman"/>
                <w:b/>
                <w:bCs/>
                <w:sz w:val="24"/>
                <w:szCs w:val="24"/>
              </w:rPr>
            </w:pPr>
          </w:p>
          <w:p w14:paraId="2F92EA56" w14:textId="504B1F82" w:rsidR="008C1C30" w:rsidRPr="00515F03" w:rsidRDefault="008C1C30"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“Normally I perform reasonably well at language tests.  I find that Duolingo testing is a bit different from the language tests I faced earlier in school. In school, the tests were more formal and often focused on grammar and writing skills, which sometimes made </w:t>
            </w:r>
            <w:r w:rsidR="0010389E" w:rsidRPr="00515F03">
              <w:rPr>
                <w:rFonts w:ascii="Times New Roman" w:eastAsia="Calibri" w:hAnsi="Times New Roman" w:cs="Times New Roman"/>
                <w:bCs/>
                <w:sz w:val="24"/>
                <w:szCs w:val="24"/>
              </w:rPr>
              <w:t xml:space="preserve">it </w:t>
            </w:r>
            <w:r w:rsidRPr="00515F03">
              <w:rPr>
                <w:rFonts w:ascii="Times New Roman" w:eastAsia="Calibri" w:hAnsi="Times New Roman" w:cs="Times New Roman"/>
                <w:bCs/>
                <w:sz w:val="24"/>
                <w:szCs w:val="24"/>
              </w:rPr>
              <w:t xml:space="preserve">challenging. Duolingo, uses a more interactive and engaging approach, with immediate feedback that helps me understand and correct my mistakes in real-time. </w:t>
            </w:r>
            <w:r w:rsidR="00162E8C" w:rsidRPr="00515F03">
              <w:rPr>
                <w:rFonts w:ascii="Times New Roman" w:eastAsia="Calibri" w:hAnsi="Times New Roman" w:cs="Times New Roman"/>
                <w:bCs/>
                <w:sz w:val="24"/>
                <w:szCs w:val="24"/>
              </w:rPr>
              <w:t xml:space="preserve"> So, no fear in facing comments. </w:t>
            </w:r>
            <w:r w:rsidRPr="00515F03">
              <w:rPr>
                <w:rFonts w:ascii="Times New Roman" w:eastAsia="Calibri" w:hAnsi="Times New Roman" w:cs="Times New Roman"/>
                <w:bCs/>
                <w:sz w:val="24"/>
                <w:szCs w:val="24"/>
              </w:rPr>
              <w:t xml:space="preserve">This difference in testing methods </w:t>
            </w:r>
            <w:r w:rsidR="00F321B7" w:rsidRPr="00515F03">
              <w:rPr>
                <w:rFonts w:ascii="Times New Roman" w:eastAsia="Calibri" w:hAnsi="Times New Roman" w:cs="Times New Roman"/>
                <w:bCs/>
                <w:sz w:val="24"/>
                <w:szCs w:val="24"/>
              </w:rPr>
              <w:t xml:space="preserve">in Duolingo </w:t>
            </w:r>
            <w:r w:rsidRPr="00515F03">
              <w:rPr>
                <w:rFonts w:ascii="Times New Roman" w:eastAsia="Calibri" w:hAnsi="Times New Roman" w:cs="Times New Roman"/>
                <w:bCs/>
                <w:sz w:val="24"/>
                <w:szCs w:val="24"/>
              </w:rPr>
              <w:t xml:space="preserve">makes </w:t>
            </w:r>
            <w:r w:rsidR="00F321B7" w:rsidRPr="00515F03">
              <w:rPr>
                <w:rFonts w:ascii="Times New Roman" w:eastAsia="Calibri" w:hAnsi="Times New Roman" w:cs="Times New Roman"/>
                <w:bCs/>
                <w:sz w:val="24"/>
                <w:szCs w:val="24"/>
              </w:rPr>
              <w:t>me</w:t>
            </w:r>
            <w:r w:rsidRPr="00515F03">
              <w:rPr>
                <w:rFonts w:ascii="Times New Roman" w:eastAsia="Calibri" w:hAnsi="Times New Roman" w:cs="Times New Roman"/>
                <w:bCs/>
                <w:sz w:val="24"/>
                <w:szCs w:val="24"/>
              </w:rPr>
              <w:t xml:space="preserve"> feel less </w:t>
            </w:r>
            <w:r w:rsidR="00F321B7" w:rsidRPr="00515F03">
              <w:rPr>
                <w:rFonts w:ascii="Times New Roman" w:eastAsia="Calibri" w:hAnsi="Times New Roman" w:cs="Times New Roman"/>
                <w:bCs/>
                <w:sz w:val="24"/>
                <w:szCs w:val="24"/>
              </w:rPr>
              <w:lastRenderedPageBreak/>
              <w:t xml:space="preserve">intimidated, </w:t>
            </w:r>
            <w:r w:rsidRPr="00515F03">
              <w:rPr>
                <w:rFonts w:ascii="Times New Roman" w:eastAsia="Calibri" w:hAnsi="Times New Roman" w:cs="Times New Roman"/>
                <w:bCs/>
                <w:sz w:val="24"/>
                <w:szCs w:val="24"/>
              </w:rPr>
              <w:t xml:space="preserve">and </w:t>
            </w:r>
            <w:r w:rsidR="00162E8C" w:rsidRPr="00515F03">
              <w:rPr>
                <w:rFonts w:ascii="Times New Roman" w:eastAsia="Calibri" w:hAnsi="Times New Roman" w:cs="Times New Roman"/>
                <w:bCs/>
                <w:sz w:val="24"/>
                <w:szCs w:val="24"/>
              </w:rPr>
              <w:t xml:space="preserve">I never forget the stuff in front of others in speaking tests. </w:t>
            </w:r>
            <w:r w:rsidRPr="00515F03">
              <w:rPr>
                <w:rFonts w:ascii="Times New Roman" w:eastAsia="Calibri" w:hAnsi="Times New Roman" w:cs="Times New Roman"/>
                <w:bCs/>
                <w:sz w:val="24"/>
                <w:szCs w:val="24"/>
              </w:rPr>
              <w:t xml:space="preserve">more </w:t>
            </w:r>
            <w:r w:rsidR="00F321B7" w:rsidRPr="00515F03">
              <w:rPr>
                <w:rFonts w:ascii="Times New Roman" w:eastAsia="Calibri" w:hAnsi="Times New Roman" w:cs="Times New Roman"/>
                <w:bCs/>
                <w:sz w:val="24"/>
                <w:szCs w:val="24"/>
              </w:rPr>
              <w:t xml:space="preserve">beneficial </w:t>
            </w:r>
            <w:r w:rsidRPr="00515F03">
              <w:rPr>
                <w:rFonts w:ascii="Times New Roman" w:eastAsia="Calibri" w:hAnsi="Times New Roman" w:cs="Times New Roman"/>
                <w:bCs/>
                <w:sz w:val="24"/>
                <w:szCs w:val="24"/>
              </w:rPr>
              <w:t>for continuous learning and improvement</w:t>
            </w:r>
            <w:r w:rsidR="0010389E"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w:t>
            </w:r>
          </w:p>
          <w:p w14:paraId="6276B515" w14:textId="07F15E9A" w:rsidR="0081013F" w:rsidRPr="00515F03" w:rsidRDefault="002A52BA" w:rsidP="00A7209E">
            <w:p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“Duolingo's assessments,</w:t>
            </w:r>
            <w:r w:rsidR="003D4E4B" w:rsidRPr="00515F03">
              <w:rPr>
                <w:rFonts w:ascii="Times New Roman" w:eastAsia="Calibri" w:hAnsi="Times New Roman" w:cs="Times New Roman"/>
                <w:bCs/>
                <w:sz w:val="24"/>
                <w:szCs w:val="24"/>
              </w:rPr>
              <w:t xml:space="preserve"> are </w:t>
            </w:r>
            <w:r w:rsidRPr="00515F03">
              <w:rPr>
                <w:rFonts w:ascii="Times New Roman" w:eastAsia="Calibri" w:hAnsi="Times New Roman" w:cs="Times New Roman"/>
                <w:bCs/>
                <w:sz w:val="24"/>
                <w:szCs w:val="24"/>
              </w:rPr>
              <w:t>more relaxing and confidence-inspiring. Previously, I was generally not relaxed when facing traditional language tests. I was very afraid to use English</w:t>
            </w:r>
            <w:r w:rsidR="003D4E4B" w:rsidRPr="00515F03">
              <w:rPr>
                <w:rFonts w:ascii="Times New Roman" w:eastAsia="Calibri" w:hAnsi="Times New Roman" w:cs="Times New Roman"/>
                <w:bCs/>
                <w:sz w:val="24"/>
                <w:szCs w:val="24"/>
              </w:rPr>
              <w:t xml:space="preserve"> in case I make mistakes. Or pronounce wrong.</w:t>
            </w:r>
            <w:r w:rsidRPr="00515F03">
              <w:rPr>
                <w:rFonts w:ascii="Times New Roman" w:eastAsia="Calibri" w:hAnsi="Times New Roman" w:cs="Times New Roman"/>
                <w:bCs/>
                <w:sz w:val="24"/>
                <w:szCs w:val="24"/>
              </w:rPr>
              <w:t xml:space="preserve"> Duolingo </w:t>
            </w:r>
            <w:r w:rsidR="003D4E4B" w:rsidRPr="00515F03">
              <w:rPr>
                <w:rFonts w:ascii="Times New Roman" w:eastAsia="Calibri" w:hAnsi="Times New Roman" w:cs="Times New Roman"/>
                <w:bCs/>
                <w:sz w:val="24"/>
                <w:szCs w:val="24"/>
              </w:rPr>
              <w:t xml:space="preserve">makes me feel </w:t>
            </w:r>
            <w:r w:rsidRPr="00515F03">
              <w:rPr>
                <w:rFonts w:ascii="Times New Roman" w:eastAsia="Calibri" w:hAnsi="Times New Roman" w:cs="Times New Roman"/>
                <w:bCs/>
                <w:sz w:val="24"/>
                <w:szCs w:val="24"/>
              </w:rPr>
              <w:t xml:space="preserve">more engaging and less stressful due to its interactive approach. I engage in various exercises including listening, speaking, reading, and writing, all of which are designed to enhance language proficiency through enjoyable challenges and quizzes. In listening activities same words </w:t>
            </w:r>
            <w:r w:rsidR="00E42533" w:rsidRPr="00515F03">
              <w:rPr>
                <w:rFonts w:ascii="Times New Roman" w:eastAsia="Calibri" w:hAnsi="Times New Roman" w:cs="Times New Roman"/>
                <w:bCs/>
                <w:sz w:val="24"/>
                <w:szCs w:val="24"/>
              </w:rPr>
              <w:t xml:space="preserve">can be heard </w:t>
            </w:r>
            <w:r w:rsidRPr="00515F03">
              <w:rPr>
                <w:rFonts w:ascii="Times New Roman" w:eastAsia="Calibri" w:hAnsi="Times New Roman" w:cs="Times New Roman"/>
                <w:bCs/>
                <w:sz w:val="24"/>
                <w:szCs w:val="24"/>
              </w:rPr>
              <w:t>multiple times.  This natural progression boosts confidence</w:t>
            </w:r>
            <w:r w:rsidR="00E42533" w:rsidRPr="00515F03">
              <w:rPr>
                <w:rFonts w:ascii="Times New Roman" w:eastAsia="Calibri" w:hAnsi="Times New Roman" w:cs="Times New Roman"/>
                <w:bCs/>
                <w:sz w:val="24"/>
                <w:szCs w:val="24"/>
              </w:rPr>
              <w:t xml:space="preserve">. </w:t>
            </w:r>
            <w:r w:rsidR="0081013F" w:rsidRPr="00515F03">
              <w:rPr>
                <w:rFonts w:ascii="Times New Roman" w:eastAsia="Times New Roman" w:hAnsi="Times New Roman" w:cs="Times New Roman"/>
                <w:color w:val="000000" w:themeColor="text1"/>
                <w:sz w:val="24"/>
                <w:szCs w:val="24"/>
              </w:rPr>
              <w:t xml:space="preserve">“Activities in Duolingo </w:t>
            </w:r>
            <w:r w:rsidR="0081013F" w:rsidRPr="00515F03">
              <w:rPr>
                <w:rFonts w:ascii="Times New Roman" w:eastAsia="Times New Roman" w:hAnsi="Times New Roman" w:cs="Times New Roman"/>
                <w:color w:val="000000" w:themeColor="text1"/>
                <w:sz w:val="24"/>
                <w:szCs w:val="24"/>
                <w:shd w:val="clear" w:color="auto" w:fill="FFFFFF" w:themeFill="background1"/>
              </w:rPr>
              <w:t>help reinforce my understanding and</w:t>
            </w:r>
            <w:r w:rsidR="0081013F" w:rsidRPr="00515F03">
              <w:rPr>
                <w:rFonts w:ascii="Times New Roman" w:eastAsia="Times New Roman" w:hAnsi="Times New Roman" w:cs="Times New Roman"/>
                <w:color w:val="000000" w:themeColor="text1"/>
                <w:sz w:val="24"/>
                <w:szCs w:val="24"/>
              </w:rPr>
              <w:t xml:space="preserve"> improve my fluency, making it easier to perform well in </w:t>
            </w:r>
            <w:r w:rsidR="00193618" w:rsidRPr="00515F03">
              <w:rPr>
                <w:rFonts w:ascii="Times New Roman" w:eastAsia="Times New Roman" w:hAnsi="Times New Roman" w:cs="Times New Roman"/>
                <w:color w:val="000000" w:themeColor="text1"/>
                <w:sz w:val="24"/>
                <w:szCs w:val="24"/>
              </w:rPr>
              <w:t xml:space="preserve">language </w:t>
            </w:r>
            <w:r w:rsidR="0081013F" w:rsidRPr="00515F03">
              <w:rPr>
                <w:rFonts w:ascii="Times New Roman" w:eastAsia="Times New Roman" w:hAnsi="Times New Roman" w:cs="Times New Roman"/>
                <w:color w:val="000000" w:themeColor="text1"/>
                <w:sz w:val="24"/>
                <w:szCs w:val="24"/>
              </w:rPr>
              <w:t>tests.</w:t>
            </w:r>
            <w:r w:rsidR="00523303" w:rsidRPr="00515F03">
              <w:rPr>
                <w:rFonts w:ascii="Times New Roman" w:eastAsia="Times New Roman" w:hAnsi="Times New Roman" w:cs="Times New Roman"/>
                <w:color w:val="000000" w:themeColor="text1"/>
                <w:sz w:val="24"/>
                <w:szCs w:val="24"/>
              </w:rPr>
              <w:t>”</w:t>
            </w:r>
          </w:p>
        </w:tc>
        <w:tc>
          <w:tcPr>
            <w:tcW w:w="3990" w:type="dxa"/>
          </w:tcPr>
          <w:p w14:paraId="023628FB" w14:textId="77777777" w:rsidR="00A806A9" w:rsidRPr="00515F03" w:rsidRDefault="00A806A9" w:rsidP="00A7209E">
            <w:pPr>
              <w:rPr>
                <w:rFonts w:ascii="Times New Roman" w:eastAsia="Calibri" w:hAnsi="Times New Roman" w:cs="Times New Roman"/>
                <w:b/>
                <w:sz w:val="24"/>
                <w:szCs w:val="24"/>
              </w:rPr>
            </w:pPr>
          </w:p>
          <w:p w14:paraId="5B6A59B3" w14:textId="76B064B3" w:rsidR="00193618" w:rsidRPr="00515F03" w:rsidRDefault="00FE17E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193618" w:rsidRPr="00515F03">
              <w:rPr>
                <w:rFonts w:ascii="Times New Roman" w:eastAsia="Calibri" w:hAnsi="Times New Roman" w:cs="Times New Roman"/>
                <w:bCs/>
                <w:sz w:val="24"/>
                <w:szCs w:val="24"/>
              </w:rPr>
              <w:t>Realtime feedback</w:t>
            </w:r>
          </w:p>
          <w:p w14:paraId="10AD6741" w14:textId="2D580326" w:rsidR="00193618" w:rsidRPr="00515F03" w:rsidRDefault="00FE17E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-Engagement and motivation</w:t>
            </w:r>
            <w:r w:rsidR="00536160">
              <w:rPr>
                <w:rFonts w:ascii="Times New Roman" w:eastAsia="Calibri" w:hAnsi="Times New Roman" w:cs="Times New Roman"/>
                <w:bCs/>
                <w:sz w:val="24"/>
                <w:szCs w:val="24"/>
              </w:rPr>
              <w:t>/ positive reinforcement</w:t>
            </w:r>
          </w:p>
          <w:p w14:paraId="29E52241" w14:textId="77777777" w:rsidR="005E6998" w:rsidRPr="00515F03" w:rsidRDefault="005E6998" w:rsidP="00A7209E">
            <w:pPr>
              <w:rPr>
                <w:rFonts w:ascii="Times New Roman" w:eastAsia="Calibri" w:hAnsi="Times New Roman" w:cs="Times New Roman"/>
                <w:bCs/>
                <w:sz w:val="24"/>
                <w:szCs w:val="24"/>
              </w:rPr>
            </w:pPr>
          </w:p>
          <w:p w14:paraId="7C66C083" w14:textId="77777777" w:rsidR="00536160" w:rsidRDefault="00536160" w:rsidP="00A7209E">
            <w:pPr>
              <w:rPr>
                <w:rFonts w:ascii="Times New Roman" w:eastAsia="Calibri" w:hAnsi="Times New Roman" w:cs="Times New Roman"/>
                <w:bCs/>
                <w:sz w:val="24"/>
                <w:szCs w:val="24"/>
              </w:rPr>
            </w:pPr>
          </w:p>
          <w:p w14:paraId="12BAE424" w14:textId="77777777" w:rsidR="00536160" w:rsidRDefault="00536160" w:rsidP="00A7209E">
            <w:pPr>
              <w:rPr>
                <w:rFonts w:ascii="Times New Roman" w:eastAsia="Calibri" w:hAnsi="Times New Roman" w:cs="Times New Roman"/>
                <w:bCs/>
                <w:sz w:val="24"/>
                <w:szCs w:val="24"/>
              </w:rPr>
            </w:pPr>
          </w:p>
          <w:p w14:paraId="37631BF9" w14:textId="435ED903" w:rsidR="005E6998"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E6998" w:rsidRPr="00515F03">
              <w:rPr>
                <w:rFonts w:ascii="Times New Roman" w:eastAsia="Calibri" w:hAnsi="Times New Roman" w:cs="Times New Roman"/>
                <w:bCs/>
                <w:sz w:val="24"/>
                <w:szCs w:val="24"/>
              </w:rPr>
              <w:t>Earning extra points/maintaining streaks/leaderboards</w:t>
            </w:r>
          </w:p>
          <w:p w14:paraId="0E325724" w14:textId="0DEA1E17" w:rsidR="005E6998"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-e</w:t>
            </w:r>
            <w:r w:rsidR="00580990" w:rsidRPr="00515F03">
              <w:rPr>
                <w:rFonts w:ascii="Times New Roman" w:eastAsia="Calibri" w:hAnsi="Times New Roman" w:cs="Times New Roman"/>
                <w:bCs/>
                <w:sz w:val="24"/>
                <w:szCs w:val="24"/>
              </w:rPr>
              <w:t>njoyable/</w:t>
            </w:r>
            <w:r w:rsidR="005E6998" w:rsidRPr="00515F03">
              <w:rPr>
                <w:rFonts w:ascii="Times New Roman" w:eastAsia="Calibri" w:hAnsi="Times New Roman" w:cs="Times New Roman"/>
                <w:bCs/>
                <w:sz w:val="24"/>
                <w:szCs w:val="24"/>
              </w:rPr>
              <w:t>motivated/encouraged/</w:t>
            </w:r>
            <w:r>
              <w:rPr>
                <w:rFonts w:ascii="Times New Roman" w:eastAsia="Calibri" w:hAnsi="Times New Roman" w:cs="Times New Roman"/>
                <w:bCs/>
                <w:sz w:val="24"/>
                <w:szCs w:val="24"/>
              </w:rPr>
              <w:t>ability to t</w:t>
            </w:r>
            <w:r w:rsidR="005E6998" w:rsidRPr="00515F03">
              <w:rPr>
                <w:rFonts w:ascii="Times New Roman" w:eastAsia="Calibri" w:hAnsi="Times New Roman" w:cs="Times New Roman"/>
                <w:bCs/>
                <w:sz w:val="24"/>
                <w:szCs w:val="24"/>
              </w:rPr>
              <w:t>rack progress</w:t>
            </w:r>
          </w:p>
          <w:p w14:paraId="40C122C1" w14:textId="0C6AB022" w:rsidR="00580990"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80990" w:rsidRPr="00515F03">
              <w:rPr>
                <w:rFonts w:ascii="Times New Roman" w:eastAsia="Calibri" w:hAnsi="Times New Roman" w:cs="Times New Roman"/>
                <w:bCs/>
                <w:sz w:val="24"/>
                <w:szCs w:val="24"/>
              </w:rPr>
              <w:t xml:space="preserve">Element of fun make less </w:t>
            </w:r>
            <w:r w:rsidR="00162E8C" w:rsidRPr="00515F03">
              <w:rPr>
                <w:rFonts w:ascii="Times New Roman" w:eastAsia="Calibri" w:hAnsi="Times New Roman" w:cs="Times New Roman"/>
                <w:bCs/>
                <w:sz w:val="24"/>
                <w:szCs w:val="24"/>
              </w:rPr>
              <w:t>stressed</w:t>
            </w:r>
            <w:r w:rsidR="00580990" w:rsidRPr="00515F03">
              <w:rPr>
                <w:rFonts w:ascii="Times New Roman" w:eastAsia="Calibri" w:hAnsi="Times New Roman" w:cs="Times New Roman"/>
                <w:bCs/>
                <w:sz w:val="24"/>
                <w:szCs w:val="24"/>
              </w:rPr>
              <w:t xml:space="preserve"> and challenging</w:t>
            </w:r>
          </w:p>
          <w:p w14:paraId="5B00097F" w14:textId="77777777" w:rsidR="005E6998" w:rsidRPr="00515F03" w:rsidRDefault="005E6998" w:rsidP="00A7209E">
            <w:pPr>
              <w:rPr>
                <w:rFonts w:ascii="Times New Roman" w:eastAsia="Calibri" w:hAnsi="Times New Roman" w:cs="Times New Roman"/>
                <w:bCs/>
                <w:sz w:val="24"/>
                <w:szCs w:val="24"/>
              </w:rPr>
            </w:pPr>
          </w:p>
          <w:p w14:paraId="6D8C49E5" w14:textId="6991151F" w:rsidR="005E6998"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36160">
              <w:rPr>
                <w:rFonts w:ascii="Times New Roman" w:eastAsia="Calibri" w:hAnsi="Times New Roman" w:cs="Times New Roman"/>
                <w:bCs/>
                <w:sz w:val="24"/>
                <w:szCs w:val="24"/>
              </w:rPr>
              <w:t>Encourage practice/</w:t>
            </w:r>
            <w:r w:rsidR="00B96C34">
              <w:rPr>
                <w:rFonts w:ascii="Times New Roman" w:eastAsia="Calibri" w:hAnsi="Times New Roman" w:cs="Times New Roman"/>
                <w:bCs/>
                <w:sz w:val="24"/>
                <w:szCs w:val="24"/>
              </w:rPr>
              <w:t>i</w:t>
            </w:r>
            <w:r w:rsidR="005E6998" w:rsidRPr="00515F03">
              <w:rPr>
                <w:rFonts w:ascii="Times New Roman" w:eastAsia="Calibri" w:hAnsi="Times New Roman" w:cs="Times New Roman"/>
                <w:bCs/>
                <w:sz w:val="24"/>
                <w:szCs w:val="24"/>
              </w:rPr>
              <w:t>nteractive lessons/variety of exercises/regular practice</w:t>
            </w:r>
            <w:r w:rsidR="00580990" w:rsidRPr="00515F03">
              <w:rPr>
                <w:rFonts w:ascii="Times New Roman" w:eastAsia="Calibri" w:hAnsi="Times New Roman" w:cs="Times New Roman"/>
                <w:bCs/>
                <w:sz w:val="24"/>
                <w:szCs w:val="24"/>
              </w:rPr>
              <w:t xml:space="preserve"> improve language skills </w:t>
            </w:r>
            <w:r w:rsidR="00B96C34">
              <w:rPr>
                <w:rFonts w:ascii="Times New Roman" w:eastAsia="Calibri" w:hAnsi="Times New Roman" w:cs="Times New Roman"/>
                <w:bCs/>
                <w:sz w:val="24"/>
                <w:szCs w:val="24"/>
              </w:rPr>
              <w:t>/progress tracking</w:t>
            </w:r>
          </w:p>
          <w:p w14:paraId="07786BA7" w14:textId="77777777" w:rsidR="00B96C34" w:rsidRDefault="00B96C34" w:rsidP="00A7209E">
            <w:pPr>
              <w:rPr>
                <w:rFonts w:ascii="Times New Roman" w:eastAsia="Calibri" w:hAnsi="Times New Roman" w:cs="Times New Roman"/>
                <w:bCs/>
                <w:sz w:val="24"/>
                <w:szCs w:val="24"/>
              </w:rPr>
            </w:pPr>
          </w:p>
          <w:p w14:paraId="0DB5CE82" w14:textId="3570DC1A" w:rsidR="005E6998"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-Positive/interesting/enjoyable experience</w:t>
            </w:r>
          </w:p>
          <w:p w14:paraId="397D89CF" w14:textId="45B89987" w:rsidR="00B96C34"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-Variety of activities catering 4 skills, grammar and vocabulary</w:t>
            </w:r>
          </w:p>
          <w:p w14:paraId="0B8EE61B" w14:textId="494857B4" w:rsidR="00B96C34"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-Gamified elements</w:t>
            </w:r>
          </w:p>
          <w:p w14:paraId="3D177CE8" w14:textId="171837E1" w:rsidR="00B96C34" w:rsidRPr="00515F03"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 Tool for communication skills</w:t>
            </w:r>
          </w:p>
          <w:p w14:paraId="6BA0DDA3" w14:textId="77777777" w:rsidR="005E6998" w:rsidRPr="00515F03" w:rsidRDefault="005E6998" w:rsidP="00A7209E">
            <w:pPr>
              <w:rPr>
                <w:rFonts w:ascii="Times New Roman" w:eastAsia="Calibri" w:hAnsi="Times New Roman" w:cs="Times New Roman"/>
                <w:bCs/>
                <w:sz w:val="24"/>
                <w:szCs w:val="24"/>
              </w:rPr>
            </w:pPr>
          </w:p>
          <w:p w14:paraId="2C3D6559" w14:textId="77777777" w:rsidR="005E6998" w:rsidRPr="00515F03" w:rsidRDefault="005E6998" w:rsidP="00A7209E">
            <w:pPr>
              <w:rPr>
                <w:rFonts w:ascii="Times New Roman" w:eastAsia="Calibri" w:hAnsi="Times New Roman" w:cs="Times New Roman"/>
                <w:bCs/>
                <w:sz w:val="24"/>
                <w:szCs w:val="24"/>
              </w:rPr>
            </w:pPr>
          </w:p>
          <w:p w14:paraId="3D5D49A4" w14:textId="77777777" w:rsidR="00162E8C" w:rsidRPr="00515F03" w:rsidRDefault="00162E8C" w:rsidP="00A7209E">
            <w:pPr>
              <w:rPr>
                <w:rFonts w:ascii="Times New Roman" w:eastAsia="Calibri" w:hAnsi="Times New Roman" w:cs="Times New Roman"/>
                <w:bCs/>
                <w:sz w:val="24"/>
                <w:szCs w:val="24"/>
              </w:rPr>
            </w:pPr>
          </w:p>
          <w:p w14:paraId="09320E1E" w14:textId="77777777" w:rsidR="00162E8C" w:rsidRPr="00515F03" w:rsidRDefault="00162E8C" w:rsidP="00A7209E">
            <w:pPr>
              <w:rPr>
                <w:rFonts w:ascii="Times New Roman" w:eastAsia="Calibri" w:hAnsi="Times New Roman" w:cs="Times New Roman"/>
                <w:bCs/>
                <w:sz w:val="24"/>
                <w:szCs w:val="24"/>
              </w:rPr>
            </w:pPr>
          </w:p>
          <w:p w14:paraId="3F515F9E" w14:textId="411FB0C3" w:rsidR="005E6998" w:rsidRPr="00515F03" w:rsidRDefault="00FE17E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162E8C" w:rsidRPr="00515F03">
              <w:rPr>
                <w:rFonts w:ascii="Times New Roman" w:eastAsia="Calibri" w:hAnsi="Times New Roman" w:cs="Times New Roman"/>
                <w:bCs/>
                <w:sz w:val="24"/>
                <w:szCs w:val="24"/>
              </w:rPr>
              <w:t>L</w:t>
            </w:r>
            <w:r w:rsidR="005E6998" w:rsidRPr="00515F03">
              <w:rPr>
                <w:rFonts w:ascii="Times New Roman" w:eastAsia="Calibri" w:hAnsi="Times New Roman" w:cs="Times New Roman"/>
                <w:bCs/>
                <w:sz w:val="24"/>
                <w:szCs w:val="24"/>
              </w:rPr>
              <w:t xml:space="preserve">earning </w:t>
            </w:r>
            <w:r w:rsidR="00B7201D">
              <w:rPr>
                <w:rFonts w:ascii="Times New Roman" w:eastAsia="Calibri" w:hAnsi="Times New Roman" w:cs="Times New Roman"/>
                <w:bCs/>
                <w:sz w:val="24"/>
                <w:szCs w:val="24"/>
              </w:rPr>
              <w:t>other languages</w:t>
            </w:r>
          </w:p>
          <w:p w14:paraId="43A09862" w14:textId="77777777" w:rsidR="005E6998" w:rsidRPr="00515F03" w:rsidRDefault="005E6998" w:rsidP="00A7209E">
            <w:pPr>
              <w:rPr>
                <w:rFonts w:ascii="Times New Roman" w:eastAsia="Calibri" w:hAnsi="Times New Roman" w:cs="Times New Roman"/>
                <w:bCs/>
                <w:sz w:val="24"/>
                <w:szCs w:val="24"/>
              </w:rPr>
            </w:pPr>
          </w:p>
          <w:p w14:paraId="53A9813B" w14:textId="77777777" w:rsidR="00162E8C" w:rsidRPr="00515F03" w:rsidRDefault="00162E8C" w:rsidP="00A7209E">
            <w:pPr>
              <w:rPr>
                <w:rFonts w:ascii="Times New Roman" w:eastAsia="Calibri" w:hAnsi="Times New Roman" w:cs="Times New Roman"/>
                <w:bCs/>
                <w:sz w:val="24"/>
                <w:szCs w:val="24"/>
              </w:rPr>
            </w:pPr>
          </w:p>
          <w:p w14:paraId="603C30BC" w14:textId="77CCFA49" w:rsidR="005E6998"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E6998" w:rsidRPr="00515F03">
              <w:rPr>
                <w:rFonts w:ascii="Times New Roman" w:eastAsia="Calibri" w:hAnsi="Times New Roman" w:cs="Times New Roman"/>
                <w:bCs/>
                <w:sz w:val="24"/>
                <w:szCs w:val="24"/>
              </w:rPr>
              <w:t>Enriching language learning experience</w:t>
            </w:r>
          </w:p>
          <w:p w14:paraId="616ECD47" w14:textId="0DAAAD5F" w:rsidR="005E6998"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B96C34">
              <w:rPr>
                <w:rFonts w:ascii="Times New Roman" w:eastAsia="Calibri" w:hAnsi="Times New Roman" w:cs="Times New Roman"/>
                <w:bCs/>
                <w:sz w:val="24"/>
                <w:szCs w:val="24"/>
              </w:rPr>
              <w:t>Progress tracking</w:t>
            </w:r>
          </w:p>
          <w:p w14:paraId="32622494" w14:textId="77777777" w:rsidR="005E6998" w:rsidRPr="00515F03" w:rsidRDefault="005E6998" w:rsidP="00A7209E">
            <w:pPr>
              <w:rPr>
                <w:rFonts w:ascii="Times New Roman" w:eastAsia="Calibri" w:hAnsi="Times New Roman" w:cs="Times New Roman"/>
                <w:bCs/>
                <w:sz w:val="24"/>
                <w:szCs w:val="24"/>
              </w:rPr>
            </w:pPr>
          </w:p>
          <w:p w14:paraId="09955A77" w14:textId="2B5DFAF1" w:rsidR="005E6998" w:rsidRPr="00515F03"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5E6998" w:rsidRPr="00515F03">
              <w:rPr>
                <w:rFonts w:ascii="Times New Roman" w:eastAsia="Calibri" w:hAnsi="Times New Roman" w:cs="Times New Roman"/>
                <w:bCs/>
                <w:sz w:val="24"/>
                <w:szCs w:val="24"/>
              </w:rPr>
              <w:t>Compare achievement with others in the league</w:t>
            </w:r>
          </w:p>
          <w:p w14:paraId="6A817C43" w14:textId="05216F86" w:rsidR="008253FA" w:rsidRPr="00515F03"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-Motivational challenges </w:t>
            </w:r>
          </w:p>
          <w:p w14:paraId="092CFC61" w14:textId="6EC010E3" w:rsidR="008253FA" w:rsidRPr="00515F03" w:rsidRDefault="00B96C34"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Instant feedback/insights into correctness/personalized corrections</w:t>
            </w:r>
          </w:p>
          <w:p w14:paraId="6DB4A1C1" w14:textId="77777777" w:rsidR="008253FA" w:rsidRPr="00515F03" w:rsidRDefault="008253FA" w:rsidP="00A7209E">
            <w:pPr>
              <w:rPr>
                <w:rFonts w:ascii="Times New Roman" w:eastAsia="Calibri" w:hAnsi="Times New Roman" w:cs="Times New Roman"/>
                <w:bCs/>
                <w:sz w:val="24"/>
                <w:szCs w:val="24"/>
              </w:rPr>
            </w:pPr>
          </w:p>
          <w:p w14:paraId="28E01551" w14:textId="77777777" w:rsidR="008253FA" w:rsidRPr="00515F03" w:rsidRDefault="008253FA" w:rsidP="00A7209E">
            <w:pPr>
              <w:rPr>
                <w:rFonts w:ascii="Times New Roman" w:eastAsia="Calibri" w:hAnsi="Times New Roman" w:cs="Times New Roman"/>
                <w:bCs/>
                <w:sz w:val="24"/>
                <w:szCs w:val="24"/>
              </w:rPr>
            </w:pPr>
          </w:p>
          <w:p w14:paraId="58674830" w14:textId="77777777" w:rsidR="008253FA" w:rsidRPr="00515F03" w:rsidRDefault="008253FA" w:rsidP="00A7209E">
            <w:pPr>
              <w:rPr>
                <w:rFonts w:ascii="Times New Roman" w:eastAsia="Calibri" w:hAnsi="Times New Roman" w:cs="Times New Roman"/>
                <w:bCs/>
                <w:sz w:val="24"/>
                <w:szCs w:val="24"/>
              </w:rPr>
            </w:pPr>
          </w:p>
          <w:p w14:paraId="4EA2610C" w14:textId="77777777" w:rsidR="008253FA" w:rsidRPr="00515F03" w:rsidRDefault="008253FA" w:rsidP="00A7209E">
            <w:pPr>
              <w:rPr>
                <w:rFonts w:ascii="Times New Roman" w:eastAsia="Calibri" w:hAnsi="Times New Roman" w:cs="Times New Roman"/>
                <w:bCs/>
                <w:sz w:val="24"/>
                <w:szCs w:val="24"/>
              </w:rPr>
            </w:pPr>
          </w:p>
          <w:p w14:paraId="505C5785" w14:textId="02155C61" w:rsidR="008253FA"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Reinforces learning</w:t>
            </w:r>
          </w:p>
          <w:p w14:paraId="48536FB6" w14:textId="77777777" w:rsidR="00714C89" w:rsidRDefault="00714C89" w:rsidP="00A7209E">
            <w:pPr>
              <w:rPr>
                <w:rFonts w:ascii="Times New Roman" w:eastAsia="Calibri" w:hAnsi="Times New Roman" w:cs="Times New Roman"/>
                <w:bCs/>
                <w:sz w:val="24"/>
                <w:szCs w:val="24"/>
              </w:rPr>
            </w:pPr>
          </w:p>
          <w:p w14:paraId="229FDDFC" w14:textId="088594DD" w:rsidR="00714C89" w:rsidRPr="00515F03"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-Notification of mistakes</w:t>
            </w:r>
          </w:p>
          <w:p w14:paraId="00475424" w14:textId="77777777" w:rsidR="008253FA" w:rsidRPr="00515F03" w:rsidRDefault="008253FA" w:rsidP="00A7209E">
            <w:pPr>
              <w:rPr>
                <w:rFonts w:ascii="Times New Roman" w:eastAsia="Calibri" w:hAnsi="Times New Roman" w:cs="Times New Roman"/>
                <w:bCs/>
                <w:sz w:val="24"/>
                <w:szCs w:val="24"/>
              </w:rPr>
            </w:pPr>
          </w:p>
          <w:p w14:paraId="2BBD229B" w14:textId="31DA7E3B" w:rsidR="008253FA" w:rsidRPr="00714C89"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Pr="00714C89">
              <w:rPr>
                <w:rFonts w:ascii="Times New Roman" w:eastAsia="Calibri" w:hAnsi="Times New Roman" w:cs="Times New Roman"/>
                <w:bCs/>
                <w:sz w:val="24"/>
                <w:szCs w:val="24"/>
              </w:rPr>
              <w:t>Personalized corrections</w:t>
            </w:r>
          </w:p>
          <w:p w14:paraId="27D9AF56" w14:textId="77777777" w:rsidR="008253FA" w:rsidRPr="00515F03" w:rsidRDefault="008253FA" w:rsidP="00A7209E">
            <w:pPr>
              <w:rPr>
                <w:rFonts w:ascii="Times New Roman" w:eastAsia="Calibri" w:hAnsi="Times New Roman" w:cs="Times New Roman"/>
                <w:bCs/>
                <w:sz w:val="24"/>
                <w:szCs w:val="24"/>
              </w:rPr>
            </w:pPr>
          </w:p>
          <w:p w14:paraId="51A72013" w14:textId="77777777" w:rsidR="008253FA" w:rsidRPr="00515F03" w:rsidRDefault="008253FA" w:rsidP="00A7209E">
            <w:pPr>
              <w:rPr>
                <w:rFonts w:ascii="Times New Roman" w:eastAsia="Calibri" w:hAnsi="Times New Roman" w:cs="Times New Roman"/>
                <w:bCs/>
                <w:sz w:val="24"/>
                <w:szCs w:val="24"/>
              </w:rPr>
            </w:pPr>
          </w:p>
          <w:p w14:paraId="78709DE5" w14:textId="02D37227" w:rsidR="008253FA" w:rsidRPr="00515F03"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Immediate feedback</w:t>
            </w:r>
          </w:p>
          <w:p w14:paraId="580B6D6C" w14:textId="77777777" w:rsidR="008253FA" w:rsidRPr="00515F03" w:rsidRDefault="008253FA" w:rsidP="00A7209E">
            <w:pPr>
              <w:rPr>
                <w:rFonts w:ascii="Times New Roman" w:eastAsia="Calibri" w:hAnsi="Times New Roman" w:cs="Times New Roman"/>
                <w:bCs/>
                <w:sz w:val="24"/>
                <w:szCs w:val="24"/>
              </w:rPr>
            </w:pPr>
          </w:p>
          <w:p w14:paraId="5D49668A" w14:textId="26297853" w:rsidR="008253FA" w:rsidRPr="00515F03"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Fun activities</w:t>
            </w:r>
            <w:r w:rsidR="003D4E4B" w:rsidRPr="00515F03">
              <w:rPr>
                <w:rFonts w:ascii="Times New Roman" w:eastAsia="Calibri" w:hAnsi="Times New Roman" w:cs="Times New Roman"/>
                <w:bCs/>
                <w:sz w:val="24"/>
                <w:szCs w:val="24"/>
              </w:rPr>
              <w:t>/fun learning</w:t>
            </w:r>
          </w:p>
          <w:p w14:paraId="7CB1DC96" w14:textId="77777777" w:rsidR="008253FA" w:rsidRPr="00515F03" w:rsidRDefault="008253FA" w:rsidP="00A7209E">
            <w:pPr>
              <w:rPr>
                <w:rFonts w:ascii="Times New Roman" w:eastAsia="Calibri" w:hAnsi="Times New Roman" w:cs="Times New Roman"/>
                <w:bCs/>
                <w:sz w:val="24"/>
                <w:szCs w:val="24"/>
              </w:rPr>
            </w:pPr>
          </w:p>
          <w:p w14:paraId="2E5A4A6D" w14:textId="1FF9C84B" w:rsidR="008253FA" w:rsidRPr="00515F03"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Motivating</w:t>
            </w:r>
          </w:p>
          <w:p w14:paraId="615F8635" w14:textId="4C85AB4E" w:rsidR="008253FA" w:rsidRPr="00515F03" w:rsidRDefault="00714C89"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Compare progress against others</w:t>
            </w:r>
          </w:p>
          <w:p w14:paraId="7B554365" w14:textId="77777777" w:rsidR="008253FA" w:rsidRPr="00515F03" w:rsidRDefault="008253FA" w:rsidP="00A7209E">
            <w:pPr>
              <w:rPr>
                <w:rFonts w:ascii="Times New Roman" w:eastAsia="Calibri" w:hAnsi="Times New Roman" w:cs="Times New Roman"/>
                <w:bCs/>
                <w:sz w:val="24"/>
                <w:szCs w:val="24"/>
              </w:rPr>
            </w:pPr>
          </w:p>
          <w:p w14:paraId="489BCAC8" w14:textId="67C9C9E2" w:rsidR="008253FA"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Positive experience/less intimidating/enjoyable</w:t>
            </w:r>
          </w:p>
          <w:p w14:paraId="0BEB3CE2" w14:textId="77777777" w:rsidR="008253FA" w:rsidRPr="00515F03" w:rsidRDefault="008253FA" w:rsidP="00A7209E">
            <w:pPr>
              <w:rPr>
                <w:rFonts w:ascii="Times New Roman" w:eastAsia="Calibri" w:hAnsi="Times New Roman" w:cs="Times New Roman"/>
                <w:bCs/>
                <w:sz w:val="24"/>
                <w:szCs w:val="24"/>
              </w:rPr>
            </w:pPr>
          </w:p>
          <w:p w14:paraId="2F7DA958" w14:textId="4352E208" w:rsidR="008253FA"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8253FA" w:rsidRPr="00515F03">
              <w:rPr>
                <w:rFonts w:ascii="Times New Roman" w:eastAsia="Calibri" w:hAnsi="Times New Roman" w:cs="Times New Roman"/>
                <w:bCs/>
                <w:sz w:val="24"/>
                <w:szCs w:val="24"/>
              </w:rPr>
              <w:t>Spot mistakes/reinforce correct usage</w:t>
            </w:r>
          </w:p>
          <w:p w14:paraId="6B386295" w14:textId="66DEE3A4" w:rsidR="00580990" w:rsidRPr="00515F03" w:rsidRDefault="008253FA"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Reduces frustration/</w:t>
            </w:r>
            <w:r w:rsidR="003D4E4B" w:rsidRPr="00515F03">
              <w:rPr>
                <w:rFonts w:ascii="Times New Roman" w:eastAsia="Calibri" w:hAnsi="Times New Roman" w:cs="Times New Roman"/>
                <w:bCs/>
                <w:sz w:val="24"/>
                <w:szCs w:val="24"/>
              </w:rPr>
              <w:t>h</w:t>
            </w:r>
            <w:r w:rsidRPr="00515F03">
              <w:rPr>
                <w:rFonts w:ascii="Times New Roman" w:eastAsia="Calibri" w:hAnsi="Times New Roman" w:cs="Times New Roman"/>
                <w:bCs/>
                <w:sz w:val="24"/>
                <w:szCs w:val="24"/>
              </w:rPr>
              <w:t>elpful/boost confidence when seeing real</w:t>
            </w:r>
            <w:r w:rsidR="00DC1116"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time progress</w:t>
            </w:r>
            <w:r w:rsidR="00DC1116" w:rsidRPr="00515F03">
              <w:rPr>
                <w:rFonts w:ascii="Times New Roman" w:eastAsia="Calibri" w:hAnsi="Times New Roman" w:cs="Times New Roman"/>
                <w:bCs/>
                <w:sz w:val="24"/>
                <w:szCs w:val="24"/>
              </w:rPr>
              <w:t>.</w:t>
            </w:r>
          </w:p>
          <w:p w14:paraId="26C9D1A2" w14:textId="77777777" w:rsidR="00162E8C" w:rsidRPr="00515F03" w:rsidRDefault="00162E8C" w:rsidP="00A7209E">
            <w:pPr>
              <w:rPr>
                <w:rFonts w:ascii="Times New Roman" w:eastAsia="Calibri" w:hAnsi="Times New Roman" w:cs="Times New Roman"/>
                <w:bCs/>
                <w:sz w:val="24"/>
                <w:szCs w:val="24"/>
              </w:rPr>
            </w:pPr>
          </w:p>
          <w:p w14:paraId="085B9014" w14:textId="77777777" w:rsidR="00162E8C" w:rsidRPr="00515F03" w:rsidRDefault="00162E8C" w:rsidP="00A7209E">
            <w:pPr>
              <w:rPr>
                <w:rFonts w:ascii="Times New Roman" w:eastAsia="Calibri" w:hAnsi="Times New Roman" w:cs="Times New Roman"/>
                <w:bCs/>
                <w:sz w:val="24"/>
                <w:szCs w:val="24"/>
              </w:rPr>
            </w:pPr>
          </w:p>
          <w:p w14:paraId="5EC1D614" w14:textId="77777777" w:rsidR="00162E8C" w:rsidRPr="00515F03" w:rsidRDefault="00162E8C" w:rsidP="00A7209E">
            <w:pPr>
              <w:rPr>
                <w:rFonts w:ascii="Times New Roman" w:eastAsia="Calibri" w:hAnsi="Times New Roman" w:cs="Times New Roman"/>
                <w:bCs/>
                <w:sz w:val="24"/>
                <w:szCs w:val="24"/>
              </w:rPr>
            </w:pPr>
          </w:p>
          <w:p w14:paraId="7A1A2038" w14:textId="77777777" w:rsidR="00162E8C" w:rsidRPr="00515F03" w:rsidRDefault="00162E8C" w:rsidP="00A7209E">
            <w:pPr>
              <w:rPr>
                <w:rFonts w:ascii="Times New Roman" w:eastAsia="Calibri" w:hAnsi="Times New Roman" w:cs="Times New Roman"/>
                <w:bCs/>
                <w:sz w:val="24"/>
                <w:szCs w:val="24"/>
              </w:rPr>
            </w:pPr>
          </w:p>
          <w:p w14:paraId="28608F55" w14:textId="77777777" w:rsidR="00162E8C" w:rsidRPr="00515F03" w:rsidRDefault="00162E8C" w:rsidP="00A7209E">
            <w:pPr>
              <w:rPr>
                <w:rFonts w:ascii="Times New Roman" w:eastAsia="Calibri" w:hAnsi="Times New Roman" w:cs="Times New Roman"/>
                <w:bCs/>
                <w:sz w:val="24"/>
                <w:szCs w:val="24"/>
              </w:rPr>
            </w:pPr>
          </w:p>
          <w:p w14:paraId="6C635D4D" w14:textId="77777777" w:rsidR="00162E8C" w:rsidRPr="00515F03" w:rsidRDefault="00162E8C" w:rsidP="00A7209E">
            <w:pPr>
              <w:rPr>
                <w:rFonts w:ascii="Times New Roman" w:eastAsia="Calibri" w:hAnsi="Times New Roman" w:cs="Times New Roman"/>
                <w:bCs/>
                <w:sz w:val="24"/>
                <w:szCs w:val="24"/>
              </w:rPr>
            </w:pPr>
          </w:p>
          <w:p w14:paraId="7FEFB726" w14:textId="77777777" w:rsidR="00E14CB4" w:rsidRPr="00515F03" w:rsidRDefault="00E14CB4" w:rsidP="00A7209E">
            <w:pPr>
              <w:rPr>
                <w:rFonts w:ascii="Times New Roman" w:eastAsia="Calibri" w:hAnsi="Times New Roman" w:cs="Times New Roman"/>
                <w:bCs/>
                <w:sz w:val="24"/>
                <w:szCs w:val="24"/>
              </w:rPr>
            </w:pPr>
          </w:p>
          <w:p w14:paraId="2F672286" w14:textId="77777777" w:rsidR="00E14CB4" w:rsidRPr="00515F03" w:rsidRDefault="00E14CB4" w:rsidP="00A7209E">
            <w:pPr>
              <w:rPr>
                <w:rFonts w:ascii="Times New Roman" w:eastAsia="Calibri" w:hAnsi="Times New Roman" w:cs="Times New Roman"/>
                <w:bCs/>
                <w:sz w:val="24"/>
                <w:szCs w:val="24"/>
              </w:rPr>
            </w:pPr>
          </w:p>
          <w:p w14:paraId="5318BC51" w14:textId="5DB61B34" w:rsidR="008253FA"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DC1116" w:rsidRPr="00515F03">
              <w:rPr>
                <w:rFonts w:ascii="Times New Roman" w:eastAsia="Calibri" w:hAnsi="Times New Roman" w:cs="Times New Roman"/>
                <w:bCs/>
                <w:sz w:val="24"/>
                <w:szCs w:val="24"/>
              </w:rPr>
              <w:t>Formal testing at school based on grammar and writing make more challenging and stressed</w:t>
            </w:r>
          </w:p>
          <w:p w14:paraId="616E6145" w14:textId="2E3E92FA" w:rsidR="008253FA"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DC1116" w:rsidRPr="00515F03">
              <w:rPr>
                <w:rFonts w:ascii="Times New Roman" w:eastAsia="Calibri" w:hAnsi="Times New Roman" w:cs="Times New Roman"/>
                <w:bCs/>
                <w:sz w:val="24"/>
                <w:szCs w:val="24"/>
              </w:rPr>
              <w:t>Interactive, engaging tests in Duolingo with immediate feedback</w:t>
            </w:r>
            <w:r w:rsidR="00162E8C" w:rsidRPr="00515F03">
              <w:rPr>
                <w:rFonts w:ascii="Times New Roman" w:eastAsia="Calibri" w:hAnsi="Times New Roman" w:cs="Times New Roman"/>
                <w:bCs/>
                <w:sz w:val="24"/>
                <w:szCs w:val="24"/>
              </w:rPr>
              <w:t xml:space="preserve"> makes motivated and encouraging</w:t>
            </w:r>
          </w:p>
          <w:p w14:paraId="53B3E3BE" w14:textId="7FCF0DAD" w:rsidR="00DC1116"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DC1116" w:rsidRPr="00515F03">
              <w:rPr>
                <w:rFonts w:ascii="Times New Roman" w:eastAsia="Calibri" w:hAnsi="Times New Roman" w:cs="Times New Roman"/>
                <w:bCs/>
                <w:sz w:val="24"/>
                <w:szCs w:val="24"/>
              </w:rPr>
              <w:t>Less</w:t>
            </w:r>
            <w:r w:rsidR="00162E8C" w:rsidRPr="00515F03">
              <w:rPr>
                <w:rFonts w:ascii="Times New Roman" w:eastAsia="Calibri" w:hAnsi="Times New Roman" w:cs="Times New Roman"/>
                <w:bCs/>
                <w:sz w:val="24"/>
                <w:szCs w:val="24"/>
              </w:rPr>
              <w:t xml:space="preserve"> stressed and frightening/ confidence in facing speaking tests/ nothing forgotten in tests.</w:t>
            </w:r>
          </w:p>
          <w:p w14:paraId="01E895AA" w14:textId="77777777" w:rsidR="00162E8C" w:rsidRPr="00515F03" w:rsidRDefault="00162E8C" w:rsidP="00A7209E">
            <w:pPr>
              <w:rPr>
                <w:rFonts w:ascii="Times New Roman" w:eastAsia="Calibri" w:hAnsi="Times New Roman" w:cs="Times New Roman"/>
                <w:bCs/>
                <w:sz w:val="24"/>
                <w:szCs w:val="24"/>
              </w:rPr>
            </w:pPr>
          </w:p>
          <w:p w14:paraId="0334A5FE" w14:textId="77777777" w:rsidR="00162E8C" w:rsidRPr="00515F03" w:rsidRDefault="00162E8C" w:rsidP="00A7209E">
            <w:pPr>
              <w:rPr>
                <w:rFonts w:ascii="Times New Roman" w:eastAsia="Calibri" w:hAnsi="Times New Roman" w:cs="Times New Roman"/>
                <w:bCs/>
                <w:sz w:val="24"/>
                <w:szCs w:val="24"/>
              </w:rPr>
            </w:pPr>
          </w:p>
          <w:p w14:paraId="02CCDA44" w14:textId="77777777" w:rsidR="00162E8C" w:rsidRPr="00515F03" w:rsidRDefault="00162E8C" w:rsidP="00A7209E">
            <w:pPr>
              <w:rPr>
                <w:rFonts w:ascii="Times New Roman" w:eastAsia="Calibri" w:hAnsi="Times New Roman" w:cs="Times New Roman"/>
                <w:bCs/>
                <w:sz w:val="24"/>
                <w:szCs w:val="24"/>
              </w:rPr>
            </w:pPr>
          </w:p>
          <w:p w14:paraId="2CE0A601" w14:textId="77777777" w:rsidR="00162E8C" w:rsidRPr="00515F03" w:rsidRDefault="00162E8C" w:rsidP="00A7209E">
            <w:pPr>
              <w:rPr>
                <w:rFonts w:ascii="Times New Roman" w:eastAsia="Calibri" w:hAnsi="Times New Roman" w:cs="Times New Roman"/>
                <w:bCs/>
                <w:sz w:val="24"/>
                <w:szCs w:val="24"/>
              </w:rPr>
            </w:pPr>
          </w:p>
          <w:p w14:paraId="4CC0FDF1" w14:textId="77777777" w:rsidR="00162E8C" w:rsidRPr="00515F03" w:rsidRDefault="00162E8C" w:rsidP="00A7209E">
            <w:pPr>
              <w:rPr>
                <w:rFonts w:ascii="Times New Roman" w:eastAsia="Calibri" w:hAnsi="Times New Roman" w:cs="Times New Roman"/>
                <w:bCs/>
                <w:sz w:val="24"/>
                <w:szCs w:val="24"/>
              </w:rPr>
            </w:pPr>
          </w:p>
          <w:p w14:paraId="4468D0C6" w14:textId="28A4F13B" w:rsidR="00162E8C"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162E8C" w:rsidRPr="00515F03">
              <w:rPr>
                <w:rFonts w:ascii="Times New Roman" w:eastAsia="Calibri" w:hAnsi="Times New Roman" w:cs="Times New Roman"/>
                <w:bCs/>
                <w:sz w:val="24"/>
                <w:szCs w:val="24"/>
              </w:rPr>
              <w:t>Active engagement in language test items</w:t>
            </w:r>
          </w:p>
          <w:p w14:paraId="5760C8BC" w14:textId="5AC73F18" w:rsidR="00162E8C"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162E8C" w:rsidRPr="00515F03">
              <w:rPr>
                <w:rFonts w:ascii="Times New Roman" w:eastAsia="Calibri" w:hAnsi="Times New Roman" w:cs="Times New Roman"/>
                <w:bCs/>
                <w:sz w:val="24"/>
                <w:szCs w:val="24"/>
              </w:rPr>
              <w:t>Listening skills developed by hearing same pronunciation several times.</w:t>
            </w:r>
          </w:p>
          <w:p w14:paraId="40CC8FC4" w14:textId="28CC73AE" w:rsidR="00A159B1"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w:t>
            </w:r>
            <w:r w:rsidR="00A159B1" w:rsidRPr="00515F03">
              <w:rPr>
                <w:rFonts w:ascii="Times New Roman" w:eastAsia="Calibri" w:hAnsi="Times New Roman" w:cs="Times New Roman"/>
                <w:bCs/>
                <w:sz w:val="24"/>
                <w:szCs w:val="24"/>
              </w:rPr>
              <w:t>Tests with natural progression builds confidence.</w:t>
            </w:r>
          </w:p>
          <w:p w14:paraId="7F0DE448" w14:textId="467EACA2" w:rsidR="00262106" w:rsidRPr="00515F03" w:rsidRDefault="00B7201D"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w:t>
            </w:r>
            <w:r w:rsidR="00262106" w:rsidRPr="00515F03">
              <w:rPr>
                <w:rFonts w:ascii="Times New Roman" w:eastAsia="Calibri" w:hAnsi="Times New Roman" w:cs="Times New Roman"/>
                <w:bCs/>
                <w:sz w:val="24"/>
                <w:szCs w:val="24"/>
              </w:rPr>
              <w:t>Easier to perform well in language tests</w:t>
            </w:r>
          </w:p>
        </w:tc>
      </w:tr>
    </w:tbl>
    <w:p w14:paraId="01535A5E" w14:textId="77777777" w:rsidR="0099298E" w:rsidRPr="00515F03" w:rsidRDefault="000809EB" w:rsidP="00A7209E">
      <w:pPr>
        <w:rPr>
          <w:rFonts w:ascii="Times New Roman" w:eastAsia="Calibri" w:hAnsi="Times New Roman" w:cs="Times New Roman"/>
          <w:b/>
          <w:sz w:val="24"/>
          <w:szCs w:val="24"/>
        </w:rPr>
      </w:pPr>
      <w:r w:rsidRPr="00515F03">
        <w:rPr>
          <w:rFonts w:ascii="Times New Roman" w:eastAsia="Calibri" w:hAnsi="Times New Roman" w:cs="Times New Roman"/>
          <w:b/>
          <w:sz w:val="24"/>
          <w:szCs w:val="24"/>
        </w:rPr>
        <w:lastRenderedPageBreak/>
        <w:t xml:space="preserve"> </w:t>
      </w:r>
    </w:p>
    <w:p w14:paraId="29156CF1" w14:textId="4EC89D9C" w:rsidR="00231D2B" w:rsidRPr="00F92F24" w:rsidRDefault="00523303" w:rsidP="00CE44F5">
      <w:pPr>
        <w:spacing w:line="480" w:lineRule="auto"/>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Table (5)- Turning codes into themes</w:t>
      </w:r>
    </w:p>
    <w:tbl>
      <w:tblPr>
        <w:tblStyle w:val="TableGrid"/>
        <w:tblW w:w="0" w:type="auto"/>
        <w:tblLook w:val="04A0" w:firstRow="1" w:lastRow="0" w:firstColumn="1" w:lastColumn="0" w:noHBand="0" w:noVBand="1"/>
      </w:tblPr>
      <w:tblGrid>
        <w:gridCol w:w="5961"/>
        <w:gridCol w:w="3389"/>
      </w:tblGrid>
      <w:tr w:rsidR="00D6086C" w:rsidRPr="00515F03" w14:paraId="0AFFB9F3" w14:textId="447B3E34" w:rsidTr="00602472">
        <w:tc>
          <w:tcPr>
            <w:tcW w:w="5961" w:type="dxa"/>
          </w:tcPr>
          <w:p w14:paraId="1F654A5C" w14:textId="41A1A163" w:rsidR="00D6086C" w:rsidRPr="00515F03" w:rsidRDefault="00D6086C" w:rsidP="00CE44F5">
            <w:pPr>
              <w:spacing w:line="480"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Codes</w:t>
            </w:r>
          </w:p>
        </w:tc>
        <w:tc>
          <w:tcPr>
            <w:tcW w:w="3389" w:type="dxa"/>
          </w:tcPr>
          <w:p w14:paraId="470E23E9" w14:textId="797FD531" w:rsidR="00D6086C" w:rsidRPr="00515F03" w:rsidRDefault="00D6086C" w:rsidP="00CE44F5">
            <w:pPr>
              <w:spacing w:line="480"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Themes</w:t>
            </w:r>
          </w:p>
        </w:tc>
      </w:tr>
      <w:tr w:rsidR="00D6086C" w:rsidRPr="00515F03" w14:paraId="72ECEE7F" w14:textId="04848561" w:rsidTr="00602472">
        <w:tc>
          <w:tcPr>
            <w:tcW w:w="5961" w:type="dxa"/>
          </w:tcPr>
          <w:p w14:paraId="1441D554" w14:textId="71142E53" w:rsidR="00D6086C" w:rsidRPr="00515F03" w:rsidRDefault="00D6086C" w:rsidP="00A7209E">
            <w:pPr>
              <w:rPr>
                <w:rFonts w:ascii="Times New Roman" w:eastAsia="Calibri" w:hAnsi="Times New Roman" w:cs="Times New Roman"/>
                <w:b/>
                <w:sz w:val="24"/>
                <w:szCs w:val="24"/>
              </w:rPr>
            </w:pPr>
            <w:r w:rsidRPr="00515F03">
              <w:rPr>
                <w:rFonts w:ascii="Times New Roman" w:eastAsia="Calibri" w:hAnsi="Times New Roman" w:cs="Times New Roman"/>
                <w:b/>
                <w:sz w:val="24"/>
                <w:szCs w:val="24"/>
              </w:rPr>
              <w:t>4)Overall perceptions of the Duolingo application</w:t>
            </w:r>
          </w:p>
          <w:p w14:paraId="47B7C960" w14:textId="68788695" w:rsidR="00D6086C" w:rsidRPr="00515F03" w:rsidRDefault="001616E5" w:rsidP="00A7209E">
            <w:pPr>
              <w:rPr>
                <w:rFonts w:ascii="Times New Roman" w:eastAsia="Calibri" w:hAnsi="Times New Roman" w:cs="Times New Roman"/>
                <w:bCs/>
                <w:sz w:val="24"/>
                <w:szCs w:val="24"/>
              </w:rPr>
            </w:pPr>
            <w:r>
              <w:rPr>
                <w:rFonts w:ascii="Times New Roman" w:eastAsia="Calibri" w:hAnsi="Times New Roman" w:cs="Times New Roman"/>
                <w:bCs/>
                <w:sz w:val="24"/>
                <w:szCs w:val="24"/>
              </w:rPr>
              <w:t>Real-time</w:t>
            </w:r>
            <w:r w:rsidR="00D6086C" w:rsidRPr="00515F03">
              <w:rPr>
                <w:rFonts w:ascii="Times New Roman" w:eastAsia="Calibri" w:hAnsi="Times New Roman" w:cs="Times New Roman"/>
                <w:bCs/>
                <w:sz w:val="24"/>
                <w:szCs w:val="24"/>
              </w:rPr>
              <w:t xml:space="preserve"> feedback/Stay engaged/Motivated/Earning extra points/maintaining streaks/leaderboards</w:t>
            </w:r>
          </w:p>
          <w:p w14:paraId="6F8BB170" w14:textId="44CFCBDE" w:rsidR="00D6086C" w:rsidRPr="00515F03" w:rsidRDefault="00D6086C"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enjoyable/motivated/encouraged/track progress</w:t>
            </w:r>
            <w:r w:rsidR="00F062B8"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Element of fun </w:t>
            </w:r>
            <w:r w:rsidR="001616E5">
              <w:rPr>
                <w:rFonts w:ascii="Times New Roman" w:eastAsia="Calibri" w:hAnsi="Times New Roman" w:cs="Times New Roman"/>
                <w:bCs/>
                <w:sz w:val="24"/>
                <w:szCs w:val="24"/>
              </w:rPr>
              <w:t>makes</w:t>
            </w:r>
            <w:r w:rsidRPr="00515F03">
              <w:rPr>
                <w:rFonts w:ascii="Times New Roman" w:eastAsia="Calibri" w:hAnsi="Times New Roman" w:cs="Times New Roman"/>
                <w:bCs/>
                <w:sz w:val="24"/>
                <w:szCs w:val="24"/>
              </w:rPr>
              <w:t xml:space="preserve"> less </w:t>
            </w:r>
            <w:r w:rsidR="001616E5">
              <w:rPr>
                <w:rFonts w:ascii="Times New Roman" w:eastAsia="Calibri" w:hAnsi="Times New Roman" w:cs="Times New Roman"/>
                <w:bCs/>
                <w:sz w:val="24"/>
                <w:szCs w:val="24"/>
              </w:rPr>
              <w:t>stressful</w:t>
            </w:r>
            <w:r w:rsidRPr="00515F03">
              <w:rPr>
                <w:rFonts w:ascii="Times New Roman" w:eastAsia="Calibri" w:hAnsi="Times New Roman" w:cs="Times New Roman"/>
                <w:bCs/>
                <w:sz w:val="24"/>
                <w:szCs w:val="24"/>
              </w:rPr>
              <w:t xml:space="preserve"> and challenging</w:t>
            </w:r>
            <w:r w:rsidR="00F062B8"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Interactive lessons/variety of exercises/regular practice improve language skills </w:t>
            </w:r>
            <w:r w:rsidR="00C43AEA"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Learning French</w:t>
            </w:r>
          </w:p>
          <w:p w14:paraId="21C74EB9" w14:textId="77777777" w:rsidR="00D6086C" w:rsidRPr="00515F03" w:rsidRDefault="00D6086C" w:rsidP="00A7209E">
            <w:pPr>
              <w:rPr>
                <w:rFonts w:ascii="Times New Roman" w:eastAsia="Calibri" w:hAnsi="Times New Roman" w:cs="Times New Roman"/>
                <w:bCs/>
                <w:sz w:val="24"/>
                <w:szCs w:val="24"/>
              </w:rPr>
            </w:pPr>
          </w:p>
          <w:p w14:paraId="01FC057D" w14:textId="4029BAB7" w:rsidR="00D6086C" w:rsidRPr="00515F03" w:rsidRDefault="00D6086C"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Enriching language learning experience</w:t>
            </w:r>
            <w:r w:rsidR="00C43AEA"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Compare achievement with others in the league</w:t>
            </w:r>
            <w:r w:rsidR="00C43AEA"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Challenges/ gems for monthly goals</w:t>
            </w:r>
            <w:r w:rsidR="00C43AEA"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Interactive quizzes/social features</w:t>
            </w:r>
            <w:r w:rsidR="00C43AEA"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Instant feedback/insights into correctness/personalized corrections</w:t>
            </w:r>
          </w:p>
          <w:p w14:paraId="7F18BE2C" w14:textId="337829A4" w:rsidR="00D6086C" w:rsidRPr="00515F03" w:rsidRDefault="00D6086C"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Reinforces learning</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Immediate feedback</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Fun activities</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Motivating</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Compare progress against others</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Positive experience/less intimidating/enjoyable</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Spot mistakes/reinforce correct usage</w:t>
            </w:r>
            <w:r w:rsidR="00751196" w:rsidRPr="00515F03">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Reduces frustration/Helpful/boost confidence when seeing real time progress.</w:t>
            </w:r>
          </w:p>
          <w:p w14:paraId="38F566FF" w14:textId="397D2273" w:rsidR="00751196" w:rsidRPr="00515F03" w:rsidRDefault="00751196" w:rsidP="00A7209E">
            <w:pPr>
              <w:rPr>
                <w:rFonts w:ascii="Times New Roman" w:eastAsia="Calibri" w:hAnsi="Times New Roman" w:cs="Times New Roman"/>
                <w:bCs/>
                <w:sz w:val="24"/>
                <w:szCs w:val="24"/>
              </w:rPr>
            </w:pPr>
            <w:r w:rsidRPr="00515F03">
              <w:rPr>
                <w:rFonts w:ascii="Times New Roman" w:eastAsia="Calibri" w:hAnsi="Times New Roman" w:cs="Times New Roman"/>
                <w:b/>
                <w:bCs/>
                <w:sz w:val="24"/>
                <w:szCs w:val="24"/>
              </w:rPr>
              <w:t>5)Experience of language tests and assessments</w:t>
            </w:r>
          </w:p>
          <w:p w14:paraId="03A346EA" w14:textId="11ED1C67" w:rsidR="00751196" w:rsidRPr="00515F03" w:rsidRDefault="00751196"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Formal testing at school based on grammar and writing make more challenging and stressed</w:t>
            </w:r>
            <w:r w:rsidR="00FE6D30" w:rsidRPr="00515F03">
              <w:rPr>
                <w:rFonts w:ascii="Times New Roman" w:eastAsia="Calibri" w:hAnsi="Times New Roman" w:cs="Times New Roman"/>
                <w:bCs/>
                <w:sz w:val="24"/>
                <w:szCs w:val="24"/>
              </w:rPr>
              <w:t>.</w:t>
            </w:r>
          </w:p>
          <w:p w14:paraId="29E42CDE" w14:textId="419B9E91" w:rsidR="00751196" w:rsidRPr="00515F03" w:rsidRDefault="00751196"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Interactive, engaging tests in Duolingo with immediate feedback makes motivated and encouraging</w:t>
            </w:r>
            <w:r w:rsidR="005B4F40" w:rsidRPr="00515F03">
              <w:rPr>
                <w:rFonts w:ascii="Times New Roman" w:eastAsia="Calibri" w:hAnsi="Times New Roman" w:cs="Times New Roman"/>
                <w:bCs/>
                <w:sz w:val="24"/>
                <w:szCs w:val="24"/>
              </w:rPr>
              <w:t>.</w:t>
            </w:r>
          </w:p>
          <w:p w14:paraId="54F13C8C" w14:textId="0A1EE829" w:rsidR="00751196" w:rsidRPr="00515F03" w:rsidRDefault="00751196"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lastRenderedPageBreak/>
              <w:t>Less stressed and frightening/ confidence in facing speaking tests/ nothing forgotten in tests/</w:t>
            </w:r>
            <w:r w:rsidR="00602472" w:rsidRPr="00515F03">
              <w:rPr>
                <w:rFonts w:ascii="Times New Roman" w:eastAsia="Calibri" w:hAnsi="Times New Roman" w:cs="Times New Roman"/>
                <w:bCs/>
                <w:sz w:val="24"/>
                <w:szCs w:val="24"/>
              </w:rPr>
              <w:t>a</w:t>
            </w:r>
            <w:r w:rsidRPr="00515F03">
              <w:rPr>
                <w:rFonts w:ascii="Times New Roman" w:eastAsia="Calibri" w:hAnsi="Times New Roman" w:cs="Times New Roman"/>
                <w:bCs/>
                <w:sz w:val="24"/>
                <w:szCs w:val="24"/>
              </w:rPr>
              <w:t>ctive engagement and participation in language test items</w:t>
            </w:r>
            <w:r w:rsidR="005B4F40" w:rsidRPr="00515F03">
              <w:rPr>
                <w:rFonts w:ascii="Times New Roman" w:eastAsia="Calibri" w:hAnsi="Times New Roman" w:cs="Times New Roman"/>
                <w:bCs/>
                <w:sz w:val="24"/>
                <w:szCs w:val="24"/>
              </w:rPr>
              <w:t>.</w:t>
            </w:r>
          </w:p>
          <w:p w14:paraId="6C7DBDB9" w14:textId="5EBD2B4F" w:rsidR="00D6086C" w:rsidRPr="00515F03" w:rsidRDefault="00751196" w:rsidP="00A7209E">
            <w:pPr>
              <w:rPr>
                <w:rFonts w:ascii="Times New Roman" w:eastAsia="Calibri" w:hAnsi="Times New Roman" w:cs="Times New Roman"/>
                <w:b/>
                <w:sz w:val="24"/>
                <w:szCs w:val="24"/>
              </w:rPr>
            </w:pPr>
            <w:r w:rsidRPr="00515F03">
              <w:rPr>
                <w:rFonts w:ascii="Times New Roman" w:eastAsia="Calibri" w:hAnsi="Times New Roman" w:cs="Times New Roman"/>
                <w:bCs/>
                <w:sz w:val="24"/>
                <w:szCs w:val="24"/>
              </w:rPr>
              <w:t>Listening skills developed by hearing same pronunciation several time</w:t>
            </w:r>
            <w:r w:rsidR="00602472" w:rsidRPr="00515F03">
              <w:rPr>
                <w:rFonts w:ascii="Times New Roman" w:eastAsia="Calibri" w:hAnsi="Times New Roman" w:cs="Times New Roman"/>
                <w:bCs/>
                <w:sz w:val="24"/>
                <w:szCs w:val="24"/>
              </w:rPr>
              <w:t>s</w:t>
            </w:r>
            <w:r w:rsidRPr="00515F03">
              <w:rPr>
                <w:rFonts w:ascii="Times New Roman" w:eastAsia="Calibri" w:hAnsi="Times New Roman" w:cs="Times New Roman"/>
                <w:bCs/>
                <w:sz w:val="24"/>
                <w:szCs w:val="24"/>
              </w:rPr>
              <w:t>/</w:t>
            </w:r>
            <w:r w:rsidR="00602472" w:rsidRPr="00515F03">
              <w:rPr>
                <w:rFonts w:ascii="Times New Roman" w:eastAsia="Calibri" w:hAnsi="Times New Roman" w:cs="Times New Roman"/>
                <w:bCs/>
                <w:sz w:val="24"/>
                <w:szCs w:val="24"/>
              </w:rPr>
              <w:t>t</w:t>
            </w:r>
            <w:r w:rsidRPr="00515F03">
              <w:rPr>
                <w:rFonts w:ascii="Times New Roman" w:eastAsia="Calibri" w:hAnsi="Times New Roman" w:cs="Times New Roman"/>
                <w:bCs/>
                <w:sz w:val="24"/>
                <w:szCs w:val="24"/>
              </w:rPr>
              <w:t>ests with natural progression builds confidence/easier to perform well in language tests</w:t>
            </w:r>
            <w:r w:rsidR="005B4F40" w:rsidRPr="00515F03">
              <w:rPr>
                <w:rFonts w:ascii="Times New Roman" w:eastAsia="Calibri" w:hAnsi="Times New Roman" w:cs="Times New Roman"/>
                <w:bCs/>
                <w:sz w:val="24"/>
                <w:szCs w:val="24"/>
              </w:rPr>
              <w:t>.</w:t>
            </w:r>
          </w:p>
          <w:p w14:paraId="0F8D486B" w14:textId="039E52D8" w:rsidR="00D6086C" w:rsidRPr="00515F03" w:rsidRDefault="00D6086C" w:rsidP="00A7209E">
            <w:pPr>
              <w:rPr>
                <w:rFonts w:ascii="Times New Roman" w:eastAsia="Calibri" w:hAnsi="Times New Roman" w:cs="Times New Roman"/>
                <w:b/>
                <w:sz w:val="24"/>
                <w:szCs w:val="24"/>
              </w:rPr>
            </w:pPr>
          </w:p>
        </w:tc>
        <w:tc>
          <w:tcPr>
            <w:tcW w:w="3389" w:type="dxa"/>
          </w:tcPr>
          <w:p w14:paraId="2879E0E4" w14:textId="77777777" w:rsidR="00D6086C" w:rsidRPr="00515F03" w:rsidRDefault="00D6086C" w:rsidP="00A7209E">
            <w:pPr>
              <w:rPr>
                <w:rFonts w:ascii="Times New Roman" w:eastAsia="Calibri" w:hAnsi="Times New Roman" w:cs="Times New Roman"/>
                <w:b/>
                <w:sz w:val="24"/>
                <w:szCs w:val="24"/>
              </w:rPr>
            </w:pPr>
          </w:p>
          <w:p w14:paraId="6137ABA1" w14:textId="6B61DC7D" w:rsidR="000305C7" w:rsidRPr="00515F03" w:rsidRDefault="000305C7"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(1) </w:t>
            </w:r>
            <w:r w:rsidR="00E42533" w:rsidRPr="00515F03">
              <w:rPr>
                <w:rFonts w:ascii="Times New Roman" w:eastAsia="Calibri" w:hAnsi="Times New Roman" w:cs="Times New Roman"/>
                <w:bCs/>
                <w:sz w:val="24"/>
                <w:szCs w:val="24"/>
              </w:rPr>
              <w:t>C</w:t>
            </w:r>
            <w:r w:rsidRPr="00515F03">
              <w:rPr>
                <w:rFonts w:ascii="Times New Roman" w:eastAsia="Calibri" w:hAnsi="Times New Roman" w:cs="Times New Roman"/>
                <w:bCs/>
                <w:sz w:val="24"/>
                <w:szCs w:val="24"/>
              </w:rPr>
              <w:t xml:space="preserve">ognitive engagement, emotional engagement and </w:t>
            </w:r>
            <w:r w:rsidR="00F060D5" w:rsidRPr="00515F03">
              <w:rPr>
                <w:rFonts w:ascii="Times New Roman" w:eastAsia="Calibri" w:hAnsi="Times New Roman" w:cs="Times New Roman"/>
                <w:bCs/>
                <w:sz w:val="24"/>
                <w:szCs w:val="24"/>
              </w:rPr>
              <w:t>behavioural</w:t>
            </w:r>
            <w:r w:rsidRPr="00515F03">
              <w:rPr>
                <w:rFonts w:ascii="Times New Roman" w:eastAsia="Calibri" w:hAnsi="Times New Roman" w:cs="Times New Roman"/>
                <w:bCs/>
                <w:sz w:val="24"/>
                <w:szCs w:val="24"/>
              </w:rPr>
              <w:t xml:space="preserve"> engagement</w:t>
            </w:r>
          </w:p>
          <w:p w14:paraId="54766FB3" w14:textId="7635020D" w:rsidR="000305C7" w:rsidRPr="00515F03" w:rsidRDefault="000305C7"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(2) Comfortable zone </w:t>
            </w:r>
          </w:p>
          <w:p w14:paraId="54DF988C" w14:textId="18D000E3" w:rsidR="00E42533" w:rsidRPr="00515F03" w:rsidRDefault="000305C7"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(3) Sel</w:t>
            </w:r>
            <w:r w:rsidR="00E14CB4" w:rsidRPr="00515F03">
              <w:rPr>
                <w:rFonts w:ascii="Times New Roman" w:eastAsia="Calibri" w:hAnsi="Times New Roman" w:cs="Times New Roman"/>
                <w:bCs/>
                <w:sz w:val="24"/>
                <w:szCs w:val="24"/>
              </w:rPr>
              <w:t>f</w:t>
            </w:r>
            <w:r w:rsidRPr="00515F03">
              <w:rPr>
                <w:rFonts w:ascii="Times New Roman" w:eastAsia="Calibri" w:hAnsi="Times New Roman" w:cs="Times New Roman"/>
                <w:bCs/>
                <w:sz w:val="24"/>
                <w:szCs w:val="24"/>
              </w:rPr>
              <w:t xml:space="preserve">- directed, self -regulated learner </w:t>
            </w:r>
          </w:p>
          <w:p w14:paraId="617DF61C" w14:textId="77777777" w:rsidR="00E14CB4" w:rsidRPr="00515F03" w:rsidRDefault="00E14CB4" w:rsidP="00A7209E">
            <w:pPr>
              <w:rPr>
                <w:rFonts w:ascii="Times New Roman" w:eastAsia="Calibri" w:hAnsi="Times New Roman" w:cs="Times New Roman"/>
                <w:bCs/>
                <w:sz w:val="24"/>
                <w:szCs w:val="24"/>
              </w:rPr>
            </w:pPr>
          </w:p>
          <w:p w14:paraId="474127B5" w14:textId="660824F0" w:rsidR="00E42533" w:rsidRPr="00515F03" w:rsidRDefault="000305C7"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(4) Language improvement, pronunciation</w:t>
            </w:r>
            <w:r w:rsidR="00C43AEA" w:rsidRPr="00515F03">
              <w:rPr>
                <w:rFonts w:ascii="Times New Roman" w:eastAsia="Calibri" w:hAnsi="Times New Roman" w:cs="Times New Roman"/>
                <w:bCs/>
                <w:sz w:val="24"/>
                <w:szCs w:val="24"/>
              </w:rPr>
              <w:t xml:space="preserve">, vocabulary, grammar, additional languages like French </w:t>
            </w:r>
          </w:p>
          <w:p w14:paraId="18974D7B" w14:textId="09D10C5C" w:rsidR="00C43AEA" w:rsidRPr="00515F03" w:rsidRDefault="00C43AEA"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(5) Enriching language learning promotes communication/ </w:t>
            </w:r>
            <w:r w:rsidR="00602472" w:rsidRPr="00515F03">
              <w:rPr>
                <w:rFonts w:ascii="Times New Roman" w:eastAsia="Calibri" w:hAnsi="Times New Roman" w:cs="Times New Roman"/>
                <w:bCs/>
                <w:sz w:val="24"/>
                <w:szCs w:val="24"/>
              </w:rPr>
              <w:t>l</w:t>
            </w:r>
            <w:r w:rsidRPr="00515F03">
              <w:rPr>
                <w:rFonts w:ascii="Times New Roman" w:eastAsia="Calibri" w:hAnsi="Times New Roman" w:cs="Times New Roman"/>
                <w:bCs/>
                <w:sz w:val="24"/>
                <w:szCs w:val="24"/>
              </w:rPr>
              <w:t>anguage learning phobia</w:t>
            </w:r>
          </w:p>
          <w:p w14:paraId="13A8E3A3" w14:textId="2D3861AC" w:rsidR="00C43AEA" w:rsidRPr="00515F03" w:rsidRDefault="00C43AEA"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(6) </w:t>
            </w:r>
            <w:r w:rsidR="00751196" w:rsidRPr="00515F03">
              <w:rPr>
                <w:rFonts w:ascii="Times New Roman" w:eastAsia="Calibri" w:hAnsi="Times New Roman" w:cs="Times New Roman"/>
                <w:bCs/>
                <w:sz w:val="24"/>
                <w:szCs w:val="24"/>
              </w:rPr>
              <w:t>Boost confidence/positive environment/less intimidating/encouraging/helpful</w:t>
            </w:r>
          </w:p>
          <w:p w14:paraId="3AAA68C1" w14:textId="77777777" w:rsidR="000305C7" w:rsidRPr="00515F03" w:rsidRDefault="000305C7" w:rsidP="00A7209E">
            <w:pPr>
              <w:rPr>
                <w:rFonts w:ascii="Times New Roman" w:eastAsia="Calibri" w:hAnsi="Times New Roman" w:cs="Times New Roman"/>
                <w:bCs/>
                <w:sz w:val="24"/>
                <w:szCs w:val="24"/>
              </w:rPr>
            </w:pPr>
          </w:p>
          <w:p w14:paraId="24C20935" w14:textId="77777777" w:rsidR="00751196" w:rsidRPr="00515F03" w:rsidRDefault="00751196" w:rsidP="00A7209E">
            <w:pPr>
              <w:rPr>
                <w:rFonts w:ascii="Times New Roman" w:eastAsia="Calibri" w:hAnsi="Times New Roman" w:cs="Times New Roman"/>
                <w:bCs/>
                <w:sz w:val="24"/>
                <w:szCs w:val="24"/>
              </w:rPr>
            </w:pPr>
          </w:p>
          <w:p w14:paraId="5865485E" w14:textId="77777777" w:rsidR="00602472" w:rsidRPr="00515F03" w:rsidRDefault="00602472" w:rsidP="00A7209E">
            <w:pPr>
              <w:rPr>
                <w:rFonts w:ascii="Times New Roman" w:eastAsia="Calibri" w:hAnsi="Times New Roman" w:cs="Times New Roman"/>
                <w:bCs/>
                <w:sz w:val="24"/>
                <w:szCs w:val="24"/>
              </w:rPr>
            </w:pPr>
          </w:p>
          <w:p w14:paraId="0C180DC6" w14:textId="06500EE1" w:rsidR="00602472" w:rsidRPr="00515F03" w:rsidRDefault="00602472"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lastRenderedPageBreak/>
              <w:t xml:space="preserve">(7) Formal tests in school Vs Interactive, engaging less stressful tests </w:t>
            </w:r>
          </w:p>
          <w:p w14:paraId="0BDA04EE" w14:textId="0DB11714" w:rsidR="00602472" w:rsidRPr="00515F03" w:rsidRDefault="00602472"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(8)  </w:t>
            </w:r>
            <w:r w:rsidR="009B6C50" w:rsidRPr="00515F03">
              <w:rPr>
                <w:rFonts w:ascii="Times New Roman" w:eastAsia="Calibri" w:hAnsi="Times New Roman" w:cs="Times New Roman"/>
                <w:bCs/>
                <w:sz w:val="24"/>
                <w:szCs w:val="24"/>
              </w:rPr>
              <w:t>N</w:t>
            </w:r>
            <w:r w:rsidRPr="00515F03">
              <w:rPr>
                <w:rFonts w:ascii="Times New Roman" w:eastAsia="Calibri" w:hAnsi="Times New Roman" w:cs="Times New Roman"/>
                <w:bCs/>
                <w:sz w:val="24"/>
                <w:szCs w:val="24"/>
              </w:rPr>
              <w:t xml:space="preserve">atural, </w:t>
            </w:r>
            <w:r w:rsidR="00A7209E">
              <w:rPr>
                <w:rFonts w:ascii="Times New Roman" w:eastAsia="Calibri" w:hAnsi="Times New Roman" w:cs="Times New Roman"/>
                <w:bCs/>
                <w:sz w:val="24"/>
                <w:szCs w:val="24"/>
              </w:rPr>
              <w:t xml:space="preserve">confidence-building </w:t>
            </w:r>
            <w:r w:rsidRPr="00515F03">
              <w:rPr>
                <w:rFonts w:ascii="Times New Roman" w:eastAsia="Calibri" w:hAnsi="Times New Roman" w:cs="Times New Roman"/>
                <w:bCs/>
                <w:sz w:val="24"/>
                <w:szCs w:val="24"/>
              </w:rPr>
              <w:t xml:space="preserve"> </w:t>
            </w:r>
            <w:r w:rsidR="00A7209E">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language tests</w:t>
            </w:r>
          </w:p>
          <w:p w14:paraId="6AFD84A5" w14:textId="37FF9B64" w:rsidR="00602472" w:rsidRPr="00515F03" w:rsidRDefault="00602472" w:rsidP="00A7209E">
            <w:p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(9)</w:t>
            </w:r>
            <w:r w:rsidR="009B6C50"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Positive /Real time feedback /diminish phobia for evaluation</w:t>
            </w:r>
          </w:p>
        </w:tc>
      </w:tr>
    </w:tbl>
    <w:p w14:paraId="3DD9DBFF" w14:textId="77777777" w:rsidR="00523303" w:rsidRPr="00515F03" w:rsidRDefault="00523303" w:rsidP="00CE44F5">
      <w:pPr>
        <w:spacing w:line="480" w:lineRule="auto"/>
        <w:rPr>
          <w:rFonts w:ascii="Times New Roman" w:eastAsia="Calibri" w:hAnsi="Times New Roman" w:cs="Times New Roman"/>
          <w:b/>
          <w:sz w:val="24"/>
          <w:szCs w:val="24"/>
        </w:rPr>
      </w:pPr>
    </w:p>
    <w:p w14:paraId="5EB97DCE" w14:textId="6C730C3B" w:rsidR="00B0310A" w:rsidRDefault="009B6C50" w:rsidP="00736B33">
      <w:pPr>
        <w:spacing w:line="480" w:lineRule="auto"/>
        <w:rPr>
          <w:rFonts w:ascii="Times New Roman" w:eastAsia="Calibri" w:hAnsi="Times New Roman" w:cs="Times New Roman"/>
          <w:b/>
          <w:sz w:val="24"/>
          <w:szCs w:val="24"/>
        </w:rPr>
      </w:pPr>
      <w:r w:rsidRPr="007E4713">
        <w:rPr>
          <w:rFonts w:ascii="Times New Roman" w:eastAsia="Calibri" w:hAnsi="Times New Roman" w:cs="Times New Roman"/>
          <w:bCs/>
          <w:sz w:val="24"/>
          <w:szCs w:val="24"/>
        </w:rPr>
        <w:t xml:space="preserve">The following </w:t>
      </w:r>
      <w:r w:rsidR="00915D91">
        <w:rPr>
          <w:rFonts w:ascii="Times New Roman" w:eastAsia="Calibri" w:hAnsi="Times New Roman" w:cs="Times New Roman"/>
          <w:bCs/>
          <w:sz w:val="24"/>
          <w:szCs w:val="24"/>
        </w:rPr>
        <w:t>conclusions</w:t>
      </w:r>
      <w:r w:rsidRPr="007E4713">
        <w:rPr>
          <w:rFonts w:ascii="Times New Roman" w:eastAsia="Calibri" w:hAnsi="Times New Roman" w:cs="Times New Roman"/>
          <w:bCs/>
          <w:sz w:val="24"/>
          <w:szCs w:val="24"/>
        </w:rPr>
        <w:t xml:space="preserve"> can be arrived at based on the </w:t>
      </w:r>
      <w:r w:rsidR="007E4713" w:rsidRPr="007E4713">
        <w:rPr>
          <w:rFonts w:ascii="Times New Roman" w:eastAsia="Calibri" w:hAnsi="Times New Roman" w:cs="Times New Roman"/>
          <w:bCs/>
          <w:sz w:val="24"/>
          <w:szCs w:val="24"/>
        </w:rPr>
        <w:t>main themes</w:t>
      </w:r>
      <w:r w:rsidR="00736B33">
        <w:rPr>
          <w:rFonts w:ascii="Times New Roman" w:eastAsia="Calibri" w:hAnsi="Times New Roman" w:cs="Times New Roman"/>
          <w:bCs/>
          <w:sz w:val="24"/>
          <w:szCs w:val="24"/>
        </w:rPr>
        <w:t>.</w:t>
      </w:r>
    </w:p>
    <w:p w14:paraId="36012455" w14:textId="33D3C857" w:rsidR="00231D2B" w:rsidRPr="00515F03" w:rsidRDefault="00000000" w:rsidP="00CE44F5">
      <w:pPr>
        <w:spacing w:line="480" w:lineRule="auto"/>
        <w:rPr>
          <w:rFonts w:ascii="Times New Roman" w:eastAsia="Calibri" w:hAnsi="Times New Roman" w:cs="Times New Roman"/>
          <w:b/>
          <w:sz w:val="24"/>
          <w:szCs w:val="24"/>
        </w:rPr>
      </w:pPr>
      <w:r w:rsidRPr="00515F03">
        <w:rPr>
          <w:rFonts w:ascii="Times New Roman" w:eastAsia="Calibri" w:hAnsi="Times New Roman" w:cs="Times New Roman"/>
          <w:b/>
          <w:sz w:val="24"/>
          <w:szCs w:val="24"/>
        </w:rPr>
        <w:t>Conclusion</w:t>
      </w:r>
    </w:p>
    <w:p w14:paraId="41113D22" w14:textId="2C2FA07A" w:rsidR="00E724B3" w:rsidRDefault="007E4713" w:rsidP="007F4508">
      <w:pPr>
        <w:numPr>
          <w:ilvl w:val="0"/>
          <w:numId w:val="10"/>
        </w:numPr>
        <w:jc w:val="both"/>
        <w:rPr>
          <w:rFonts w:ascii="Times New Roman" w:eastAsia="Calibri" w:hAnsi="Times New Roman" w:cs="Times New Roman"/>
          <w:bCs/>
          <w:sz w:val="24"/>
          <w:szCs w:val="24"/>
        </w:rPr>
      </w:pPr>
      <w:r w:rsidRPr="00E724B3">
        <w:rPr>
          <w:rFonts w:ascii="Times New Roman" w:eastAsia="Calibri" w:hAnsi="Times New Roman" w:cs="Times New Roman"/>
          <w:bCs/>
          <w:sz w:val="24"/>
          <w:szCs w:val="24"/>
        </w:rPr>
        <w:t>Learner-friendly</w:t>
      </w:r>
      <w:r w:rsidR="00F15A6E" w:rsidRPr="00E724B3">
        <w:rPr>
          <w:rFonts w:ascii="Times New Roman" w:eastAsia="Calibri" w:hAnsi="Times New Roman" w:cs="Times New Roman"/>
          <w:bCs/>
          <w:sz w:val="24"/>
          <w:szCs w:val="24"/>
        </w:rPr>
        <w:t>,</w:t>
      </w:r>
      <w:r w:rsidR="00B90D1E" w:rsidRPr="00E724B3">
        <w:rPr>
          <w:rFonts w:ascii="Times New Roman" w:eastAsia="Calibri" w:hAnsi="Times New Roman" w:cs="Times New Roman"/>
          <w:bCs/>
          <w:sz w:val="24"/>
          <w:szCs w:val="24"/>
        </w:rPr>
        <w:t xml:space="preserve"> m</w:t>
      </w:r>
      <w:r w:rsidR="00E42533" w:rsidRPr="00E724B3">
        <w:rPr>
          <w:rFonts w:ascii="Times New Roman" w:eastAsia="Calibri" w:hAnsi="Times New Roman" w:cs="Times New Roman"/>
          <w:bCs/>
          <w:sz w:val="24"/>
          <w:szCs w:val="24"/>
        </w:rPr>
        <w:t xml:space="preserve">anifold </w:t>
      </w:r>
      <w:r w:rsidR="00B90D1E" w:rsidRPr="00E724B3">
        <w:rPr>
          <w:rFonts w:ascii="Times New Roman" w:eastAsia="Calibri" w:hAnsi="Times New Roman" w:cs="Times New Roman"/>
          <w:bCs/>
          <w:sz w:val="24"/>
          <w:szCs w:val="24"/>
        </w:rPr>
        <w:t xml:space="preserve">gamification </w:t>
      </w:r>
      <w:r w:rsidR="00E42533" w:rsidRPr="00E724B3">
        <w:rPr>
          <w:rFonts w:ascii="Times New Roman" w:eastAsia="Calibri" w:hAnsi="Times New Roman" w:cs="Times New Roman"/>
          <w:bCs/>
          <w:sz w:val="24"/>
          <w:szCs w:val="24"/>
        </w:rPr>
        <w:t>options</w:t>
      </w:r>
      <w:r w:rsidR="00E14CB4" w:rsidRPr="00E724B3">
        <w:rPr>
          <w:rFonts w:ascii="Times New Roman" w:eastAsia="Calibri" w:hAnsi="Times New Roman" w:cs="Times New Roman"/>
          <w:bCs/>
          <w:sz w:val="24"/>
          <w:szCs w:val="24"/>
        </w:rPr>
        <w:t xml:space="preserve">, </w:t>
      </w:r>
      <w:r w:rsidRPr="00E724B3">
        <w:rPr>
          <w:rFonts w:ascii="Times New Roman" w:eastAsia="Calibri" w:hAnsi="Times New Roman" w:cs="Times New Roman"/>
          <w:bCs/>
          <w:sz w:val="24"/>
          <w:szCs w:val="24"/>
        </w:rPr>
        <w:t>bite-sized</w:t>
      </w:r>
      <w:r w:rsidR="00E14CB4" w:rsidRPr="00E724B3">
        <w:rPr>
          <w:rFonts w:ascii="Times New Roman" w:eastAsia="Calibri" w:hAnsi="Times New Roman" w:cs="Times New Roman"/>
          <w:bCs/>
          <w:sz w:val="24"/>
          <w:szCs w:val="24"/>
        </w:rPr>
        <w:t xml:space="preserve"> lessons</w:t>
      </w:r>
      <w:r w:rsidR="00FB7FCC" w:rsidRPr="00E724B3">
        <w:rPr>
          <w:rFonts w:ascii="Times New Roman" w:eastAsia="Calibri" w:hAnsi="Times New Roman" w:cs="Times New Roman"/>
          <w:bCs/>
          <w:sz w:val="24"/>
          <w:szCs w:val="24"/>
        </w:rPr>
        <w:t>,</w:t>
      </w:r>
      <w:r w:rsidR="00E42533" w:rsidRPr="00E724B3">
        <w:rPr>
          <w:rFonts w:ascii="Times New Roman" w:eastAsia="Calibri" w:hAnsi="Times New Roman" w:cs="Times New Roman"/>
          <w:bCs/>
          <w:sz w:val="24"/>
          <w:szCs w:val="24"/>
        </w:rPr>
        <w:t xml:space="preserve"> and interesting features in Duolingo</w:t>
      </w:r>
      <w:r w:rsidR="00B90D1E" w:rsidRPr="00E724B3">
        <w:rPr>
          <w:rFonts w:ascii="Times New Roman" w:eastAsia="Calibri" w:hAnsi="Times New Roman" w:cs="Times New Roman"/>
          <w:bCs/>
          <w:sz w:val="24"/>
          <w:szCs w:val="24"/>
        </w:rPr>
        <w:t xml:space="preserve"> create a positive, relaxed, supportive, enjoyable</w:t>
      </w:r>
      <w:r w:rsidRPr="00E724B3">
        <w:rPr>
          <w:rFonts w:ascii="Times New Roman" w:eastAsia="Calibri" w:hAnsi="Times New Roman" w:cs="Times New Roman"/>
          <w:bCs/>
          <w:sz w:val="24"/>
          <w:szCs w:val="24"/>
        </w:rPr>
        <w:t xml:space="preserve">, </w:t>
      </w:r>
      <w:r w:rsidR="00FE6D30" w:rsidRPr="00E724B3">
        <w:rPr>
          <w:rFonts w:ascii="Times New Roman" w:eastAsia="Calibri" w:hAnsi="Times New Roman" w:cs="Times New Roman"/>
          <w:bCs/>
          <w:sz w:val="24"/>
          <w:szCs w:val="24"/>
        </w:rPr>
        <w:t>comfortable</w:t>
      </w:r>
      <w:r w:rsidR="00B90D1E" w:rsidRPr="00E724B3">
        <w:rPr>
          <w:rFonts w:ascii="Times New Roman" w:eastAsia="Calibri" w:hAnsi="Times New Roman" w:cs="Times New Roman"/>
          <w:bCs/>
          <w:sz w:val="24"/>
          <w:szCs w:val="24"/>
        </w:rPr>
        <w:t xml:space="preserve"> learning environment.</w:t>
      </w:r>
      <w:r w:rsidR="00E724B3">
        <w:rPr>
          <w:rFonts w:ascii="Times New Roman" w:eastAsia="Calibri" w:hAnsi="Times New Roman" w:cs="Times New Roman"/>
          <w:bCs/>
          <w:sz w:val="24"/>
          <w:szCs w:val="24"/>
        </w:rPr>
        <w:t xml:space="preserve"> Learners had </w:t>
      </w:r>
      <w:r w:rsidR="006104D9">
        <w:rPr>
          <w:rFonts w:ascii="Times New Roman" w:eastAsia="Calibri" w:hAnsi="Times New Roman" w:cs="Times New Roman"/>
          <w:bCs/>
          <w:sz w:val="24"/>
          <w:szCs w:val="24"/>
        </w:rPr>
        <w:t xml:space="preserve">a </w:t>
      </w:r>
      <w:r w:rsidR="00E724B3">
        <w:rPr>
          <w:rFonts w:ascii="Times New Roman" w:eastAsia="Calibri" w:hAnsi="Times New Roman" w:cs="Times New Roman"/>
          <w:bCs/>
          <w:sz w:val="24"/>
          <w:szCs w:val="24"/>
        </w:rPr>
        <w:t xml:space="preserve">positive perception </w:t>
      </w:r>
      <w:r w:rsidR="006104D9">
        <w:rPr>
          <w:rFonts w:ascii="Times New Roman" w:eastAsia="Calibri" w:hAnsi="Times New Roman" w:cs="Times New Roman"/>
          <w:bCs/>
          <w:sz w:val="24"/>
          <w:szCs w:val="24"/>
        </w:rPr>
        <w:t>of using the application</w:t>
      </w:r>
      <w:r w:rsidR="00736B33">
        <w:rPr>
          <w:rFonts w:ascii="Times New Roman" w:eastAsia="Calibri" w:hAnsi="Times New Roman" w:cs="Times New Roman"/>
          <w:bCs/>
          <w:sz w:val="24"/>
          <w:szCs w:val="24"/>
        </w:rPr>
        <w:t xml:space="preserve"> with respect to communication, language tests and evaluation.</w:t>
      </w:r>
    </w:p>
    <w:p w14:paraId="110EC104" w14:textId="745D79A9" w:rsidR="00B90D1E" w:rsidRPr="00E724B3" w:rsidRDefault="00E42533" w:rsidP="007F4508">
      <w:pPr>
        <w:numPr>
          <w:ilvl w:val="0"/>
          <w:numId w:val="10"/>
        </w:numPr>
        <w:jc w:val="both"/>
        <w:rPr>
          <w:rFonts w:ascii="Times New Roman" w:eastAsia="Calibri" w:hAnsi="Times New Roman" w:cs="Times New Roman"/>
          <w:bCs/>
          <w:sz w:val="24"/>
          <w:szCs w:val="24"/>
        </w:rPr>
      </w:pPr>
      <w:r w:rsidRPr="00E724B3">
        <w:rPr>
          <w:rFonts w:ascii="Times New Roman" w:eastAsia="Calibri" w:hAnsi="Times New Roman" w:cs="Times New Roman"/>
          <w:bCs/>
          <w:sz w:val="24"/>
          <w:szCs w:val="24"/>
        </w:rPr>
        <w:t xml:space="preserve"> </w:t>
      </w:r>
      <w:r w:rsidR="00B90D1E" w:rsidRPr="00E724B3">
        <w:rPr>
          <w:rFonts w:ascii="Times New Roman" w:eastAsia="Calibri" w:hAnsi="Times New Roman" w:cs="Times New Roman"/>
          <w:bCs/>
          <w:sz w:val="24"/>
          <w:szCs w:val="24"/>
        </w:rPr>
        <w:t>D</w:t>
      </w:r>
      <w:r w:rsidR="009B6C50" w:rsidRPr="00E724B3">
        <w:rPr>
          <w:rFonts w:ascii="Times New Roman" w:eastAsia="Calibri" w:hAnsi="Times New Roman" w:cs="Times New Roman"/>
          <w:bCs/>
          <w:sz w:val="24"/>
          <w:szCs w:val="24"/>
        </w:rPr>
        <w:t xml:space="preserve">iverse aspects of tasks promote </w:t>
      </w:r>
      <w:r w:rsidR="00B90D1E" w:rsidRPr="00E724B3">
        <w:rPr>
          <w:rFonts w:ascii="Times New Roman" w:eastAsia="Calibri" w:hAnsi="Times New Roman" w:cs="Times New Roman"/>
          <w:bCs/>
          <w:sz w:val="24"/>
          <w:szCs w:val="24"/>
        </w:rPr>
        <w:t xml:space="preserve">active learning and learner engagement, </w:t>
      </w:r>
      <w:r w:rsidR="00FB7FCC" w:rsidRPr="00E724B3">
        <w:rPr>
          <w:rFonts w:ascii="Times New Roman" w:eastAsia="Calibri" w:hAnsi="Times New Roman" w:cs="Times New Roman"/>
          <w:bCs/>
          <w:sz w:val="24"/>
          <w:szCs w:val="24"/>
        </w:rPr>
        <w:t>self-directed</w:t>
      </w:r>
      <w:r w:rsidR="009B6C50" w:rsidRPr="00E724B3">
        <w:rPr>
          <w:rFonts w:ascii="Times New Roman" w:eastAsia="Calibri" w:hAnsi="Times New Roman" w:cs="Times New Roman"/>
          <w:bCs/>
          <w:sz w:val="24"/>
          <w:szCs w:val="24"/>
        </w:rPr>
        <w:t xml:space="preserve"> and </w:t>
      </w:r>
      <w:r w:rsidR="00FB7FCC" w:rsidRPr="00E724B3">
        <w:rPr>
          <w:rFonts w:ascii="Times New Roman" w:eastAsia="Calibri" w:hAnsi="Times New Roman" w:cs="Times New Roman"/>
          <w:bCs/>
          <w:sz w:val="24"/>
          <w:szCs w:val="24"/>
        </w:rPr>
        <w:t>self-regulated</w:t>
      </w:r>
      <w:r w:rsidR="009B6C50" w:rsidRPr="00E724B3">
        <w:rPr>
          <w:rFonts w:ascii="Times New Roman" w:eastAsia="Calibri" w:hAnsi="Times New Roman" w:cs="Times New Roman"/>
          <w:bCs/>
          <w:sz w:val="24"/>
          <w:szCs w:val="24"/>
        </w:rPr>
        <w:t xml:space="preserve"> learning</w:t>
      </w:r>
      <w:r w:rsidR="00FE6D30" w:rsidRPr="00E724B3">
        <w:rPr>
          <w:rFonts w:ascii="Times New Roman" w:eastAsia="Calibri" w:hAnsi="Times New Roman" w:cs="Times New Roman"/>
          <w:bCs/>
          <w:sz w:val="24"/>
          <w:szCs w:val="24"/>
        </w:rPr>
        <w:t>.</w:t>
      </w:r>
      <w:r w:rsidR="009B6C50" w:rsidRPr="00E724B3">
        <w:rPr>
          <w:rFonts w:ascii="Times New Roman" w:eastAsia="Calibri" w:hAnsi="Times New Roman" w:cs="Times New Roman"/>
          <w:bCs/>
          <w:sz w:val="24"/>
          <w:szCs w:val="24"/>
        </w:rPr>
        <w:t xml:space="preserve"> </w:t>
      </w:r>
    </w:p>
    <w:p w14:paraId="29B53D53" w14:textId="255571B4" w:rsidR="00F15A6E" w:rsidRPr="00515F03" w:rsidRDefault="00CC1E9A" w:rsidP="00915D91">
      <w:pPr>
        <w:pStyle w:val="ListParagraph"/>
        <w:numPr>
          <w:ilvl w:val="0"/>
          <w:numId w:val="10"/>
        </w:num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Duolingo</w:t>
      </w:r>
      <w:r w:rsidR="009B6C50" w:rsidRPr="00515F03">
        <w:rPr>
          <w:rFonts w:ascii="Times New Roman" w:eastAsia="Calibri" w:hAnsi="Times New Roman" w:cs="Times New Roman"/>
          <w:bCs/>
          <w:sz w:val="24"/>
          <w:szCs w:val="24"/>
        </w:rPr>
        <w:t xml:space="preserve"> dispels</w:t>
      </w:r>
      <w:r>
        <w:rPr>
          <w:rFonts w:ascii="Times New Roman" w:eastAsia="Calibri" w:hAnsi="Times New Roman" w:cs="Times New Roman"/>
          <w:bCs/>
          <w:sz w:val="24"/>
          <w:szCs w:val="24"/>
        </w:rPr>
        <w:t xml:space="preserve"> </w:t>
      </w:r>
      <w:r w:rsidR="009B6C50" w:rsidRPr="00515F03">
        <w:rPr>
          <w:rFonts w:ascii="Times New Roman" w:eastAsia="Calibri" w:hAnsi="Times New Roman" w:cs="Times New Roman"/>
          <w:bCs/>
          <w:sz w:val="24"/>
          <w:szCs w:val="24"/>
        </w:rPr>
        <w:t xml:space="preserve">apprehension and boredom while boosting confidence through </w:t>
      </w:r>
      <w:r w:rsidR="00F15A6E" w:rsidRPr="00515F03">
        <w:rPr>
          <w:rFonts w:ascii="Times New Roman" w:eastAsia="Calibri" w:hAnsi="Times New Roman" w:cs="Times New Roman"/>
          <w:bCs/>
          <w:sz w:val="24"/>
          <w:szCs w:val="24"/>
        </w:rPr>
        <w:t>encouraging comments and feedback</w:t>
      </w:r>
      <w:r>
        <w:rPr>
          <w:rFonts w:ascii="Times New Roman" w:eastAsia="Calibri" w:hAnsi="Times New Roman" w:cs="Times New Roman"/>
          <w:bCs/>
          <w:sz w:val="24"/>
          <w:szCs w:val="24"/>
        </w:rPr>
        <w:t xml:space="preserve"> in practising activities and tests</w:t>
      </w:r>
      <w:r w:rsidR="00F15A6E" w:rsidRPr="00515F03">
        <w:rPr>
          <w:rFonts w:ascii="Times New Roman" w:eastAsia="Calibri" w:hAnsi="Times New Roman" w:cs="Times New Roman"/>
          <w:bCs/>
          <w:sz w:val="24"/>
          <w:szCs w:val="24"/>
        </w:rPr>
        <w:t>.</w:t>
      </w:r>
      <w:r w:rsidR="00FE6D30" w:rsidRPr="00515F03">
        <w:rPr>
          <w:rFonts w:ascii="Times New Roman" w:eastAsia="Calibri" w:hAnsi="Times New Roman" w:cs="Times New Roman"/>
          <w:bCs/>
          <w:sz w:val="24"/>
          <w:szCs w:val="24"/>
        </w:rPr>
        <w:t xml:space="preserve"> Thereby, the fear of negative evaluation cannot be identified.</w:t>
      </w:r>
    </w:p>
    <w:p w14:paraId="6B498CA2" w14:textId="4888EA5F" w:rsidR="009B6C50" w:rsidRPr="00515F03" w:rsidRDefault="009B6C50" w:rsidP="00915D91">
      <w:pPr>
        <w:numPr>
          <w:ilvl w:val="0"/>
          <w:numId w:val="10"/>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Duolingo never promotes shyness or phobias in communicating </w:t>
      </w:r>
      <w:r w:rsidR="007E4713">
        <w:rPr>
          <w:rFonts w:ascii="Times New Roman" w:eastAsia="Calibri" w:hAnsi="Times New Roman" w:cs="Times New Roman"/>
          <w:bCs/>
          <w:sz w:val="24"/>
          <w:szCs w:val="24"/>
        </w:rPr>
        <w:t xml:space="preserve">a </w:t>
      </w:r>
      <w:r w:rsidRPr="00515F03">
        <w:rPr>
          <w:rFonts w:ascii="Times New Roman" w:eastAsia="Calibri" w:hAnsi="Times New Roman" w:cs="Times New Roman"/>
          <w:bCs/>
          <w:sz w:val="24"/>
          <w:szCs w:val="24"/>
        </w:rPr>
        <w:t>second language. Thereby, significantly promotes language performance</w:t>
      </w:r>
      <w:r w:rsidR="00F15A6E" w:rsidRPr="00515F03">
        <w:rPr>
          <w:rFonts w:ascii="Times New Roman" w:eastAsia="Calibri" w:hAnsi="Times New Roman" w:cs="Times New Roman"/>
          <w:bCs/>
          <w:sz w:val="24"/>
          <w:szCs w:val="24"/>
        </w:rPr>
        <w:t xml:space="preserve"> in speaking.</w:t>
      </w:r>
      <w:r w:rsidRPr="00515F03">
        <w:rPr>
          <w:rFonts w:ascii="Times New Roman" w:eastAsia="Calibri" w:hAnsi="Times New Roman" w:cs="Times New Roman"/>
          <w:bCs/>
          <w:sz w:val="24"/>
          <w:szCs w:val="24"/>
        </w:rPr>
        <w:t xml:space="preserve"> </w:t>
      </w:r>
      <w:r w:rsidR="007E4713">
        <w:rPr>
          <w:rFonts w:ascii="Times New Roman" w:eastAsia="Calibri" w:hAnsi="Times New Roman" w:cs="Times New Roman"/>
          <w:bCs/>
          <w:sz w:val="24"/>
          <w:szCs w:val="24"/>
        </w:rPr>
        <w:t>As a result</w:t>
      </w:r>
      <w:r w:rsidR="00A543F2">
        <w:rPr>
          <w:rFonts w:ascii="Times New Roman" w:eastAsia="Calibri" w:hAnsi="Times New Roman" w:cs="Times New Roman"/>
          <w:bCs/>
          <w:sz w:val="24"/>
          <w:szCs w:val="24"/>
        </w:rPr>
        <w:t>,</w:t>
      </w:r>
      <w:r w:rsidR="007E4713">
        <w:rPr>
          <w:rFonts w:ascii="Times New Roman" w:eastAsia="Calibri" w:hAnsi="Times New Roman" w:cs="Times New Roman"/>
          <w:bCs/>
          <w:sz w:val="24"/>
          <w:szCs w:val="24"/>
        </w:rPr>
        <w:t xml:space="preserve"> c</w:t>
      </w:r>
      <w:r w:rsidRPr="00515F03">
        <w:rPr>
          <w:rFonts w:ascii="Times New Roman" w:eastAsia="Calibri" w:hAnsi="Times New Roman" w:cs="Times New Roman"/>
          <w:bCs/>
          <w:sz w:val="24"/>
          <w:szCs w:val="24"/>
        </w:rPr>
        <w:t>ommunication anxiety cannot be seen among learners.</w:t>
      </w:r>
    </w:p>
    <w:p w14:paraId="11BE97C4" w14:textId="16B0482E" w:rsidR="009B6C50" w:rsidRPr="00515F03" w:rsidRDefault="009B6C50" w:rsidP="00915D91">
      <w:pPr>
        <w:numPr>
          <w:ilvl w:val="0"/>
          <w:numId w:val="10"/>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As Duolingo creates </w:t>
      </w:r>
      <w:r w:rsidR="00FB7FCC">
        <w:rPr>
          <w:rFonts w:ascii="Times New Roman" w:eastAsia="Calibri" w:hAnsi="Times New Roman" w:cs="Times New Roman"/>
          <w:bCs/>
          <w:sz w:val="24"/>
          <w:szCs w:val="24"/>
        </w:rPr>
        <w:t xml:space="preserve">a </w:t>
      </w:r>
      <w:r w:rsidRPr="00515F03">
        <w:rPr>
          <w:rFonts w:ascii="Times New Roman" w:eastAsia="Calibri" w:hAnsi="Times New Roman" w:cs="Times New Roman"/>
          <w:bCs/>
          <w:sz w:val="24"/>
          <w:szCs w:val="24"/>
        </w:rPr>
        <w:t xml:space="preserve">stress and </w:t>
      </w:r>
      <w:r w:rsidR="00FB7FCC">
        <w:rPr>
          <w:rFonts w:ascii="Times New Roman" w:eastAsia="Calibri" w:hAnsi="Times New Roman" w:cs="Times New Roman"/>
          <w:bCs/>
          <w:sz w:val="24"/>
          <w:szCs w:val="24"/>
        </w:rPr>
        <w:t>pressure-free</w:t>
      </w:r>
      <w:r w:rsidR="00E14CB4" w:rsidRPr="00515F03">
        <w:rPr>
          <w:rFonts w:ascii="Times New Roman" w:eastAsia="Calibri" w:hAnsi="Times New Roman" w:cs="Times New Roman"/>
          <w:bCs/>
          <w:sz w:val="24"/>
          <w:szCs w:val="24"/>
        </w:rPr>
        <w:t>,</w:t>
      </w:r>
      <w:r w:rsidR="00FB7FCC">
        <w:rPr>
          <w:rFonts w:ascii="Times New Roman" w:eastAsia="Calibri" w:hAnsi="Times New Roman" w:cs="Times New Roman"/>
          <w:bCs/>
          <w:sz w:val="24"/>
          <w:szCs w:val="24"/>
        </w:rPr>
        <w:t xml:space="preserve"> </w:t>
      </w:r>
      <w:r w:rsidR="00E14CB4" w:rsidRPr="00515F03">
        <w:rPr>
          <w:rFonts w:ascii="Times New Roman" w:eastAsia="Calibri" w:hAnsi="Times New Roman" w:cs="Times New Roman"/>
          <w:bCs/>
          <w:sz w:val="24"/>
          <w:szCs w:val="24"/>
        </w:rPr>
        <w:t>encouraging</w:t>
      </w:r>
      <w:r w:rsidRPr="00515F03">
        <w:rPr>
          <w:rFonts w:ascii="Times New Roman" w:eastAsia="Calibri" w:hAnsi="Times New Roman" w:cs="Times New Roman"/>
          <w:bCs/>
          <w:sz w:val="24"/>
          <w:szCs w:val="24"/>
        </w:rPr>
        <w:t xml:space="preserve"> environment for the learners, fear of failure </w:t>
      </w:r>
      <w:r w:rsidR="00E14CB4" w:rsidRPr="00515F03">
        <w:rPr>
          <w:rFonts w:ascii="Times New Roman" w:eastAsia="Calibri" w:hAnsi="Times New Roman" w:cs="Times New Roman"/>
          <w:bCs/>
          <w:sz w:val="24"/>
          <w:szCs w:val="24"/>
        </w:rPr>
        <w:t xml:space="preserve">and forgetting </w:t>
      </w:r>
      <w:r w:rsidRPr="00515F03">
        <w:rPr>
          <w:rFonts w:ascii="Times New Roman" w:eastAsia="Calibri" w:hAnsi="Times New Roman" w:cs="Times New Roman"/>
          <w:bCs/>
          <w:sz w:val="24"/>
          <w:szCs w:val="24"/>
        </w:rPr>
        <w:t xml:space="preserve">at second language tests (test anxiety) </w:t>
      </w:r>
      <w:r w:rsidR="00FB7FCC">
        <w:rPr>
          <w:rFonts w:ascii="Times New Roman" w:eastAsia="Calibri" w:hAnsi="Times New Roman" w:cs="Times New Roman"/>
          <w:bCs/>
          <w:sz w:val="24"/>
          <w:szCs w:val="24"/>
        </w:rPr>
        <w:t>is not</w:t>
      </w:r>
      <w:r w:rsidRPr="00515F03">
        <w:rPr>
          <w:rFonts w:ascii="Times New Roman" w:eastAsia="Calibri" w:hAnsi="Times New Roman" w:cs="Times New Roman"/>
          <w:bCs/>
          <w:sz w:val="24"/>
          <w:szCs w:val="24"/>
        </w:rPr>
        <w:t xml:space="preserve"> visible.</w:t>
      </w:r>
    </w:p>
    <w:p w14:paraId="1EC25FA6" w14:textId="665CB8E5" w:rsidR="009B6C50" w:rsidRPr="00515F03" w:rsidRDefault="009B6C50" w:rsidP="00915D91">
      <w:pPr>
        <w:numPr>
          <w:ilvl w:val="0"/>
          <w:numId w:val="11"/>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The emotional discomfort of the learners could be minimized</w:t>
      </w:r>
      <w:r w:rsidR="00FB7FCC">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better language achievement </w:t>
      </w:r>
      <w:r w:rsidR="00FB7FCC">
        <w:rPr>
          <w:rFonts w:ascii="Times New Roman" w:eastAsia="Calibri" w:hAnsi="Times New Roman" w:cs="Times New Roman"/>
          <w:bCs/>
          <w:sz w:val="24"/>
          <w:szCs w:val="24"/>
        </w:rPr>
        <w:t>at</w:t>
      </w:r>
      <w:r w:rsidRPr="00515F03">
        <w:rPr>
          <w:rFonts w:ascii="Times New Roman" w:eastAsia="Calibri" w:hAnsi="Times New Roman" w:cs="Times New Roman"/>
          <w:bCs/>
          <w:sz w:val="24"/>
          <w:szCs w:val="24"/>
        </w:rPr>
        <w:t xml:space="preserve"> various levels would be experienced.</w:t>
      </w:r>
    </w:p>
    <w:p w14:paraId="21DC1882" w14:textId="0E2E1731" w:rsidR="009B6C50" w:rsidRPr="00515F03" w:rsidRDefault="009B6C50" w:rsidP="00915D91">
      <w:pPr>
        <w:numPr>
          <w:ilvl w:val="0"/>
          <w:numId w:val="11"/>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As a result,</w:t>
      </w:r>
      <w:r w:rsidR="00F15A6E" w:rsidRPr="00515F03">
        <w:rPr>
          <w:rFonts w:ascii="Times New Roman" w:eastAsia="Calibri" w:hAnsi="Times New Roman" w:cs="Times New Roman"/>
          <w:bCs/>
          <w:sz w:val="24"/>
          <w:szCs w:val="24"/>
        </w:rPr>
        <w:t xml:space="preserve"> </w:t>
      </w:r>
      <w:r w:rsidRPr="00515F03">
        <w:rPr>
          <w:rFonts w:ascii="Times New Roman" w:eastAsia="Calibri" w:hAnsi="Times New Roman" w:cs="Times New Roman"/>
          <w:bCs/>
          <w:sz w:val="24"/>
          <w:szCs w:val="24"/>
        </w:rPr>
        <w:t xml:space="preserve">there is a potential for this digital tool to </w:t>
      </w:r>
      <w:r w:rsidR="007E4713">
        <w:rPr>
          <w:rFonts w:ascii="Times New Roman" w:eastAsia="Calibri" w:hAnsi="Times New Roman" w:cs="Times New Roman"/>
          <w:bCs/>
          <w:sz w:val="24"/>
          <w:szCs w:val="24"/>
        </w:rPr>
        <w:t>reduce</w:t>
      </w:r>
      <w:r w:rsidRPr="00515F03">
        <w:rPr>
          <w:rFonts w:ascii="Times New Roman" w:eastAsia="Calibri" w:hAnsi="Times New Roman" w:cs="Times New Roman"/>
          <w:bCs/>
          <w:sz w:val="24"/>
          <w:szCs w:val="24"/>
        </w:rPr>
        <w:t xml:space="preserve"> language learning anxiety, enhance confidence</w:t>
      </w:r>
      <w:r w:rsidR="00FB7FCC">
        <w:rPr>
          <w:rFonts w:ascii="Times New Roman" w:eastAsia="Calibri" w:hAnsi="Times New Roman" w:cs="Times New Roman"/>
          <w:bCs/>
          <w:sz w:val="24"/>
          <w:szCs w:val="24"/>
        </w:rPr>
        <w:t>,</w:t>
      </w:r>
      <w:r w:rsidRPr="00515F03">
        <w:rPr>
          <w:rFonts w:ascii="Times New Roman" w:eastAsia="Calibri" w:hAnsi="Times New Roman" w:cs="Times New Roman"/>
          <w:bCs/>
          <w:sz w:val="24"/>
          <w:szCs w:val="24"/>
        </w:rPr>
        <w:t xml:space="preserve"> and motivat</w:t>
      </w:r>
      <w:r w:rsidR="007E4713">
        <w:rPr>
          <w:rFonts w:ascii="Times New Roman" w:eastAsia="Calibri" w:hAnsi="Times New Roman" w:cs="Times New Roman"/>
          <w:bCs/>
          <w:sz w:val="24"/>
          <w:szCs w:val="24"/>
        </w:rPr>
        <w:t xml:space="preserve">e </w:t>
      </w:r>
      <w:r w:rsidRPr="00515F03">
        <w:rPr>
          <w:rFonts w:ascii="Times New Roman" w:eastAsia="Calibri" w:hAnsi="Times New Roman" w:cs="Times New Roman"/>
          <w:bCs/>
          <w:sz w:val="24"/>
          <w:szCs w:val="24"/>
        </w:rPr>
        <w:t>learners.</w:t>
      </w:r>
    </w:p>
    <w:p w14:paraId="13A4E55B" w14:textId="54F7FBEF" w:rsidR="009B6C50" w:rsidRPr="00515F03" w:rsidRDefault="009B6C50" w:rsidP="00915D91">
      <w:pPr>
        <w:numPr>
          <w:ilvl w:val="0"/>
          <w:numId w:val="11"/>
        </w:numPr>
        <w:jc w:val="both"/>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 Thus, Duolingo </w:t>
      </w:r>
      <w:r w:rsidR="007E4713">
        <w:rPr>
          <w:rFonts w:ascii="Times New Roman" w:eastAsia="Calibri" w:hAnsi="Times New Roman" w:cs="Times New Roman"/>
          <w:bCs/>
          <w:sz w:val="24"/>
          <w:szCs w:val="24"/>
        </w:rPr>
        <w:t>plays a vital, effective</w:t>
      </w:r>
      <w:r w:rsidR="00A543F2">
        <w:rPr>
          <w:rFonts w:ascii="Times New Roman" w:eastAsia="Calibri" w:hAnsi="Times New Roman" w:cs="Times New Roman"/>
          <w:bCs/>
          <w:sz w:val="24"/>
          <w:szCs w:val="24"/>
        </w:rPr>
        <w:t>,</w:t>
      </w:r>
      <w:r w:rsidR="007E4713">
        <w:rPr>
          <w:rFonts w:ascii="Times New Roman" w:eastAsia="Calibri" w:hAnsi="Times New Roman" w:cs="Times New Roman"/>
          <w:bCs/>
          <w:sz w:val="24"/>
          <w:szCs w:val="24"/>
        </w:rPr>
        <w:t xml:space="preserve"> and dynamic role in reducing</w:t>
      </w:r>
      <w:r w:rsidRPr="00515F03">
        <w:rPr>
          <w:rFonts w:ascii="Times New Roman" w:eastAsia="Calibri" w:hAnsi="Times New Roman" w:cs="Times New Roman"/>
          <w:bCs/>
          <w:sz w:val="24"/>
          <w:szCs w:val="24"/>
        </w:rPr>
        <w:t xml:space="preserve"> second language anxiety</w:t>
      </w:r>
      <w:r w:rsidR="007E4713">
        <w:rPr>
          <w:rFonts w:ascii="Times New Roman" w:eastAsia="Calibri" w:hAnsi="Times New Roman" w:cs="Times New Roman"/>
          <w:bCs/>
          <w:sz w:val="24"/>
          <w:szCs w:val="24"/>
        </w:rPr>
        <w:t xml:space="preserve"> among learners.</w:t>
      </w:r>
    </w:p>
    <w:p w14:paraId="0F74EB49" w14:textId="05FAA99A" w:rsidR="00B0310A" w:rsidRDefault="00B0310A">
      <w:pPr>
        <w:rPr>
          <w:rFonts w:ascii="Times New Roman" w:eastAsia="Calibri" w:hAnsi="Times New Roman" w:cs="Times New Roman"/>
          <w:b/>
          <w:sz w:val="24"/>
          <w:szCs w:val="24"/>
        </w:rPr>
      </w:pPr>
    </w:p>
    <w:p w14:paraId="6D924ECE" w14:textId="0D1C3DA0" w:rsidR="00436606" w:rsidRPr="00F92F24" w:rsidRDefault="00FE6D30" w:rsidP="00F92F24">
      <w:pPr>
        <w:spacing w:line="480" w:lineRule="auto"/>
        <w:rPr>
          <w:rFonts w:ascii="Times New Roman" w:eastAsia="Calibri" w:hAnsi="Times New Roman" w:cs="Times New Roman"/>
          <w:b/>
          <w:sz w:val="24"/>
          <w:szCs w:val="24"/>
        </w:rPr>
      </w:pPr>
      <w:r w:rsidRPr="00F92F24">
        <w:rPr>
          <w:rFonts w:ascii="Times New Roman" w:eastAsia="Calibri" w:hAnsi="Times New Roman" w:cs="Times New Roman"/>
          <w:b/>
          <w:sz w:val="24"/>
          <w:szCs w:val="24"/>
        </w:rPr>
        <w:t>References</w:t>
      </w:r>
    </w:p>
    <w:p w14:paraId="34BE4629" w14:textId="77777777" w:rsidR="0058641C" w:rsidRPr="00F92F24"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Ajisoko, P. (2020). The use of Duolingo apps to improve English vocabulary learning.</w:t>
      </w:r>
    </w:p>
    <w:p w14:paraId="029652BD" w14:textId="77777777" w:rsidR="0058641C" w:rsidRPr="0058641C" w:rsidRDefault="0058641C" w:rsidP="0058641C">
      <w:pPr>
        <w:rPr>
          <w:rFonts w:ascii="Times New Roman" w:eastAsia="Calibri" w:hAnsi="Times New Roman" w:cs="Times New Roman"/>
          <w:bCs/>
          <w:sz w:val="24"/>
          <w:szCs w:val="24"/>
        </w:rPr>
      </w:pPr>
      <w:r w:rsidRPr="0058641C">
        <w:rPr>
          <w:rFonts w:ascii="Times New Roman" w:eastAsia="Calibri" w:hAnsi="Times New Roman" w:cs="Times New Roman"/>
          <w:bCs/>
          <w:sz w:val="24"/>
          <w:szCs w:val="24"/>
        </w:rPr>
        <w:t>International Journal of Emerging Technologies in Learning (IJET), 15(7), 149–155.</w:t>
      </w:r>
    </w:p>
    <w:p w14:paraId="5BF0C6D8" w14:textId="77777777" w:rsidR="0058641C" w:rsidRPr="00515F03" w:rsidRDefault="0058641C" w:rsidP="0058641C">
      <w:pPr>
        <w:pStyle w:val="ListParagraph"/>
        <w:numPr>
          <w:ilvl w:val="0"/>
          <w:numId w:val="13"/>
        </w:numPr>
        <w:rPr>
          <w:rFonts w:ascii="Times New Roman" w:eastAsia="Calibri" w:hAnsi="Times New Roman" w:cs="Times New Roman"/>
          <w:bCs/>
          <w:sz w:val="24"/>
          <w:szCs w:val="24"/>
        </w:rPr>
      </w:pPr>
    </w:p>
    <w:p w14:paraId="3F09306D" w14:textId="77777777" w:rsidR="0058641C"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Alfuhaid, S. R. (2021). The utilisation of Duolingo to enhance the speaking proficiency of EFL secondary school students in Saudi Arabia. English Language Teaching, 14(11), 9–15</w:t>
      </w:r>
    </w:p>
    <w:p w14:paraId="181BA3FB" w14:textId="77777777" w:rsidR="006C119E" w:rsidRDefault="006C119E" w:rsidP="0058641C">
      <w:pPr>
        <w:rPr>
          <w:rFonts w:ascii="Times New Roman" w:eastAsia="Calibri" w:hAnsi="Times New Roman" w:cs="Times New Roman"/>
          <w:bCs/>
          <w:sz w:val="24"/>
          <w:szCs w:val="24"/>
        </w:rPr>
      </w:pPr>
    </w:p>
    <w:p w14:paraId="3BB146BF" w14:textId="1BE8D780" w:rsidR="006C119E" w:rsidRPr="006C119E" w:rsidRDefault="006C119E" w:rsidP="006C119E">
      <w:pPr>
        <w:spacing w:line="276" w:lineRule="auto"/>
        <w:jc w:val="both"/>
        <w:rPr>
          <w:rFonts w:ascii="Times New Roman" w:eastAsia="Calibri" w:hAnsi="Times New Roman" w:cs="Times New Roman"/>
          <w:bCs/>
          <w:i/>
          <w:iCs/>
          <w:color w:val="000000" w:themeColor="text1"/>
        </w:rPr>
      </w:pPr>
      <w:r w:rsidRPr="006C119E">
        <w:rPr>
          <w:rFonts w:ascii="Times New Roman" w:eastAsia="Calibri" w:hAnsi="Times New Roman" w:cs="Times New Roman"/>
          <w:bCs/>
          <w:color w:val="000000" w:themeColor="text1"/>
        </w:rPr>
        <w:t>David et al, (2012</w:t>
      </w:r>
      <w:r w:rsidRPr="006C119E">
        <w:rPr>
          <w:rFonts w:ascii="Times New Roman" w:eastAsia="Calibri" w:hAnsi="Times New Roman" w:cs="Times New Roman"/>
          <w:bCs/>
          <w:i/>
          <w:iCs/>
          <w:color w:val="000000" w:themeColor="text1"/>
        </w:rPr>
        <w:t xml:space="preserve">) </w:t>
      </w:r>
      <w:r w:rsidRPr="006C119E">
        <w:rPr>
          <w:rFonts w:ascii="Times New Roman" w:eastAsia="Calibri" w:hAnsi="Times New Roman" w:cs="Times New Roman"/>
          <w:bCs/>
          <w:color w:val="000000" w:themeColor="text1"/>
        </w:rPr>
        <w:t>An Interpersonal Approach to Classroom Management: Strategies for Improving Student Engagement, p 22</w:t>
      </w:r>
    </w:p>
    <w:p w14:paraId="71FE167A" w14:textId="77777777" w:rsidR="006C119E" w:rsidRDefault="006C119E" w:rsidP="0058641C">
      <w:pPr>
        <w:rPr>
          <w:rFonts w:ascii="Times New Roman" w:eastAsia="Calibri" w:hAnsi="Times New Roman" w:cs="Times New Roman"/>
          <w:bCs/>
          <w:sz w:val="24"/>
          <w:szCs w:val="24"/>
        </w:rPr>
      </w:pPr>
    </w:p>
    <w:p w14:paraId="05DFC16C" w14:textId="77777777" w:rsidR="0058641C" w:rsidRDefault="0058641C" w:rsidP="0058641C">
      <w:pPr>
        <w:rPr>
          <w:rFonts w:ascii="Times New Roman" w:eastAsia="Calibri" w:hAnsi="Times New Roman" w:cs="Times New Roman"/>
          <w:bCs/>
          <w:sz w:val="24"/>
          <w:szCs w:val="24"/>
        </w:rPr>
      </w:pPr>
    </w:p>
    <w:p w14:paraId="6688E8BD" w14:textId="77777777" w:rsidR="0058641C"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lastRenderedPageBreak/>
        <w:t xml:space="preserve">ELTR Journal, e-ISSN 2579-8235, Vol. 4, No. 2, July 2020, pp. 29-37 </w:t>
      </w:r>
    </w:p>
    <w:p w14:paraId="057C9748" w14:textId="77777777" w:rsidR="0058641C" w:rsidRDefault="0058641C" w:rsidP="0058641C">
      <w:pPr>
        <w:rPr>
          <w:rFonts w:ascii="Times New Roman" w:eastAsia="Calibri" w:hAnsi="Times New Roman" w:cs="Times New Roman"/>
          <w:bCs/>
          <w:sz w:val="24"/>
          <w:szCs w:val="24"/>
        </w:rPr>
      </w:pPr>
    </w:p>
    <w:p w14:paraId="5791A69E" w14:textId="77777777" w:rsidR="0058641C"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 xml:space="preserve">Handini. B.S., Nurhasanah, &amp; Panly. F.I., (2022). The Effect of Artificial Intelligent Technology Used (Duolingo Application) to Enhance English Learning. </w:t>
      </w:r>
      <w:r w:rsidRPr="00F92F24">
        <w:rPr>
          <w:rFonts w:ascii="Times New Roman" w:eastAsia="Calibri" w:hAnsi="Times New Roman" w:cs="Times New Roman"/>
          <w:bCs/>
          <w:i/>
          <w:iCs/>
          <w:sz w:val="24"/>
          <w:szCs w:val="24"/>
        </w:rPr>
        <w:t>English Language, Literature, and Teaching, 7</w:t>
      </w:r>
      <w:r w:rsidRPr="00F92F24">
        <w:rPr>
          <w:rFonts w:ascii="Times New Roman" w:eastAsia="Calibri" w:hAnsi="Times New Roman" w:cs="Times New Roman"/>
          <w:bCs/>
          <w:sz w:val="24"/>
          <w:szCs w:val="24"/>
        </w:rPr>
        <w:t>(2),86-94 doi:10.32528/ellite.v7i2.8354</w:t>
      </w:r>
    </w:p>
    <w:p w14:paraId="0E534731" w14:textId="77777777" w:rsidR="006C119E" w:rsidRDefault="006C119E" w:rsidP="0058641C">
      <w:pPr>
        <w:rPr>
          <w:rFonts w:ascii="Times New Roman" w:eastAsia="Calibri" w:hAnsi="Times New Roman" w:cs="Times New Roman"/>
          <w:bCs/>
          <w:sz w:val="24"/>
          <w:szCs w:val="24"/>
        </w:rPr>
      </w:pPr>
    </w:p>
    <w:p w14:paraId="6E341CF0" w14:textId="77777777" w:rsidR="0058641C" w:rsidRPr="00F92F24"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Krashen, S. D. (1982). Principles and Practice in Second Language Acquisition. Pergamon Press.</w:t>
      </w:r>
    </w:p>
    <w:p w14:paraId="60471141" w14:textId="77777777" w:rsidR="0058641C" w:rsidRPr="00515F03" w:rsidRDefault="0058641C" w:rsidP="0058641C">
      <w:pPr>
        <w:pStyle w:val="ListParagraph"/>
        <w:rPr>
          <w:rFonts w:ascii="Times New Roman" w:eastAsia="Calibri" w:hAnsi="Times New Roman" w:cs="Times New Roman"/>
          <w:bCs/>
          <w:sz w:val="24"/>
          <w:szCs w:val="24"/>
        </w:rPr>
      </w:pPr>
    </w:p>
    <w:p w14:paraId="29C65C97" w14:textId="77777777" w:rsidR="0058641C"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Lou, N. M. &amp; Noels, K. A. (2020). Mindsets matter for linguistic minority students: Growth mindsets foster greater perceived proficiency, especially for newcomers. The Modern Language Journal, 104(4), 739–756.</w:t>
      </w:r>
    </w:p>
    <w:p w14:paraId="5BECD71B" w14:textId="77777777" w:rsidR="0058641C" w:rsidRDefault="0058641C" w:rsidP="0058641C">
      <w:pPr>
        <w:rPr>
          <w:rFonts w:ascii="Times New Roman" w:eastAsia="Calibri" w:hAnsi="Times New Roman" w:cs="Times New Roman"/>
          <w:bCs/>
          <w:sz w:val="24"/>
          <w:szCs w:val="24"/>
        </w:rPr>
      </w:pPr>
    </w:p>
    <w:p w14:paraId="157DA8E5" w14:textId="77777777" w:rsidR="0058641C" w:rsidRPr="00F92F24"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 xml:space="preserve">Malintha, C., &amp; Gunawardhana, L. K. P. D. (2024). Gamification for Learning English as a Second Language in Sri Lanka. </w:t>
      </w:r>
      <w:r w:rsidRPr="00F92F24">
        <w:rPr>
          <w:rFonts w:ascii="Times New Roman" w:eastAsia="Calibri" w:hAnsi="Times New Roman" w:cs="Times New Roman"/>
          <w:bCs/>
          <w:i/>
          <w:iCs/>
          <w:sz w:val="24"/>
          <w:szCs w:val="24"/>
        </w:rPr>
        <w:t>Education Quarterly Reviews</w:t>
      </w:r>
      <w:r w:rsidRPr="00F92F24">
        <w:rPr>
          <w:rFonts w:ascii="Times New Roman" w:eastAsia="Calibri" w:hAnsi="Times New Roman" w:cs="Times New Roman"/>
          <w:bCs/>
          <w:sz w:val="24"/>
          <w:szCs w:val="24"/>
        </w:rPr>
        <w:t>, 7(2), 139-146.</w:t>
      </w:r>
    </w:p>
    <w:p w14:paraId="2E267C5C" w14:textId="77777777" w:rsidR="0058641C" w:rsidRPr="00F92F24" w:rsidRDefault="0058641C" w:rsidP="0058641C">
      <w:pPr>
        <w:rPr>
          <w:rFonts w:ascii="Times New Roman" w:eastAsia="Calibri" w:hAnsi="Times New Roman" w:cs="Times New Roman"/>
          <w:bCs/>
          <w:sz w:val="24"/>
          <w:szCs w:val="24"/>
        </w:rPr>
      </w:pPr>
    </w:p>
    <w:p w14:paraId="65B4126B" w14:textId="77777777" w:rsidR="0058641C" w:rsidRPr="00F92F24"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Onwuegbuzie, A. J., Bailey, P. &amp; Daley, C. E. (1999). Factors associated with foreign language anxiety, Applied Psycholinguistics, 20(2), 217–239.</w:t>
      </w:r>
    </w:p>
    <w:p w14:paraId="2615B4D0" w14:textId="77777777" w:rsidR="0058641C" w:rsidRPr="00F92F24" w:rsidRDefault="0058641C" w:rsidP="0058641C">
      <w:pPr>
        <w:rPr>
          <w:rFonts w:ascii="Times New Roman" w:eastAsia="Calibri" w:hAnsi="Times New Roman" w:cs="Times New Roman"/>
          <w:bCs/>
          <w:sz w:val="24"/>
          <w:szCs w:val="24"/>
        </w:rPr>
      </w:pPr>
    </w:p>
    <w:p w14:paraId="7C566050" w14:textId="77777777" w:rsidR="0058641C" w:rsidRDefault="0058641C" w:rsidP="0058641C">
      <w:pPr>
        <w:rPr>
          <w:rFonts w:ascii="Times New Roman" w:eastAsia="Calibri" w:hAnsi="Times New Roman" w:cs="Times New Roman"/>
          <w:bCs/>
          <w:sz w:val="24"/>
          <w:szCs w:val="24"/>
        </w:rPr>
      </w:pPr>
      <w:r w:rsidRPr="00F92F24">
        <w:rPr>
          <w:rFonts w:ascii="Times New Roman" w:eastAsia="Calibri" w:hAnsi="Times New Roman" w:cs="Times New Roman"/>
          <w:bCs/>
          <w:sz w:val="24"/>
          <w:szCs w:val="24"/>
        </w:rPr>
        <w:t xml:space="preserve">Papi, M., &amp; </w:t>
      </w:r>
      <w:proofErr w:type="spellStart"/>
      <w:r w:rsidRPr="00F92F24">
        <w:rPr>
          <w:rFonts w:ascii="Times New Roman" w:eastAsia="Calibri" w:hAnsi="Times New Roman" w:cs="Times New Roman"/>
          <w:bCs/>
          <w:sz w:val="24"/>
          <w:szCs w:val="24"/>
        </w:rPr>
        <w:t>Khajavy</w:t>
      </w:r>
      <w:proofErr w:type="spellEnd"/>
      <w:r w:rsidRPr="00F92F24">
        <w:rPr>
          <w:rFonts w:ascii="Times New Roman" w:eastAsia="Calibri" w:hAnsi="Times New Roman" w:cs="Times New Roman"/>
          <w:bCs/>
          <w:sz w:val="24"/>
          <w:szCs w:val="24"/>
        </w:rPr>
        <w:t>, H. (2023). Second language anxiety: Construct, effects, and sources. </w:t>
      </w:r>
      <w:r w:rsidRPr="00F92F24">
        <w:rPr>
          <w:rFonts w:ascii="Times New Roman" w:eastAsia="Calibri" w:hAnsi="Times New Roman" w:cs="Times New Roman"/>
          <w:bCs/>
          <w:i/>
          <w:iCs/>
          <w:sz w:val="24"/>
          <w:szCs w:val="24"/>
        </w:rPr>
        <w:t>Annual Review of Applied Linguistics</w:t>
      </w:r>
      <w:r w:rsidRPr="00F92F24">
        <w:rPr>
          <w:rFonts w:ascii="Times New Roman" w:eastAsia="Calibri" w:hAnsi="Times New Roman" w:cs="Times New Roman"/>
          <w:bCs/>
          <w:sz w:val="24"/>
          <w:szCs w:val="24"/>
        </w:rPr>
        <w:t>, </w:t>
      </w:r>
      <w:r w:rsidRPr="00F92F24">
        <w:rPr>
          <w:rFonts w:ascii="Times New Roman" w:eastAsia="Calibri" w:hAnsi="Times New Roman" w:cs="Times New Roman"/>
          <w:bCs/>
          <w:i/>
          <w:iCs/>
          <w:sz w:val="24"/>
          <w:szCs w:val="24"/>
        </w:rPr>
        <w:t>43</w:t>
      </w:r>
      <w:r w:rsidRPr="00F92F24">
        <w:rPr>
          <w:rFonts w:ascii="Times New Roman" w:eastAsia="Calibri" w:hAnsi="Times New Roman" w:cs="Times New Roman"/>
          <w:bCs/>
          <w:sz w:val="24"/>
          <w:szCs w:val="24"/>
        </w:rPr>
        <w:t>, 127–139. doi:10.1017/S0267190523000028</w:t>
      </w:r>
    </w:p>
    <w:p w14:paraId="5EB3F119" w14:textId="77777777" w:rsidR="0058641C" w:rsidRPr="00F92F24" w:rsidRDefault="0058641C" w:rsidP="0058641C">
      <w:pPr>
        <w:rPr>
          <w:rFonts w:ascii="Times New Roman" w:eastAsia="Calibri" w:hAnsi="Times New Roman" w:cs="Times New Roman"/>
          <w:bCs/>
          <w:sz w:val="24"/>
          <w:szCs w:val="24"/>
        </w:rPr>
      </w:pPr>
    </w:p>
    <w:p w14:paraId="12DEFE05" w14:textId="77777777" w:rsidR="0058641C" w:rsidRPr="00F92F24" w:rsidRDefault="0058641C" w:rsidP="0058641C">
      <w:pPr>
        <w:rPr>
          <w:rFonts w:ascii="Times New Roman" w:eastAsia="Calibri" w:hAnsi="Times New Roman" w:cs="Times New Roman"/>
          <w:bCs/>
          <w:sz w:val="24"/>
          <w:szCs w:val="24"/>
        </w:rPr>
      </w:pPr>
      <w:proofErr w:type="spellStart"/>
      <w:r w:rsidRPr="00F92F24">
        <w:rPr>
          <w:rFonts w:ascii="Times New Roman" w:eastAsia="Calibri" w:hAnsi="Times New Roman" w:cs="Times New Roman"/>
          <w:bCs/>
          <w:sz w:val="24"/>
          <w:szCs w:val="24"/>
        </w:rPr>
        <w:t>Politeknik</w:t>
      </w:r>
      <w:proofErr w:type="spellEnd"/>
      <w:r w:rsidRPr="00F92F24">
        <w:rPr>
          <w:rFonts w:ascii="Times New Roman" w:eastAsia="Calibri" w:hAnsi="Times New Roman" w:cs="Times New Roman"/>
          <w:bCs/>
          <w:sz w:val="24"/>
          <w:szCs w:val="24"/>
        </w:rPr>
        <w:t xml:space="preserve">, D., &amp; </w:t>
      </w:r>
      <w:proofErr w:type="spellStart"/>
      <w:r w:rsidRPr="00F92F24">
        <w:rPr>
          <w:rFonts w:ascii="Times New Roman" w:eastAsia="Calibri" w:hAnsi="Times New Roman" w:cs="Times New Roman"/>
          <w:bCs/>
          <w:sz w:val="24"/>
          <w:szCs w:val="24"/>
        </w:rPr>
        <w:t>Binaprestasi</w:t>
      </w:r>
      <w:proofErr w:type="spellEnd"/>
      <w:r w:rsidRPr="00F92F24">
        <w:rPr>
          <w:rFonts w:ascii="Times New Roman" w:eastAsia="Calibri" w:hAnsi="Times New Roman" w:cs="Times New Roman"/>
          <w:bCs/>
          <w:sz w:val="24"/>
          <w:szCs w:val="24"/>
        </w:rPr>
        <w:t xml:space="preserve">, M. (2022). The Effectiveness of Duolingo Application in Helping Students. </w:t>
      </w:r>
      <w:proofErr w:type="spellStart"/>
      <w:r w:rsidRPr="00F92F24">
        <w:rPr>
          <w:rFonts w:ascii="Times New Roman" w:eastAsia="Calibri" w:hAnsi="Times New Roman" w:cs="Times New Roman"/>
          <w:bCs/>
          <w:i/>
          <w:iCs/>
          <w:sz w:val="24"/>
          <w:szCs w:val="24"/>
        </w:rPr>
        <w:t>Jurnal</w:t>
      </w:r>
      <w:proofErr w:type="spellEnd"/>
      <w:r w:rsidRPr="00F92F24">
        <w:rPr>
          <w:rFonts w:ascii="Times New Roman" w:eastAsia="Calibri" w:hAnsi="Times New Roman" w:cs="Times New Roman"/>
          <w:bCs/>
          <w:i/>
          <w:iCs/>
          <w:sz w:val="24"/>
          <w:szCs w:val="24"/>
        </w:rPr>
        <w:t xml:space="preserve"> Ekonomi, </w:t>
      </w:r>
      <w:proofErr w:type="spellStart"/>
      <w:r w:rsidRPr="00F92F24">
        <w:rPr>
          <w:rFonts w:ascii="Times New Roman" w:eastAsia="Calibri" w:hAnsi="Times New Roman" w:cs="Times New Roman"/>
          <w:bCs/>
          <w:i/>
          <w:iCs/>
          <w:sz w:val="24"/>
          <w:szCs w:val="24"/>
        </w:rPr>
        <w:t>Bisnis</w:t>
      </w:r>
      <w:proofErr w:type="spellEnd"/>
      <w:r w:rsidRPr="00F92F24">
        <w:rPr>
          <w:rFonts w:ascii="Times New Roman" w:eastAsia="Calibri" w:hAnsi="Times New Roman" w:cs="Times New Roman"/>
          <w:bCs/>
          <w:i/>
          <w:iCs/>
          <w:sz w:val="24"/>
          <w:szCs w:val="24"/>
        </w:rPr>
        <w:t xml:space="preserve"> dan </w:t>
      </w:r>
      <w:proofErr w:type="spellStart"/>
      <w:r w:rsidRPr="00F92F24">
        <w:rPr>
          <w:rFonts w:ascii="Times New Roman" w:eastAsia="Calibri" w:hAnsi="Times New Roman" w:cs="Times New Roman"/>
          <w:bCs/>
          <w:i/>
          <w:iCs/>
          <w:sz w:val="24"/>
          <w:szCs w:val="24"/>
        </w:rPr>
        <w:t>Teknologi</w:t>
      </w:r>
      <w:proofErr w:type="spellEnd"/>
      <w:r w:rsidRPr="00F92F24">
        <w:rPr>
          <w:rFonts w:ascii="Times New Roman" w:eastAsia="Calibri" w:hAnsi="Times New Roman" w:cs="Times New Roman"/>
          <w:bCs/>
          <w:i/>
          <w:iCs/>
          <w:sz w:val="24"/>
          <w:szCs w:val="24"/>
        </w:rPr>
        <w:t xml:space="preserve">. </w:t>
      </w:r>
      <w:r w:rsidRPr="00F92F24">
        <w:rPr>
          <w:rFonts w:ascii="Times New Roman" w:eastAsia="Calibri" w:hAnsi="Times New Roman" w:cs="Times New Roman"/>
          <w:bCs/>
          <w:sz w:val="24"/>
          <w:szCs w:val="24"/>
        </w:rPr>
        <w:t>2(2), 85–97.</w:t>
      </w:r>
    </w:p>
    <w:p w14:paraId="0FC3B027" w14:textId="77777777" w:rsidR="0058641C" w:rsidRDefault="0058641C" w:rsidP="007E6A60">
      <w:pPr>
        <w:rPr>
          <w:rFonts w:ascii="Times New Roman" w:eastAsia="Calibri" w:hAnsi="Times New Roman" w:cs="Times New Roman"/>
          <w:bCs/>
          <w:sz w:val="24"/>
          <w:szCs w:val="24"/>
        </w:rPr>
      </w:pPr>
    </w:p>
    <w:p w14:paraId="2BC5E54B" w14:textId="77777777" w:rsidR="007E6A60" w:rsidRPr="007E6A60" w:rsidRDefault="007E6A60" w:rsidP="007E6A60">
      <w:pPr>
        <w:rPr>
          <w:rFonts w:ascii="Times New Roman" w:eastAsia="Times New Roman" w:hAnsi="Times New Roman" w:cs="Times New Roman"/>
          <w:b/>
          <w:bCs/>
          <w:sz w:val="24"/>
          <w:szCs w:val="24"/>
          <w:lang w:eastAsia="pl-PL"/>
        </w:rPr>
      </w:pPr>
      <w:bookmarkStart w:id="1" w:name="_Hlk207462453"/>
      <w:r w:rsidRPr="007E6A60">
        <w:rPr>
          <w:rFonts w:ascii="Times New Roman" w:eastAsia="Times New Roman" w:hAnsi="Times New Roman" w:cs="Times New Roman"/>
          <w:b/>
          <w:sz w:val="24"/>
          <w:szCs w:val="24"/>
          <w:lang w:val="en-US" w:eastAsia="pl-PL"/>
        </w:rPr>
        <w:t xml:space="preserve">Please check the </w:t>
      </w:r>
      <w:r w:rsidRPr="007E6A60">
        <w:rPr>
          <w:rFonts w:ascii="Times New Roman" w:eastAsia="Times New Roman" w:hAnsi="Times New Roman" w:cs="Times New Roman"/>
          <w:b/>
          <w:bCs/>
          <w:sz w:val="24"/>
          <w:szCs w:val="24"/>
          <w:u w:val="single"/>
          <w:lang w:eastAsia="pl-PL"/>
        </w:rPr>
        <w:t>Pilgrims in Segovia Teacher Training courses 2026</w:t>
      </w:r>
      <w:r w:rsidRPr="007E6A60">
        <w:rPr>
          <w:rFonts w:ascii="Times New Roman" w:eastAsia="Times New Roman" w:hAnsi="Times New Roman" w:cs="Times New Roman"/>
          <w:b/>
          <w:bCs/>
          <w:sz w:val="24"/>
          <w:szCs w:val="24"/>
          <w:lang w:eastAsia="pl-PL"/>
        </w:rPr>
        <w:t xml:space="preserve"> </w:t>
      </w:r>
      <w:r w:rsidRPr="007E6A60">
        <w:rPr>
          <w:rFonts w:ascii="Times New Roman" w:eastAsia="Times New Roman" w:hAnsi="Times New Roman" w:cs="Times New Roman"/>
          <w:b/>
          <w:sz w:val="24"/>
          <w:szCs w:val="24"/>
          <w:lang w:val="en-US" w:eastAsia="pl-PL"/>
        </w:rPr>
        <w:t>at Pilgrims website.</w:t>
      </w:r>
    </w:p>
    <w:bookmarkEnd w:id="1"/>
    <w:p w14:paraId="56ED1A0A" w14:textId="77777777" w:rsidR="007E6A60" w:rsidRPr="007E6A60" w:rsidRDefault="007E6A60" w:rsidP="007E6A60">
      <w:pPr>
        <w:rPr>
          <w:rFonts w:ascii="Times New Roman" w:eastAsia="Calibri" w:hAnsi="Times New Roman" w:cs="Times New Roman"/>
          <w:bCs/>
          <w:sz w:val="24"/>
          <w:szCs w:val="24"/>
        </w:rPr>
      </w:pPr>
    </w:p>
    <w:p w14:paraId="01ACA70F" w14:textId="77777777" w:rsidR="0058641C" w:rsidRPr="00F92F24" w:rsidRDefault="0058641C" w:rsidP="0058641C">
      <w:pPr>
        <w:rPr>
          <w:rFonts w:ascii="Times New Roman" w:eastAsia="Calibri" w:hAnsi="Times New Roman" w:cs="Times New Roman"/>
          <w:bCs/>
          <w:sz w:val="24"/>
          <w:szCs w:val="24"/>
        </w:rPr>
      </w:pPr>
    </w:p>
    <w:p w14:paraId="0D0727A7" w14:textId="77777777" w:rsidR="0058641C" w:rsidRDefault="0058641C" w:rsidP="0058641C">
      <w:pPr>
        <w:rPr>
          <w:rFonts w:ascii="Times New Roman" w:eastAsia="Calibri" w:hAnsi="Times New Roman" w:cs="Times New Roman"/>
          <w:bCs/>
          <w:sz w:val="24"/>
          <w:szCs w:val="24"/>
        </w:rPr>
      </w:pPr>
    </w:p>
    <w:p w14:paraId="5E939BEA" w14:textId="77777777" w:rsidR="0058641C" w:rsidRDefault="0058641C" w:rsidP="0058641C">
      <w:pPr>
        <w:ind w:left="360"/>
        <w:rPr>
          <w:rFonts w:ascii="Times New Roman" w:eastAsia="Calibri" w:hAnsi="Times New Roman" w:cs="Times New Roman"/>
          <w:bCs/>
          <w:sz w:val="24"/>
          <w:szCs w:val="24"/>
        </w:rPr>
      </w:pPr>
    </w:p>
    <w:p w14:paraId="5090A081" w14:textId="77777777" w:rsidR="0058641C" w:rsidRDefault="0058641C" w:rsidP="00F92F24">
      <w:pPr>
        <w:rPr>
          <w:rFonts w:ascii="Times New Roman" w:eastAsia="Calibri" w:hAnsi="Times New Roman" w:cs="Times New Roman"/>
          <w:bCs/>
          <w:sz w:val="24"/>
          <w:szCs w:val="24"/>
        </w:rPr>
      </w:pPr>
    </w:p>
    <w:p w14:paraId="2600AE0E" w14:textId="77777777" w:rsidR="0058641C" w:rsidRDefault="0058641C" w:rsidP="00F92F24">
      <w:pPr>
        <w:rPr>
          <w:rFonts w:ascii="Times New Roman" w:eastAsia="Calibri" w:hAnsi="Times New Roman" w:cs="Times New Roman"/>
          <w:bCs/>
          <w:sz w:val="24"/>
          <w:szCs w:val="24"/>
        </w:rPr>
      </w:pPr>
    </w:p>
    <w:p w14:paraId="4BEB72EC" w14:textId="77777777" w:rsidR="0058641C" w:rsidRDefault="0058641C" w:rsidP="00F92F24">
      <w:pPr>
        <w:rPr>
          <w:rFonts w:ascii="Times New Roman" w:eastAsia="Calibri" w:hAnsi="Times New Roman" w:cs="Times New Roman"/>
          <w:bCs/>
          <w:sz w:val="24"/>
          <w:szCs w:val="24"/>
        </w:rPr>
      </w:pPr>
    </w:p>
    <w:p w14:paraId="21A383E6" w14:textId="77777777" w:rsidR="0058641C" w:rsidRDefault="0058641C" w:rsidP="00F92F24">
      <w:pPr>
        <w:rPr>
          <w:rFonts w:ascii="Times New Roman" w:eastAsia="Calibri" w:hAnsi="Times New Roman" w:cs="Times New Roman"/>
          <w:bCs/>
          <w:sz w:val="24"/>
          <w:szCs w:val="24"/>
        </w:rPr>
      </w:pPr>
    </w:p>
    <w:p w14:paraId="5A63764D" w14:textId="77777777" w:rsidR="0058641C" w:rsidRDefault="0058641C" w:rsidP="00F92F24">
      <w:pPr>
        <w:rPr>
          <w:rFonts w:ascii="Times New Roman" w:eastAsia="Calibri" w:hAnsi="Times New Roman" w:cs="Times New Roman"/>
          <w:bCs/>
          <w:sz w:val="24"/>
          <w:szCs w:val="24"/>
        </w:rPr>
      </w:pPr>
    </w:p>
    <w:p w14:paraId="5A5F54CA" w14:textId="77777777" w:rsidR="00FE6E14" w:rsidRPr="00515F03" w:rsidRDefault="00FE6E14" w:rsidP="00B0310A">
      <w:pPr>
        <w:pStyle w:val="ListParagraph"/>
        <w:rPr>
          <w:rFonts w:ascii="Times New Roman" w:eastAsia="Calibri" w:hAnsi="Times New Roman" w:cs="Times New Roman"/>
          <w:bCs/>
          <w:sz w:val="24"/>
          <w:szCs w:val="24"/>
        </w:rPr>
      </w:pPr>
    </w:p>
    <w:p w14:paraId="659AAC52" w14:textId="77777777" w:rsidR="00FE6E14" w:rsidRPr="00515F03" w:rsidRDefault="00FE6E14" w:rsidP="00B0310A">
      <w:pPr>
        <w:pStyle w:val="ListParagraph"/>
        <w:numPr>
          <w:ilvl w:val="0"/>
          <w:numId w:val="13"/>
        </w:numPr>
        <w:rPr>
          <w:rFonts w:ascii="Times New Roman" w:eastAsia="Calibri" w:hAnsi="Times New Roman" w:cs="Times New Roman"/>
          <w:bCs/>
          <w:sz w:val="24"/>
          <w:szCs w:val="24"/>
        </w:rPr>
      </w:pPr>
    </w:p>
    <w:p w14:paraId="7D0A90F2" w14:textId="77777777" w:rsidR="00FE6E14" w:rsidRPr="00515F03" w:rsidRDefault="00FE6E14" w:rsidP="00B0310A">
      <w:pPr>
        <w:pStyle w:val="ListParagraph"/>
        <w:numPr>
          <w:ilvl w:val="0"/>
          <w:numId w:val="13"/>
        </w:numPr>
        <w:rPr>
          <w:rFonts w:ascii="Times New Roman" w:eastAsia="Calibri" w:hAnsi="Times New Roman" w:cs="Times New Roman"/>
          <w:bCs/>
          <w:sz w:val="24"/>
          <w:szCs w:val="24"/>
        </w:rPr>
      </w:pPr>
    </w:p>
    <w:p w14:paraId="0CEF77E2" w14:textId="26033835" w:rsidR="00FE6E14" w:rsidRPr="00515F03" w:rsidRDefault="00FE6E14" w:rsidP="00B0310A">
      <w:pPr>
        <w:pStyle w:val="ListParagraph"/>
        <w:numPr>
          <w:ilvl w:val="0"/>
          <w:numId w:val="13"/>
        </w:numPr>
        <w:rPr>
          <w:rFonts w:ascii="Times New Roman" w:eastAsia="Calibri" w:hAnsi="Times New Roman" w:cs="Times New Roman"/>
          <w:bCs/>
          <w:sz w:val="24"/>
          <w:szCs w:val="24"/>
        </w:rPr>
      </w:pPr>
      <w:r w:rsidRPr="00515F03">
        <w:rPr>
          <w:rFonts w:ascii="Times New Roman" w:eastAsia="Calibri" w:hAnsi="Times New Roman" w:cs="Times New Roman"/>
          <w:bCs/>
          <w:sz w:val="24"/>
          <w:szCs w:val="24"/>
        </w:rPr>
        <w:t xml:space="preserve"> </w:t>
      </w:r>
    </w:p>
    <w:p w14:paraId="12E4AD15" w14:textId="77777777" w:rsidR="00FE6E14" w:rsidRPr="00515F03" w:rsidRDefault="00FE6E14" w:rsidP="00B0310A">
      <w:pPr>
        <w:pStyle w:val="ListParagraph"/>
        <w:numPr>
          <w:ilvl w:val="0"/>
          <w:numId w:val="13"/>
        </w:numPr>
        <w:rPr>
          <w:rFonts w:ascii="Times New Roman" w:eastAsia="Calibri" w:hAnsi="Times New Roman" w:cs="Times New Roman"/>
          <w:bCs/>
          <w:sz w:val="24"/>
          <w:szCs w:val="24"/>
        </w:rPr>
      </w:pPr>
    </w:p>
    <w:p w14:paraId="6D819EA7" w14:textId="77777777" w:rsidR="00E727B1" w:rsidRPr="00515F03" w:rsidRDefault="00E727B1" w:rsidP="0058641C">
      <w:pPr>
        <w:pStyle w:val="ListParagraph"/>
        <w:rPr>
          <w:rFonts w:ascii="Times New Roman" w:eastAsia="Calibri" w:hAnsi="Times New Roman" w:cs="Times New Roman"/>
          <w:bCs/>
          <w:sz w:val="24"/>
          <w:szCs w:val="24"/>
        </w:rPr>
      </w:pPr>
    </w:p>
    <w:sectPr w:rsidR="00E727B1" w:rsidRPr="00515F03" w:rsidSect="00DB4C22">
      <w:head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0CF77" w14:textId="77777777" w:rsidR="00544552" w:rsidRPr="00515F03" w:rsidRDefault="00544552">
      <w:r w:rsidRPr="00515F03">
        <w:separator/>
      </w:r>
    </w:p>
  </w:endnote>
  <w:endnote w:type="continuationSeparator" w:id="0">
    <w:p w14:paraId="41E04F5B" w14:textId="77777777" w:rsidR="00544552" w:rsidRPr="00515F03" w:rsidRDefault="00544552">
      <w:r w:rsidRPr="00515F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BE618" w14:textId="77777777" w:rsidR="00544552" w:rsidRPr="00515F03" w:rsidRDefault="00544552">
      <w:r w:rsidRPr="00515F03">
        <w:separator/>
      </w:r>
    </w:p>
  </w:footnote>
  <w:footnote w:type="continuationSeparator" w:id="0">
    <w:p w14:paraId="41A55874" w14:textId="77777777" w:rsidR="00544552" w:rsidRPr="00515F03" w:rsidRDefault="00544552">
      <w:r w:rsidRPr="00515F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20355"/>
      <w:showingPlcHdr/>
    </w:sdtPr>
    <w:sdtContent>
      <w:p w14:paraId="3CBC4061" w14:textId="5AA8A276" w:rsidR="00231D2B" w:rsidRPr="00515F03" w:rsidRDefault="00012716">
        <w:pPr>
          <w:pStyle w:val="Header"/>
          <w:jc w:val="right"/>
        </w:pPr>
        <w:r>
          <w:t xml:space="preserve">     </w:t>
        </w:r>
      </w:p>
    </w:sdtContent>
  </w:sdt>
  <w:p w14:paraId="1CFEB044" w14:textId="77777777" w:rsidR="00231D2B" w:rsidRPr="00515F03" w:rsidRDefault="00231D2B">
    <w:pPr>
      <w:pStyle w:val="Header"/>
    </w:pPr>
  </w:p>
  <w:p w14:paraId="71BCF12C" w14:textId="77777777" w:rsidR="00231D2B" w:rsidRPr="00515F03" w:rsidRDefault="00231D2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124C3"/>
    <w:multiLevelType w:val="hybridMultilevel"/>
    <w:tmpl w:val="0486F4FA"/>
    <w:lvl w:ilvl="0" w:tplc="ACEC57DA">
      <w:start w:val="1"/>
      <w:numFmt w:val="bullet"/>
      <w:lvlText w:val=""/>
      <w:lvlJc w:val="left"/>
      <w:pPr>
        <w:tabs>
          <w:tab w:val="num" w:pos="720"/>
        </w:tabs>
        <w:ind w:left="720" w:hanging="360"/>
      </w:pPr>
      <w:rPr>
        <w:rFonts w:ascii="Wingdings" w:hAnsi="Wingdings" w:hint="default"/>
      </w:rPr>
    </w:lvl>
    <w:lvl w:ilvl="1" w:tplc="A38E2822" w:tentative="1">
      <w:start w:val="1"/>
      <w:numFmt w:val="bullet"/>
      <w:lvlText w:val=""/>
      <w:lvlJc w:val="left"/>
      <w:pPr>
        <w:tabs>
          <w:tab w:val="num" w:pos="1440"/>
        </w:tabs>
        <w:ind w:left="1440" w:hanging="360"/>
      </w:pPr>
      <w:rPr>
        <w:rFonts w:ascii="Wingdings" w:hAnsi="Wingdings" w:hint="default"/>
      </w:rPr>
    </w:lvl>
    <w:lvl w:ilvl="2" w:tplc="FDE8520A" w:tentative="1">
      <w:start w:val="1"/>
      <w:numFmt w:val="bullet"/>
      <w:lvlText w:val=""/>
      <w:lvlJc w:val="left"/>
      <w:pPr>
        <w:tabs>
          <w:tab w:val="num" w:pos="2160"/>
        </w:tabs>
        <w:ind w:left="2160" w:hanging="360"/>
      </w:pPr>
      <w:rPr>
        <w:rFonts w:ascii="Wingdings" w:hAnsi="Wingdings" w:hint="default"/>
      </w:rPr>
    </w:lvl>
    <w:lvl w:ilvl="3" w:tplc="DD7EAE12" w:tentative="1">
      <w:start w:val="1"/>
      <w:numFmt w:val="bullet"/>
      <w:lvlText w:val=""/>
      <w:lvlJc w:val="left"/>
      <w:pPr>
        <w:tabs>
          <w:tab w:val="num" w:pos="2880"/>
        </w:tabs>
        <w:ind w:left="2880" w:hanging="360"/>
      </w:pPr>
      <w:rPr>
        <w:rFonts w:ascii="Wingdings" w:hAnsi="Wingdings" w:hint="default"/>
      </w:rPr>
    </w:lvl>
    <w:lvl w:ilvl="4" w:tplc="7B329108" w:tentative="1">
      <w:start w:val="1"/>
      <w:numFmt w:val="bullet"/>
      <w:lvlText w:val=""/>
      <w:lvlJc w:val="left"/>
      <w:pPr>
        <w:tabs>
          <w:tab w:val="num" w:pos="3600"/>
        </w:tabs>
        <w:ind w:left="3600" w:hanging="360"/>
      </w:pPr>
      <w:rPr>
        <w:rFonts w:ascii="Wingdings" w:hAnsi="Wingdings" w:hint="default"/>
      </w:rPr>
    </w:lvl>
    <w:lvl w:ilvl="5" w:tplc="735AB3E6" w:tentative="1">
      <w:start w:val="1"/>
      <w:numFmt w:val="bullet"/>
      <w:lvlText w:val=""/>
      <w:lvlJc w:val="left"/>
      <w:pPr>
        <w:tabs>
          <w:tab w:val="num" w:pos="4320"/>
        </w:tabs>
        <w:ind w:left="4320" w:hanging="360"/>
      </w:pPr>
      <w:rPr>
        <w:rFonts w:ascii="Wingdings" w:hAnsi="Wingdings" w:hint="default"/>
      </w:rPr>
    </w:lvl>
    <w:lvl w:ilvl="6" w:tplc="1D468220" w:tentative="1">
      <w:start w:val="1"/>
      <w:numFmt w:val="bullet"/>
      <w:lvlText w:val=""/>
      <w:lvlJc w:val="left"/>
      <w:pPr>
        <w:tabs>
          <w:tab w:val="num" w:pos="5040"/>
        </w:tabs>
        <w:ind w:left="5040" w:hanging="360"/>
      </w:pPr>
      <w:rPr>
        <w:rFonts w:ascii="Wingdings" w:hAnsi="Wingdings" w:hint="default"/>
      </w:rPr>
    </w:lvl>
    <w:lvl w:ilvl="7" w:tplc="9B28CA92" w:tentative="1">
      <w:start w:val="1"/>
      <w:numFmt w:val="bullet"/>
      <w:lvlText w:val=""/>
      <w:lvlJc w:val="left"/>
      <w:pPr>
        <w:tabs>
          <w:tab w:val="num" w:pos="5760"/>
        </w:tabs>
        <w:ind w:left="5760" w:hanging="360"/>
      </w:pPr>
      <w:rPr>
        <w:rFonts w:ascii="Wingdings" w:hAnsi="Wingdings" w:hint="default"/>
      </w:rPr>
    </w:lvl>
    <w:lvl w:ilvl="8" w:tplc="FE2CAA4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D92946"/>
    <w:multiLevelType w:val="hybridMultilevel"/>
    <w:tmpl w:val="2B4A3D00"/>
    <w:lvl w:ilvl="0" w:tplc="A4C8FA4A">
      <w:start w:val="1"/>
      <w:numFmt w:val="bullet"/>
      <w:lvlText w:val=""/>
      <w:lvlJc w:val="left"/>
      <w:pPr>
        <w:tabs>
          <w:tab w:val="num" w:pos="720"/>
        </w:tabs>
        <w:ind w:left="720" w:hanging="360"/>
      </w:pPr>
      <w:rPr>
        <w:rFonts w:ascii="Wingdings" w:hAnsi="Wingdings" w:hint="default"/>
      </w:rPr>
    </w:lvl>
    <w:lvl w:ilvl="1" w:tplc="7252527C" w:tentative="1">
      <w:start w:val="1"/>
      <w:numFmt w:val="bullet"/>
      <w:lvlText w:val=""/>
      <w:lvlJc w:val="left"/>
      <w:pPr>
        <w:tabs>
          <w:tab w:val="num" w:pos="1440"/>
        </w:tabs>
        <w:ind w:left="1440" w:hanging="360"/>
      </w:pPr>
      <w:rPr>
        <w:rFonts w:ascii="Wingdings" w:hAnsi="Wingdings" w:hint="default"/>
      </w:rPr>
    </w:lvl>
    <w:lvl w:ilvl="2" w:tplc="CA582B1A" w:tentative="1">
      <w:start w:val="1"/>
      <w:numFmt w:val="bullet"/>
      <w:lvlText w:val=""/>
      <w:lvlJc w:val="left"/>
      <w:pPr>
        <w:tabs>
          <w:tab w:val="num" w:pos="2160"/>
        </w:tabs>
        <w:ind w:left="2160" w:hanging="360"/>
      </w:pPr>
      <w:rPr>
        <w:rFonts w:ascii="Wingdings" w:hAnsi="Wingdings" w:hint="default"/>
      </w:rPr>
    </w:lvl>
    <w:lvl w:ilvl="3" w:tplc="CA7E0300" w:tentative="1">
      <w:start w:val="1"/>
      <w:numFmt w:val="bullet"/>
      <w:lvlText w:val=""/>
      <w:lvlJc w:val="left"/>
      <w:pPr>
        <w:tabs>
          <w:tab w:val="num" w:pos="2880"/>
        </w:tabs>
        <w:ind w:left="2880" w:hanging="360"/>
      </w:pPr>
      <w:rPr>
        <w:rFonts w:ascii="Wingdings" w:hAnsi="Wingdings" w:hint="default"/>
      </w:rPr>
    </w:lvl>
    <w:lvl w:ilvl="4" w:tplc="7EB681AA" w:tentative="1">
      <w:start w:val="1"/>
      <w:numFmt w:val="bullet"/>
      <w:lvlText w:val=""/>
      <w:lvlJc w:val="left"/>
      <w:pPr>
        <w:tabs>
          <w:tab w:val="num" w:pos="3600"/>
        </w:tabs>
        <w:ind w:left="3600" w:hanging="360"/>
      </w:pPr>
      <w:rPr>
        <w:rFonts w:ascii="Wingdings" w:hAnsi="Wingdings" w:hint="default"/>
      </w:rPr>
    </w:lvl>
    <w:lvl w:ilvl="5" w:tplc="C5A60CD6" w:tentative="1">
      <w:start w:val="1"/>
      <w:numFmt w:val="bullet"/>
      <w:lvlText w:val=""/>
      <w:lvlJc w:val="left"/>
      <w:pPr>
        <w:tabs>
          <w:tab w:val="num" w:pos="4320"/>
        </w:tabs>
        <w:ind w:left="4320" w:hanging="360"/>
      </w:pPr>
      <w:rPr>
        <w:rFonts w:ascii="Wingdings" w:hAnsi="Wingdings" w:hint="default"/>
      </w:rPr>
    </w:lvl>
    <w:lvl w:ilvl="6" w:tplc="BC7A30F4" w:tentative="1">
      <w:start w:val="1"/>
      <w:numFmt w:val="bullet"/>
      <w:lvlText w:val=""/>
      <w:lvlJc w:val="left"/>
      <w:pPr>
        <w:tabs>
          <w:tab w:val="num" w:pos="5040"/>
        </w:tabs>
        <w:ind w:left="5040" w:hanging="360"/>
      </w:pPr>
      <w:rPr>
        <w:rFonts w:ascii="Wingdings" w:hAnsi="Wingdings" w:hint="default"/>
      </w:rPr>
    </w:lvl>
    <w:lvl w:ilvl="7" w:tplc="4964F912" w:tentative="1">
      <w:start w:val="1"/>
      <w:numFmt w:val="bullet"/>
      <w:lvlText w:val=""/>
      <w:lvlJc w:val="left"/>
      <w:pPr>
        <w:tabs>
          <w:tab w:val="num" w:pos="5760"/>
        </w:tabs>
        <w:ind w:left="5760" w:hanging="360"/>
      </w:pPr>
      <w:rPr>
        <w:rFonts w:ascii="Wingdings" w:hAnsi="Wingdings" w:hint="default"/>
      </w:rPr>
    </w:lvl>
    <w:lvl w:ilvl="8" w:tplc="F21A925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B335902"/>
    <w:multiLevelType w:val="multilevel"/>
    <w:tmpl w:val="3B3359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5367D76"/>
    <w:multiLevelType w:val="hybridMultilevel"/>
    <w:tmpl w:val="F1803DF4"/>
    <w:lvl w:ilvl="0" w:tplc="3E8CFEEC">
      <w:start w:val="1"/>
      <w:numFmt w:val="bullet"/>
      <w:lvlText w:val=" "/>
      <w:lvlJc w:val="left"/>
      <w:pPr>
        <w:tabs>
          <w:tab w:val="num" w:pos="720"/>
        </w:tabs>
        <w:ind w:left="720" w:hanging="360"/>
      </w:pPr>
      <w:rPr>
        <w:rFonts w:ascii="Calibri" w:hAnsi="Calibri" w:hint="default"/>
      </w:rPr>
    </w:lvl>
    <w:lvl w:ilvl="1" w:tplc="56D23BAA" w:tentative="1">
      <w:start w:val="1"/>
      <w:numFmt w:val="bullet"/>
      <w:lvlText w:val=" "/>
      <w:lvlJc w:val="left"/>
      <w:pPr>
        <w:tabs>
          <w:tab w:val="num" w:pos="1440"/>
        </w:tabs>
        <w:ind w:left="1440" w:hanging="360"/>
      </w:pPr>
      <w:rPr>
        <w:rFonts w:ascii="Calibri" w:hAnsi="Calibri" w:hint="default"/>
      </w:rPr>
    </w:lvl>
    <w:lvl w:ilvl="2" w:tplc="6096B3DC" w:tentative="1">
      <w:start w:val="1"/>
      <w:numFmt w:val="bullet"/>
      <w:lvlText w:val=" "/>
      <w:lvlJc w:val="left"/>
      <w:pPr>
        <w:tabs>
          <w:tab w:val="num" w:pos="2160"/>
        </w:tabs>
        <w:ind w:left="2160" w:hanging="360"/>
      </w:pPr>
      <w:rPr>
        <w:rFonts w:ascii="Calibri" w:hAnsi="Calibri" w:hint="default"/>
      </w:rPr>
    </w:lvl>
    <w:lvl w:ilvl="3" w:tplc="B348711A" w:tentative="1">
      <w:start w:val="1"/>
      <w:numFmt w:val="bullet"/>
      <w:lvlText w:val=" "/>
      <w:lvlJc w:val="left"/>
      <w:pPr>
        <w:tabs>
          <w:tab w:val="num" w:pos="2880"/>
        </w:tabs>
        <w:ind w:left="2880" w:hanging="360"/>
      </w:pPr>
      <w:rPr>
        <w:rFonts w:ascii="Calibri" w:hAnsi="Calibri" w:hint="default"/>
      </w:rPr>
    </w:lvl>
    <w:lvl w:ilvl="4" w:tplc="65A61094" w:tentative="1">
      <w:start w:val="1"/>
      <w:numFmt w:val="bullet"/>
      <w:lvlText w:val=" "/>
      <w:lvlJc w:val="left"/>
      <w:pPr>
        <w:tabs>
          <w:tab w:val="num" w:pos="3600"/>
        </w:tabs>
        <w:ind w:left="3600" w:hanging="360"/>
      </w:pPr>
      <w:rPr>
        <w:rFonts w:ascii="Calibri" w:hAnsi="Calibri" w:hint="default"/>
      </w:rPr>
    </w:lvl>
    <w:lvl w:ilvl="5" w:tplc="3A30C9F8" w:tentative="1">
      <w:start w:val="1"/>
      <w:numFmt w:val="bullet"/>
      <w:lvlText w:val=" "/>
      <w:lvlJc w:val="left"/>
      <w:pPr>
        <w:tabs>
          <w:tab w:val="num" w:pos="4320"/>
        </w:tabs>
        <w:ind w:left="4320" w:hanging="360"/>
      </w:pPr>
      <w:rPr>
        <w:rFonts w:ascii="Calibri" w:hAnsi="Calibri" w:hint="default"/>
      </w:rPr>
    </w:lvl>
    <w:lvl w:ilvl="6" w:tplc="CCA0A58C" w:tentative="1">
      <w:start w:val="1"/>
      <w:numFmt w:val="bullet"/>
      <w:lvlText w:val=" "/>
      <w:lvlJc w:val="left"/>
      <w:pPr>
        <w:tabs>
          <w:tab w:val="num" w:pos="5040"/>
        </w:tabs>
        <w:ind w:left="5040" w:hanging="360"/>
      </w:pPr>
      <w:rPr>
        <w:rFonts w:ascii="Calibri" w:hAnsi="Calibri" w:hint="default"/>
      </w:rPr>
    </w:lvl>
    <w:lvl w:ilvl="7" w:tplc="5D88979C" w:tentative="1">
      <w:start w:val="1"/>
      <w:numFmt w:val="bullet"/>
      <w:lvlText w:val=" "/>
      <w:lvlJc w:val="left"/>
      <w:pPr>
        <w:tabs>
          <w:tab w:val="num" w:pos="5760"/>
        </w:tabs>
        <w:ind w:left="5760" w:hanging="360"/>
      </w:pPr>
      <w:rPr>
        <w:rFonts w:ascii="Calibri" w:hAnsi="Calibri" w:hint="default"/>
      </w:rPr>
    </w:lvl>
    <w:lvl w:ilvl="8" w:tplc="C1182F98"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4A6F4D3B"/>
    <w:multiLevelType w:val="hybridMultilevel"/>
    <w:tmpl w:val="289C68D6"/>
    <w:lvl w:ilvl="0" w:tplc="84FC1FA4">
      <w:start w:val="1"/>
      <w:numFmt w:val="upp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4493375"/>
    <w:multiLevelType w:val="hybridMultilevel"/>
    <w:tmpl w:val="90A6B9D6"/>
    <w:lvl w:ilvl="0" w:tplc="2F16EA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C06271D"/>
    <w:multiLevelType w:val="multilevel"/>
    <w:tmpl w:val="5C06271D"/>
    <w:lvl w:ilvl="0">
      <w:start w:val="1"/>
      <w:numFmt w:val="bullet"/>
      <w:pStyle w:val="Paragraph"/>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28F58BB"/>
    <w:multiLevelType w:val="hybridMultilevel"/>
    <w:tmpl w:val="D590B1B8"/>
    <w:lvl w:ilvl="0" w:tplc="12FA53E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910C6E"/>
    <w:multiLevelType w:val="multilevel"/>
    <w:tmpl w:val="63910C6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64210AB4"/>
    <w:multiLevelType w:val="hybridMultilevel"/>
    <w:tmpl w:val="8B06C8D4"/>
    <w:lvl w:ilvl="0" w:tplc="EBDCF0A6">
      <w:start w:val="1"/>
      <w:numFmt w:val="bullet"/>
      <w:lvlText w:val=" "/>
      <w:lvlJc w:val="left"/>
      <w:pPr>
        <w:tabs>
          <w:tab w:val="num" w:pos="720"/>
        </w:tabs>
        <w:ind w:left="720" w:hanging="360"/>
      </w:pPr>
      <w:rPr>
        <w:rFonts w:ascii="Calibri" w:hAnsi="Calibri" w:hint="default"/>
      </w:rPr>
    </w:lvl>
    <w:lvl w:ilvl="1" w:tplc="C3647F26" w:tentative="1">
      <w:start w:val="1"/>
      <w:numFmt w:val="bullet"/>
      <w:lvlText w:val=" "/>
      <w:lvlJc w:val="left"/>
      <w:pPr>
        <w:tabs>
          <w:tab w:val="num" w:pos="1440"/>
        </w:tabs>
        <w:ind w:left="1440" w:hanging="360"/>
      </w:pPr>
      <w:rPr>
        <w:rFonts w:ascii="Calibri" w:hAnsi="Calibri" w:hint="default"/>
      </w:rPr>
    </w:lvl>
    <w:lvl w:ilvl="2" w:tplc="5700FF68" w:tentative="1">
      <w:start w:val="1"/>
      <w:numFmt w:val="bullet"/>
      <w:lvlText w:val=" "/>
      <w:lvlJc w:val="left"/>
      <w:pPr>
        <w:tabs>
          <w:tab w:val="num" w:pos="2160"/>
        </w:tabs>
        <w:ind w:left="2160" w:hanging="360"/>
      </w:pPr>
      <w:rPr>
        <w:rFonts w:ascii="Calibri" w:hAnsi="Calibri" w:hint="default"/>
      </w:rPr>
    </w:lvl>
    <w:lvl w:ilvl="3" w:tplc="BBBA8402" w:tentative="1">
      <w:start w:val="1"/>
      <w:numFmt w:val="bullet"/>
      <w:lvlText w:val=" "/>
      <w:lvlJc w:val="left"/>
      <w:pPr>
        <w:tabs>
          <w:tab w:val="num" w:pos="2880"/>
        </w:tabs>
        <w:ind w:left="2880" w:hanging="360"/>
      </w:pPr>
      <w:rPr>
        <w:rFonts w:ascii="Calibri" w:hAnsi="Calibri" w:hint="default"/>
      </w:rPr>
    </w:lvl>
    <w:lvl w:ilvl="4" w:tplc="D572F834" w:tentative="1">
      <w:start w:val="1"/>
      <w:numFmt w:val="bullet"/>
      <w:lvlText w:val=" "/>
      <w:lvlJc w:val="left"/>
      <w:pPr>
        <w:tabs>
          <w:tab w:val="num" w:pos="3600"/>
        </w:tabs>
        <w:ind w:left="3600" w:hanging="360"/>
      </w:pPr>
      <w:rPr>
        <w:rFonts w:ascii="Calibri" w:hAnsi="Calibri" w:hint="default"/>
      </w:rPr>
    </w:lvl>
    <w:lvl w:ilvl="5" w:tplc="8C841912" w:tentative="1">
      <w:start w:val="1"/>
      <w:numFmt w:val="bullet"/>
      <w:lvlText w:val=" "/>
      <w:lvlJc w:val="left"/>
      <w:pPr>
        <w:tabs>
          <w:tab w:val="num" w:pos="4320"/>
        </w:tabs>
        <w:ind w:left="4320" w:hanging="360"/>
      </w:pPr>
      <w:rPr>
        <w:rFonts w:ascii="Calibri" w:hAnsi="Calibri" w:hint="default"/>
      </w:rPr>
    </w:lvl>
    <w:lvl w:ilvl="6" w:tplc="394A201E" w:tentative="1">
      <w:start w:val="1"/>
      <w:numFmt w:val="bullet"/>
      <w:lvlText w:val=" "/>
      <w:lvlJc w:val="left"/>
      <w:pPr>
        <w:tabs>
          <w:tab w:val="num" w:pos="5040"/>
        </w:tabs>
        <w:ind w:left="5040" w:hanging="360"/>
      </w:pPr>
      <w:rPr>
        <w:rFonts w:ascii="Calibri" w:hAnsi="Calibri" w:hint="default"/>
      </w:rPr>
    </w:lvl>
    <w:lvl w:ilvl="7" w:tplc="81EE18B6" w:tentative="1">
      <w:start w:val="1"/>
      <w:numFmt w:val="bullet"/>
      <w:lvlText w:val=" "/>
      <w:lvlJc w:val="left"/>
      <w:pPr>
        <w:tabs>
          <w:tab w:val="num" w:pos="5760"/>
        </w:tabs>
        <w:ind w:left="5760" w:hanging="360"/>
      </w:pPr>
      <w:rPr>
        <w:rFonts w:ascii="Calibri" w:hAnsi="Calibri" w:hint="default"/>
      </w:rPr>
    </w:lvl>
    <w:lvl w:ilvl="8" w:tplc="6CDC9BFC"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673F20E5"/>
    <w:multiLevelType w:val="multilevel"/>
    <w:tmpl w:val="673F20E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70984784"/>
    <w:multiLevelType w:val="hybridMultilevel"/>
    <w:tmpl w:val="C0CABC40"/>
    <w:lvl w:ilvl="0" w:tplc="5C9AD272">
      <w:start w:val="1"/>
      <w:numFmt w:val="bullet"/>
      <w:lvlText w:val=" "/>
      <w:lvlJc w:val="left"/>
      <w:pPr>
        <w:tabs>
          <w:tab w:val="num" w:pos="720"/>
        </w:tabs>
        <w:ind w:left="720" w:hanging="360"/>
      </w:pPr>
      <w:rPr>
        <w:rFonts w:ascii="Calibri" w:hAnsi="Calibri" w:hint="default"/>
      </w:rPr>
    </w:lvl>
    <w:lvl w:ilvl="1" w:tplc="D7346A06" w:tentative="1">
      <w:start w:val="1"/>
      <w:numFmt w:val="bullet"/>
      <w:lvlText w:val=" "/>
      <w:lvlJc w:val="left"/>
      <w:pPr>
        <w:tabs>
          <w:tab w:val="num" w:pos="1440"/>
        </w:tabs>
        <w:ind w:left="1440" w:hanging="360"/>
      </w:pPr>
      <w:rPr>
        <w:rFonts w:ascii="Calibri" w:hAnsi="Calibri" w:hint="default"/>
      </w:rPr>
    </w:lvl>
    <w:lvl w:ilvl="2" w:tplc="D31EE6BE" w:tentative="1">
      <w:start w:val="1"/>
      <w:numFmt w:val="bullet"/>
      <w:lvlText w:val=" "/>
      <w:lvlJc w:val="left"/>
      <w:pPr>
        <w:tabs>
          <w:tab w:val="num" w:pos="2160"/>
        </w:tabs>
        <w:ind w:left="2160" w:hanging="360"/>
      </w:pPr>
      <w:rPr>
        <w:rFonts w:ascii="Calibri" w:hAnsi="Calibri" w:hint="default"/>
      </w:rPr>
    </w:lvl>
    <w:lvl w:ilvl="3" w:tplc="9064C888" w:tentative="1">
      <w:start w:val="1"/>
      <w:numFmt w:val="bullet"/>
      <w:lvlText w:val=" "/>
      <w:lvlJc w:val="left"/>
      <w:pPr>
        <w:tabs>
          <w:tab w:val="num" w:pos="2880"/>
        </w:tabs>
        <w:ind w:left="2880" w:hanging="360"/>
      </w:pPr>
      <w:rPr>
        <w:rFonts w:ascii="Calibri" w:hAnsi="Calibri" w:hint="default"/>
      </w:rPr>
    </w:lvl>
    <w:lvl w:ilvl="4" w:tplc="BC662704" w:tentative="1">
      <w:start w:val="1"/>
      <w:numFmt w:val="bullet"/>
      <w:lvlText w:val=" "/>
      <w:lvlJc w:val="left"/>
      <w:pPr>
        <w:tabs>
          <w:tab w:val="num" w:pos="3600"/>
        </w:tabs>
        <w:ind w:left="3600" w:hanging="360"/>
      </w:pPr>
      <w:rPr>
        <w:rFonts w:ascii="Calibri" w:hAnsi="Calibri" w:hint="default"/>
      </w:rPr>
    </w:lvl>
    <w:lvl w:ilvl="5" w:tplc="06DA3C0A" w:tentative="1">
      <w:start w:val="1"/>
      <w:numFmt w:val="bullet"/>
      <w:lvlText w:val=" "/>
      <w:lvlJc w:val="left"/>
      <w:pPr>
        <w:tabs>
          <w:tab w:val="num" w:pos="4320"/>
        </w:tabs>
        <w:ind w:left="4320" w:hanging="360"/>
      </w:pPr>
      <w:rPr>
        <w:rFonts w:ascii="Calibri" w:hAnsi="Calibri" w:hint="default"/>
      </w:rPr>
    </w:lvl>
    <w:lvl w:ilvl="6" w:tplc="CF92B0AE" w:tentative="1">
      <w:start w:val="1"/>
      <w:numFmt w:val="bullet"/>
      <w:lvlText w:val=" "/>
      <w:lvlJc w:val="left"/>
      <w:pPr>
        <w:tabs>
          <w:tab w:val="num" w:pos="5040"/>
        </w:tabs>
        <w:ind w:left="5040" w:hanging="360"/>
      </w:pPr>
      <w:rPr>
        <w:rFonts w:ascii="Calibri" w:hAnsi="Calibri" w:hint="default"/>
      </w:rPr>
    </w:lvl>
    <w:lvl w:ilvl="7" w:tplc="8CEA732C" w:tentative="1">
      <w:start w:val="1"/>
      <w:numFmt w:val="bullet"/>
      <w:lvlText w:val=" "/>
      <w:lvlJc w:val="left"/>
      <w:pPr>
        <w:tabs>
          <w:tab w:val="num" w:pos="5760"/>
        </w:tabs>
        <w:ind w:left="5760" w:hanging="360"/>
      </w:pPr>
      <w:rPr>
        <w:rFonts w:ascii="Calibri" w:hAnsi="Calibri" w:hint="default"/>
      </w:rPr>
    </w:lvl>
    <w:lvl w:ilvl="8" w:tplc="C01C9348" w:tentative="1">
      <w:start w:val="1"/>
      <w:numFmt w:val="bullet"/>
      <w:lvlText w:val=" "/>
      <w:lvlJc w:val="left"/>
      <w:pPr>
        <w:tabs>
          <w:tab w:val="num" w:pos="6480"/>
        </w:tabs>
        <w:ind w:left="6480" w:hanging="360"/>
      </w:pPr>
      <w:rPr>
        <w:rFonts w:ascii="Calibri" w:hAnsi="Calibri" w:hint="default"/>
      </w:rPr>
    </w:lvl>
  </w:abstractNum>
  <w:abstractNum w:abstractNumId="12" w15:restartNumberingAfterBreak="0">
    <w:nsid w:val="78180B0E"/>
    <w:multiLevelType w:val="multilevel"/>
    <w:tmpl w:val="78180B0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3" w15:restartNumberingAfterBreak="0">
    <w:nsid w:val="7FB2181A"/>
    <w:multiLevelType w:val="hybridMultilevel"/>
    <w:tmpl w:val="80C6CED8"/>
    <w:lvl w:ilvl="0" w:tplc="E97CF418">
      <w:start w:val="1"/>
      <w:numFmt w:val="bullet"/>
      <w:lvlText w:val=""/>
      <w:lvlJc w:val="left"/>
      <w:pPr>
        <w:tabs>
          <w:tab w:val="num" w:pos="720"/>
        </w:tabs>
        <w:ind w:left="720" w:hanging="360"/>
      </w:pPr>
      <w:rPr>
        <w:rFonts w:ascii="Wingdings" w:hAnsi="Wingdings" w:hint="default"/>
      </w:rPr>
    </w:lvl>
    <w:lvl w:ilvl="1" w:tplc="ED9C40D2" w:tentative="1">
      <w:start w:val="1"/>
      <w:numFmt w:val="bullet"/>
      <w:lvlText w:val=""/>
      <w:lvlJc w:val="left"/>
      <w:pPr>
        <w:tabs>
          <w:tab w:val="num" w:pos="1440"/>
        </w:tabs>
        <w:ind w:left="1440" w:hanging="360"/>
      </w:pPr>
      <w:rPr>
        <w:rFonts w:ascii="Wingdings" w:hAnsi="Wingdings" w:hint="default"/>
      </w:rPr>
    </w:lvl>
    <w:lvl w:ilvl="2" w:tplc="0BB09EA0" w:tentative="1">
      <w:start w:val="1"/>
      <w:numFmt w:val="bullet"/>
      <w:lvlText w:val=""/>
      <w:lvlJc w:val="left"/>
      <w:pPr>
        <w:tabs>
          <w:tab w:val="num" w:pos="2160"/>
        </w:tabs>
        <w:ind w:left="2160" w:hanging="360"/>
      </w:pPr>
      <w:rPr>
        <w:rFonts w:ascii="Wingdings" w:hAnsi="Wingdings" w:hint="default"/>
      </w:rPr>
    </w:lvl>
    <w:lvl w:ilvl="3" w:tplc="02C228F2" w:tentative="1">
      <w:start w:val="1"/>
      <w:numFmt w:val="bullet"/>
      <w:lvlText w:val=""/>
      <w:lvlJc w:val="left"/>
      <w:pPr>
        <w:tabs>
          <w:tab w:val="num" w:pos="2880"/>
        </w:tabs>
        <w:ind w:left="2880" w:hanging="360"/>
      </w:pPr>
      <w:rPr>
        <w:rFonts w:ascii="Wingdings" w:hAnsi="Wingdings" w:hint="default"/>
      </w:rPr>
    </w:lvl>
    <w:lvl w:ilvl="4" w:tplc="264A32AE" w:tentative="1">
      <w:start w:val="1"/>
      <w:numFmt w:val="bullet"/>
      <w:lvlText w:val=""/>
      <w:lvlJc w:val="left"/>
      <w:pPr>
        <w:tabs>
          <w:tab w:val="num" w:pos="3600"/>
        </w:tabs>
        <w:ind w:left="3600" w:hanging="360"/>
      </w:pPr>
      <w:rPr>
        <w:rFonts w:ascii="Wingdings" w:hAnsi="Wingdings" w:hint="default"/>
      </w:rPr>
    </w:lvl>
    <w:lvl w:ilvl="5" w:tplc="8C82DD16" w:tentative="1">
      <w:start w:val="1"/>
      <w:numFmt w:val="bullet"/>
      <w:lvlText w:val=""/>
      <w:lvlJc w:val="left"/>
      <w:pPr>
        <w:tabs>
          <w:tab w:val="num" w:pos="4320"/>
        </w:tabs>
        <w:ind w:left="4320" w:hanging="360"/>
      </w:pPr>
      <w:rPr>
        <w:rFonts w:ascii="Wingdings" w:hAnsi="Wingdings" w:hint="default"/>
      </w:rPr>
    </w:lvl>
    <w:lvl w:ilvl="6" w:tplc="2E8890CA" w:tentative="1">
      <w:start w:val="1"/>
      <w:numFmt w:val="bullet"/>
      <w:lvlText w:val=""/>
      <w:lvlJc w:val="left"/>
      <w:pPr>
        <w:tabs>
          <w:tab w:val="num" w:pos="5040"/>
        </w:tabs>
        <w:ind w:left="5040" w:hanging="360"/>
      </w:pPr>
      <w:rPr>
        <w:rFonts w:ascii="Wingdings" w:hAnsi="Wingdings" w:hint="default"/>
      </w:rPr>
    </w:lvl>
    <w:lvl w:ilvl="7" w:tplc="2BE09A16" w:tentative="1">
      <w:start w:val="1"/>
      <w:numFmt w:val="bullet"/>
      <w:lvlText w:val=""/>
      <w:lvlJc w:val="left"/>
      <w:pPr>
        <w:tabs>
          <w:tab w:val="num" w:pos="5760"/>
        </w:tabs>
        <w:ind w:left="5760" w:hanging="360"/>
      </w:pPr>
      <w:rPr>
        <w:rFonts w:ascii="Wingdings" w:hAnsi="Wingdings" w:hint="default"/>
      </w:rPr>
    </w:lvl>
    <w:lvl w:ilvl="8" w:tplc="D3B8F900" w:tentative="1">
      <w:start w:val="1"/>
      <w:numFmt w:val="bullet"/>
      <w:lvlText w:val=""/>
      <w:lvlJc w:val="left"/>
      <w:pPr>
        <w:tabs>
          <w:tab w:val="num" w:pos="6480"/>
        </w:tabs>
        <w:ind w:left="6480" w:hanging="360"/>
      </w:pPr>
      <w:rPr>
        <w:rFonts w:ascii="Wingdings" w:hAnsi="Wingdings" w:hint="default"/>
      </w:rPr>
    </w:lvl>
  </w:abstractNum>
  <w:num w:numId="1" w16cid:durableId="1559896358">
    <w:abstractNumId w:val="6"/>
  </w:num>
  <w:num w:numId="2" w16cid:durableId="2035031172">
    <w:abstractNumId w:val="8"/>
  </w:num>
  <w:num w:numId="3" w16cid:durableId="1463378668">
    <w:abstractNumId w:val="12"/>
  </w:num>
  <w:num w:numId="4" w16cid:durableId="668097216">
    <w:abstractNumId w:val="10"/>
  </w:num>
  <w:num w:numId="5" w16cid:durableId="1774207227">
    <w:abstractNumId w:val="2"/>
  </w:num>
  <w:num w:numId="6" w16cid:durableId="2059163398">
    <w:abstractNumId w:val="4"/>
  </w:num>
  <w:num w:numId="7" w16cid:durableId="898053696">
    <w:abstractNumId w:val="3"/>
  </w:num>
  <w:num w:numId="8" w16cid:durableId="74281667">
    <w:abstractNumId w:val="13"/>
  </w:num>
  <w:num w:numId="9" w16cid:durableId="759639119">
    <w:abstractNumId w:val="5"/>
  </w:num>
  <w:num w:numId="10" w16cid:durableId="1298685496">
    <w:abstractNumId w:val="0"/>
  </w:num>
  <w:num w:numId="11" w16cid:durableId="2134980100">
    <w:abstractNumId w:val="1"/>
  </w:num>
  <w:num w:numId="12" w16cid:durableId="1847134875">
    <w:abstractNumId w:val="11"/>
  </w:num>
  <w:num w:numId="13" w16cid:durableId="1348096908">
    <w:abstractNumId w:val="9"/>
  </w:num>
  <w:num w:numId="14" w16cid:durableId="664866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yNbE0szSwNDCxMLJU0lEKTi0uzszPAykwrwUAQ/P+dSwAAAA="/>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5xwr29240dte4e2xsnpwtx8sp929fxeptd0&quot;&gt;EndNote_All docs.22Dec2021-Converted&lt;record-ids&gt;&lt;item&gt;320&lt;/item&gt;&lt;/record-ids&gt;&lt;/item&gt;&lt;/Libraries&gt;"/>
  </w:docVars>
  <w:rsids>
    <w:rsidRoot w:val="00286AB2"/>
    <w:rsid w:val="00012716"/>
    <w:rsid w:val="000305C7"/>
    <w:rsid w:val="00032108"/>
    <w:rsid w:val="000324ED"/>
    <w:rsid w:val="0003675D"/>
    <w:rsid w:val="00040B86"/>
    <w:rsid w:val="000440F9"/>
    <w:rsid w:val="00046181"/>
    <w:rsid w:val="00052A73"/>
    <w:rsid w:val="000544E0"/>
    <w:rsid w:val="000634C6"/>
    <w:rsid w:val="00063FB3"/>
    <w:rsid w:val="0006580F"/>
    <w:rsid w:val="000725B2"/>
    <w:rsid w:val="000809EB"/>
    <w:rsid w:val="00094297"/>
    <w:rsid w:val="000960E7"/>
    <w:rsid w:val="00097E25"/>
    <w:rsid w:val="000B3B5A"/>
    <w:rsid w:val="000B6528"/>
    <w:rsid w:val="000B71A1"/>
    <w:rsid w:val="000C7BBD"/>
    <w:rsid w:val="000D2EA5"/>
    <w:rsid w:val="000D4E22"/>
    <w:rsid w:val="000D5763"/>
    <w:rsid w:val="000E54AB"/>
    <w:rsid w:val="000E71D1"/>
    <w:rsid w:val="000F073D"/>
    <w:rsid w:val="000F3D59"/>
    <w:rsid w:val="000F7376"/>
    <w:rsid w:val="00101A5D"/>
    <w:rsid w:val="0010389E"/>
    <w:rsid w:val="001073DB"/>
    <w:rsid w:val="00110B9B"/>
    <w:rsid w:val="00113F59"/>
    <w:rsid w:val="001232BA"/>
    <w:rsid w:val="00123F41"/>
    <w:rsid w:val="00131BC5"/>
    <w:rsid w:val="00132EBC"/>
    <w:rsid w:val="00136D8A"/>
    <w:rsid w:val="001374F3"/>
    <w:rsid w:val="00160EFE"/>
    <w:rsid w:val="001616E5"/>
    <w:rsid w:val="00162E8C"/>
    <w:rsid w:val="001672CC"/>
    <w:rsid w:val="00171717"/>
    <w:rsid w:val="00186FD0"/>
    <w:rsid w:val="00190519"/>
    <w:rsid w:val="00193618"/>
    <w:rsid w:val="001C64A3"/>
    <w:rsid w:val="001D6B04"/>
    <w:rsid w:val="001D6BEA"/>
    <w:rsid w:val="001E0604"/>
    <w:rsid w:val="001E6736"/>
    <w:rsid w:val="001E7EB3"/>
    <w:rsid w:val="001F014E"/>
    <w:rsid w:val="001F335E"/>
    <w:rsid w:val="00211053"/>
    <w:rsid w:val="00211A33"/>
    <w:rsid w:val="00214468"/>
    <w:rsid w:val="002155E8"/>
    <w:rsid w:val="002231D7"/>
    <w:rsid w:val="00225065"/>
    <w:rsid w:val="00231D2B"/>
    <w:rsid w:val="00233DD9"/>
    <w:rsid w:val="002401F9"/>
    <w:rsid w:val="002421DD"/>
    <w:rsid w:val="00253542"/>
    <w:rsid w:val="00253649"/>
    <w:rsid w:val="00262106"/>
    <w:rsid w:val="0026430E"/>
    <w:rsid w:val="002704B1"/>
    <w:rsid w:val="00274714"/>
    <w:rsid w:val="00276DD8"/>
    <w:rsid w:val="00280C85"/>
    <w:rsid w:val="00286AB2"/>
    <w:rsid w:val="0028751B"/>
    <w:rsid w:val="00287EA3"/>
    <w:rsid w:val="002A101E"/>
    <w:rsid w:val="002A271A"/>
    <w:rsid w:val="002A46BA"/>
    <w:rsid w:val="002A52BA"/>
    <w:rsid w:val="002B2DFF"/>
    <w:rsid w:val="002B7454"/>
    <w:rsid w:val="002C1D02"/>
    <w:rsid w:val="002C5E5D"/>
    <w:rsid w:val="002D7E60"/>
    <w:rsid w:val="002D7FBF"/>
    <w:rsid w:val="002E2AAD"/>
    <w:rsid w:val="002F38D6"/>
    <w:rsid w:val="00301954"/>
    <w:rsid w:val="00305771"/>
    <w:rsid w:val="003057AA"/>
    <w:rsid w:val="00306938"/>
    <w:rsid w:val="00317FB7"/>
    <w:rsid w:val="00320EFD"/>
    <w:rsid w:val="00321327"/>
    <w:rsid w:val="00325195"/>
    <w:rsid w:val="0032587A"/>
    <w:rsid w:val="0032777D"/>
    <w:rsid w:val="003301FB"/>
    <w:rsid w:val="003302B6"/>
    <w:rsid w:val="003306A5"/>
    <w:rsid w:val="0033261E"/>
    <w:rsid w:val="00332671"/>
    <w:rsid w:val="0034294D"/>
    <w:rsid w:val="00350282"/>
    <w:rsid w:val="003531B8"/>
    <w:rsid w:val="00370DEA"/>
    <w:rsid w:val="00375F72"/>
    <w:rsid w:val="0039419A"/>
    <w:rsid w:val="003A2E9A"/>
    <w:rsid w:val="003A34CA"/>
    <w:rsid w:val="003B3868"/>
    <w:rsid w:val="003B5C83"/>
    <w:rsid w:val="003C793A"/>
    <w:rsid w:val="003D01AD"/>
    <w:rsid w:val="003D03F4"/>
    <w:rsid w:val="003D4E4B"/>
    <w:rsid w:val="003D6821"/>
    <w:rsid w:val="003E0E58"/>
    <w:rsid w:val="003F2631"/>
    <w:rsid w:val="003F2BE9"/>
    <w:rsid w:val="003F7A05"/>
    <w:rsid w:val="0040021F"/>
    <w:rsid w:val="00400A2F"/>
    <w:rsid w:val="00410222"/>
    <w:rsid w:val="00412947"/>
    <w:rsid w:val="00415343"/>
    <w:rsid w:val="0041693D"/>
    <w:rsid w:val="00420463"/>
    <w:rsid w:val="00424B39"/>
    <w:rsid w:val="00424D77"/>
    <w:rsid w:val="004343AE"/>
    <w:rsid w:val="00436606"/>
    <w:rsid w:val="00437E69"/>
    <w:rsid w:val="00445DF2"/>
    <w:rsid w:val="00461351"/>
    <w:rsid w:val="00461511"/>
    <w:rsid w:val="00461D65"/>
    <w:rsid w:val="0046784B"/>
    <w:rsid w:val="004843D5"/>
    <w:rsid w:val="00484528"/>
    <w:rsid w:val="00487709"/>
    <w:rsid w:val="00490279"/>
    <w:rsid w:val="004A01A7"/>
    <w:rsid w:val="004B07D0"/>
    <w:rsid w:val="004B4668"/>
    <w:rsid w:val="004C1CB7"/>
    <w:rsid w:val="004C371B"/>
    <w:rsid w:val="004C4E21"/>
    <w:rsid w:val="004D5F12"/>
    <w:rsid w:val="004E75B9"/>
    <w:rsid w:val="00505917"/>
    <w:rsid w:val="00510C44"/>
    <w:rsid w:val="00515D69"/>
    <w:rsid w:val="00515F03"/>
    <w:rsid w:val="00523303"/>
    <w:rsid w:val="00523A7B"/>
    <w:rsid w:val="00525BF8"/>
    <w:rsid w:val="00525D3A"/>
    <w:rsid w:val="005313C2"/>
    <w:rsid w:val="00531F12"/>
    <w:rsid w:val="00536160"/>
    <w:rsid w:val="005364C9"/>
    <w:rsid w:val="00544552"/>
    <w:rsid w:val="00544DAF"/>
    <w:rsid w:val="00545198"/>
    <w:rsid w:val="00580990"/>
    <w:rsid w:val="0058444C"/>
    <w:rsid w:val="00584D91"/>
    <w:rsid w:val="00585580"/>
    <w:rsid w:val="005857EA"/>
    <w:rsid w:val="0058641C"/>
    <w:rsid w:val="00592242"/>
    <w:rsid w:val="005A2FA9"/>
    <w:rsid w:val="005B4F40"/>
    <w:rsid w:val="005C6685"/>
    <w:rsid w:val="005D14A3"/>
    <w:rsid w:val="005D221D"/>
    <w:rsid w:val="005D4E5D"/>
    <w:rsid w:val="005D6C1F"/>
    <w:rsid w:val="005D7ABC"/>
    <w:rsid w:val="005E1839"/>
    <w:rsid w:val="005E22E8"/>
    <w:rsid w:val="005E6998"/>
    <w:rsid w:val="005F4F29"/>
    <w:rsid w:val="00602472"/>
    <w:rsid w:val="00604009"/>
    <w:rsid w:val="006104D9"/>
    <w:rsid w:val="0061382F"/>
    <w:rsid w:val="00646B85"/>
    <w:rsid w:val="00672587"/>
    <w:rsid w:val="006763DB"/>
    <w:rsid w:val="006764E7"/>
    <w:rsid w:val="006877A6"/>
    <w:rsid w:val="00687863"/>
    <w:rsid w:val="006B15FE"/>
    <w:rsid w:val="006B2B2B"/>
    <w:rsid w:val="006C0B9A"/>
    <w:rsid w:val="006C119E"/>
    <w:rsid w:val="006C1652"/>
    <w:rsid w:val="006E7671"/>
    <w:rsid w:val="006F102C"/>
    <w:rsid w:val="006F282B"/>
    <w:rsid w:val="00700A3E"/>
    <w:rsid w:val="00703BF6"/>
    <w:rsid w:val="00705B4B"/>
    <w:rsid w:val="00714C89"/>
    <w:rsid w:val="00723795"/>
    <w:rsid w:val="00725239"/>
    <w:rsid w:val="007262BD"/>
    <w:rsid w:val="00727AEE"/>
    <w:rsid w:val="007300A5"/>
    <w:rsid w:val="007351D0"/>
    <w:rsid w:val="00736B33"/>
    <w:rsid w:val="00751196"/>
    <w:rsid w:val="00752877"/>
    <w:rsid w:val="00757E60"/>
    <w:rsid w:val="007771B3"/>
    <w:rsid w:val="00792E70"/>
    <w:rsid w:val="007A1291"/>
    <w:rsid w:val="007A2E65"/>
    <w:rsid w:val="007A731F"/>
    <w:rsid w:val="007B19B6"/>
    <w:rsid w:val="007D2168"/>
    <w:rsid w:val="007E4713"/>
    <w:rsid w:val="007E6A60"/>
    <w:rsid w:val="007F02A3"/>
    <w:rsid w:val="00803379"/>
    <w:rsid w:val="0081013F"/>
    <w:rsid w:val="008157E6"/>
    <w:rsid w:val="008253FA"/>
    <w:rsid w:val="008618AD"/>
    <w:rsid w:val="00870AD8"/>
    <w:rsid w:val="008721D9"/>
    <w:rsid w:val="008753DE"/>
    <w:rsid w:val="00884669"/>
    <w:rsid w:val="00884F5E"/>
    <w:rsid w:val="008A740B"/>
    <w:rsid w:val="008B57D3"/>
    <w:rsid w:val="008C1C30"/>
    <w:rsid w:val="008D515A"/>
    <w:rsid w:val="008F01DE"/>
    <w:rsid w:val="00900E05"/>
    <w:rsid w:val="00910062"/>
    <w:rsid w:val="00915D91"/>
    <w:rsid w:val="009229EC"/>
    <w:rsid w:val="00927C8B"/>
    <w:rsid w:val="00942CF6"/>
    <w:rsid w:val="00956279"/>
    <w:rsid w:val="00967BAE"/>
    <w:rsid w:val="009703D8"/>
    <w:rsid w:val="0099298E"/>
    <w:rsid w:val="009A0953"/>
    <w:rsid w:val="009A3289"/>
    <w:rsid w:val="009A3DF9"/>
    <w:rsid w:val="009A6A8B"/>
    <w:rsid w:val="009B4760"/>
    <w:rsid w:val="009B6C50"/>
    <w:rsid w:val="009E3000"/>
    <w:rsid w:val="00A01B60"/>
    <w:rsid w:val="00A0761A"/>
    <w:rsid w:val="00A159B1"/>
    <w:rsid w:val="00A16D7A"/>
    <w:rsid w:val="00A176B8"/>
    <w:rsid w:val="00A3328D"/>
    <w:rsid w:val="00A34DA6"/>
    <w:rsid w:val="00A35A94"/>
    <w:rsid w:val="00A40398"/>
    <w:rsid w:val="00A543F2"/>
    <w:rsid w:val="00A54BE4"/>
    <w:rsid w:val="00A54CDB"/>
    <w:rsid w:val="00A57578"/>
    <w:rsid w:val="00A63177"/>
    <w:rsid w:val="00A7209E"/>
    <w:rsid w:val="00A74775"/>
    <w:rsid w:val="00A77994"/>
    <w:rsid w:val="00A806A9"/>
    <w:rsid w:val="00A968D2"/>
    <w:rsid w:val="00AB3BFC"/>
    <w:rsid w:val="00AB742C"/>
    <w:rsid w:val="00AC27A7"/>
    <w:rsid w:val="00AC289F"/>
    <w:rsid w:val="00AC3BDC"/>
    <w:rsid w:val="00AC74D6"/>
    <w:rsid w:val="00AD7322"/>
    <w:rsid w:val="00AF042A"/>
    <w:rsid w:val="00B01E20"/>
    <w:rsid w:val="00B0310A"/>
    <w:rsid w:val="00B07F55"/>
    <w:rsid w:val="00B10078"/>
    <w:rsid w:val="00B11F86"/>
    <w:rsid w:val="00B130AE"/>
    <w:rsid w:val="00B13972"/>
    <w:rsid w:val="00B13C30"/>
    <w:rsid w:val="00B168F4"/>
    <w:rsid w:val="00B32637"/>
    <w:rsid w:val="00B4084B"/>
    <w:rsid w:val="00B40861"/>
    <w:rsid w:val="00B4459A"/>
    <w:rsid w:val="00B44E0B"/>
    <w:rsid w:val="00B54AB4"/>
    <w:rsid w:val="00B56609"/>
    <w:rsid w:val="00B608F0"/>
    <w:rsid w:val="00B61784"/>
    <w:rsid w:val="00B6321C"/>
    <w:rsid w:val="00B7101B"/>
    <w:rsid w:val="00B7201D"/>
    <w:rsid w:val="00B720B3"/>
    <w:rsid w:val="00B75B63"/>
    <w:rsid w:val="00B76736"/>
    <w:rsid w:val="00B8647F"/>
    <w:rsid w:val="00B8773B"/>
    <w:rsid w:val="00B90D1E"/>
    <w:rsid w:val="00B92803"/>
    <w:rsid w:val="00B93CEB"/>
    <w:rsid w:val="00B96C34"/>
    <w:rsid w:val="00BA2E57"/>
    <w:rsid w:val="00BA4969"/>
    <w:rsid w:val="00BA557C"/>
    <w:rsid w:val="00BE1A97"/>
    <w:rsid w:val="00BE3866"/>
    <w:rsid w:val="00BE70BE"/>
    <w:rsid w:val="00BF0C71"/>
    <w:rsid w:val="00BF48D0"/>
    <w:rsid w:val="00BF6E0C"/>
    <w:rsid w:val="00C0213E"/>
    <w:rsid w:val="00C07523"/>
    <w:rsid w:val="00C20330"/>
    <w:rsid w:val="00C26505"/>
    <w:rsid w:val="00C34E84"/>
    <w:rsid w:val="00C41346"/>
    <w:rsid w:val="00C43AEA"/>
    <w:rsid w:val="00C445AA"/>
    <w:rsid w:val="00C533C5"/>
    <w:rsid w:val="00C56D56"/>
    <w:rsid w:val="00C60E7D"/>
    <w:rsid w:val="00C61E14"/>
    <w:rsid w:val="00C63ACD"/>
    <w:rsid w:val="00C6455B"/>
    <w:rsid w:val="00C65376"/>
    <w:rsid w:val="00C76A56"/>
    <w:rsid w:val="00C80206"/>
    <w:rsid w:val="00C80D0B"/>
    <w:rsid w:val="00C83926"/>
    <w:rsid w:val="00C93A57"/>
    <w:rsid w:val="00C93D8F"/>
    <w:rsid w:val="00C95330"/>
    <w:rsid w:val="00CB53FB"/>
    <w:rsid w:val="00CB7734"/>
    <w:rsid w:val="00CC19F2"/>
    <w:rsid w:val="00CC1E9A"/>
    <w:rsid w:val="00CD1F40"/>
    <w:rsid w:val="00CE44F5"/>
    <w:rsid w:val="00CE7336"/>
    <w:rsid w:val="00CF084F"/>
    <w:rsid w:val="00CF76A8"/>
    <w:rsid w:val="00D113E2"/>
    <w:rsid w:val="00D16CD6"/>
    <w:rsid w:val="00D24DA7"/>
    <w:rsid w:val="00D267EF"/>
    <w:rsid w:val="00D6086C"/>
    <w:rsid w:val="00D61ED6"/>
    <w:rsid w:val="00D63339"/>
    <w:rsid w:val="00D63A7D"/>
    <w:rsid w:val="00D72432"/>
    <w:rsid w:val="00D73958"/>
    <w:rsid w:val="00D757ED"/>
    <w:rsid w:val="00D76496"/>
    <w:rsid w:val="00D82A19"/>
    <w:rsid w:val="00D929AA"/>
    <w:rsid w:val="00D96B61"/>
    <w:rsid w:val="00D96DFE"/>
    <w:rsid w:val="00DA2889"/>
    <w:rsid w:val="00DB091C"/>
    <w:rsid w:val="00DB4C22"/>
    <w:rsid w:val="00DB679F"/>
    <w:rsid w:val="00DB76F9"/>
    <w:rsid w:val="00DC0011"/>
    <w:rsid w:val="00DC1116"/>
    <w:rsid w:val="00DC48D4"/>
    <w:rsid w:val="00DC6CDB"/>
    <w:rsid w:val="00DD51C9"/>
    <w:rsid w:val="00DD79A1"/>
    <w:rsid w:val="00DE2573"/>
    <w:rsid w:val="00DE44FC"/>
    <w:rsid w:val="00DE6FBC"/>
    <w:rsid w:val="00DF28E6"/>
    <w:rsid w:val="00E007B2"/>
    <w:rsid w:val="00E11E8C"/>
    <w:rsid w:val="00E1200F"/>
    <w:rsid w:val="00E12769"/>
    <w:rsid w:val="00E13F33"/>
    <w:rsid w:val="00E14492"/>
    <w:rsid w:val="00E14CB4"/>
    <w:rsid w:val="00E21DF3"/>
    <w:rsid w:val="00E34ACD"/>
    <w:rsid w:val="00E34CD1"/>
    <w:rsid w:val="00E42533"/>
    <w:rsid w:val="00E44E33"/>
    <w:rsid w:val="00E56E59"/>
    <w:rsid w:val="00E724B3"/>
    <w:rsid w:val="00E727B1"/>
    <w:rsid w:val="00E72D1F"/>
    <w:rsid w:val="00E7730A"/>
    <w:rsid w:val="00E81AFF"/>
    <w:rsid w:val="00E82FD3"/>
    <w:rsid w:val="00E910C1"/>
    <w:rsid w:val="00E96038"/>
    <w:rsid w:val="00EA21CE"/>
    <w:rsid w:val="00EC3D96"/>
    <w:rsid w:val="00EC410F"/>
    <w:rsid w:val="00EC4262"/>
    <w:rsid w:val="00EC5A33"/>
    <w:rsid w:val="00ED65A8"/>
    <w:rsid w:val="00EE23F6"/>
    <w:rsid w:val="00F060D5"/>
    <w:rsid w:val="00F062B8"/>
    <w:rsid w:val="00F13334"/>
    <w:rsid w:val="00F15A6E"/>
    <w:rsid w:val="00F2229A"/>
    <w:rsid w:val="00F26355"/>
    <w:rsid w:val="00F321B7"/>
    <w:rsid w:val="00F36C70"/>
    <w:rsid w:val="00F45E6A"/>
    <w:rsid w:val="00F46F76"/>
    <w:rsid w:val="00F56610"/>
    <w:rsid w:val="00F61093"/>
    <w:rsid w:val="00F672E8"/>
    <w:rsid w:val="00F7271B"/>
    <w:rsid w:val="00F920F6"/>
    <w:rsid w:val="00F9274A"/>
    <w:rsid w:val="00F92F24"/>
    <w:rsid w:val="00F9569A"/>
    <w:rsid w:val="00FA6CA8"/>
    <w:rsid w:val="00FB5247"/>
    <w:rsid w:val="00FB567D"/>
    <w:rsid w:val="00FB7BBC"/>
    <w:rsid w:val="00FB7FCC"/>
    <w:rsid w:val="00FC431B"/>
    <w:rsid w:val="00FD01E0"/>
    <w:rsid w:val="00FD43BE"/>
    <w:rsid w:val="00FD6558"/>
    <w:rsid w:val="00FE17ED"/>
    <w:rsid w:val="00FE6D30"/>
    <w:rsid w:val="00FE6E14"/>
    <w:rsid w:val="00FE70A0"/>
    <w:rsid w:val="00FF2312"/>
    <w:rsid w:val="01C73046"/>
    <w:rsid w:val="0A321648"/>
    <w:rsid w:val="0BA60481"/>
    <w:rsid w:val="17905436"/>
    <w:rsid w:val="17C77B2F"/>
    <w:rsid w:val="21802E42"/>
    <w:rsid w:val="25D4076A"/>
    <w:rsid w:val="294D7E4D"/>
    <w:rsid w:val="2AAB1F4A"/>
    <w:rsid w:val="2C0119EB"/>
    <w:rsid w:val="2D1B528A"/>
    <w:rsid w:val="2ECB0599"/>
    <w:rsid w:val="32E4394A"/>
    <w:rsid w:val="361E5F2D"/>
    <w:rsid w:val="3BCA533F"/>
    <w:rsid w:val="3EBE4EC6"/>
    <w:rsid w:val="3FCE5E01"/>
    <w:rsid w:val="419004CE"/>
    <w:rsid w:val="4B7C7EAA"/>
    <w:rsid w:val="54D639A9"/>
    <w:rsid w:val="56B750E0"/>
    <w:rsid w:val="5A104F65"/>
    <w:rsid w:val="5CC46C49"/>
    <w:rsid w:val="603E44A0"/>
    <w:rsid w:val="62227A4E"/>
    <w:rsid w:val="64464573"/>
    <w:rsid w:val="669F3875"/>
    <w:rsid w:val="694F27C3"/>
    <w:rsid w:val="69934D1F"/>
    <w:rsid w:val="701D4745"/>
    <w:rsid w:val="705D20D6"/>
    <w:rsid w:val="7C3A4566"/>
    <w:rsid w:val="7CBA1E46"/>
    <w:rsid w:val="7DDE510A"/>
    <w:rsid w:val="7E8816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212DFA"/>
  <w15:docId w15:val="{D5A4C593-D0E2-44D0-B519-69927E83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sz w:val="22"/>
      <w:szCs w:val="22"/>
      <w:lang w:val="en-GB" w:eastAsia="en-GB"/>
    </w:rPr>
  </w:style>
  <w:style w:type="paragraph" w:styleId="Heading1">
    <w:name w:val="heading 1"/>
    <w:basedOn w:val="Normal"/>
    <w:next w:val="Normal"/>
    <w:link w:val="Heading1Char"/>
    <w:uiPriority w:val="9"/>
    <w:qFormat/>
    <w:pPr>
      <w:keepNext/>
      <w:keepLines/>
      <w:spacing w:before="120" w:after="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pPr>
      <w:keepNext/>
      <w:keepLines/>
      <w:spacing w:before="240" w:after="12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563C1" w:themeColor="hyperlink"/>
      <w:u w:val="single"/>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sz w:val="24"/>
      <w:szCs w:val="26"/>
    </w:rPr>
  </w:style>
  <w:style w:type="paragraph" w:customStyle="1" w:styleId="Bibliography1">
    <w:name w:val="Bibliography1"/>
    <w:basedOn w:val="Normal"/>
    <w:next w:val="Normal"/>
    <w:uiPriority w:val="37"/>
    <w:unhideWhenUsed/>
    <w:qFormat/>
    <w:rPr>
      <w:rFonts w:ascii="Calibri" w:eastAsia="Calibri" w:hAnsi="Calibri"/>
      <w:sz w:val="20"/>
      <w:szCs w:val="20"/>
      <w:lang w:val="en-US" w:eastAsia="en-US"/>
    </w:rPr>
  </w:style>
  <w:style w:type="paragraph" w:customStyle="1" w:styleId="EndNoteBibliographyTitle">
    <w:name w:val="EndNote Bibliography Title"/>
    <w:basedOn w:val="Normal"/>
    <w:link w:val="EndNoteBibliographyTitleChar"/>
    <w:qFormat/>
    <w:pPr>
      <w:jc w:val="center"/>
    </w:pPr>
  </w:style>
  <w:style w:type="character" w:customStyle="1" w:styleId="EndNoteBibliographyTitleChar">
    <w:name w:val="EndNote Bibliography Title Char"/>
    <w:basedOn w:val="DefaultParagraphFont"/>
    <w:link w:val="EndNoteBibliographyTitle"/>
    <w:qFormat/>
    <w:rPr>
      <w:rFonts w:ascii="Arial" w:eastAsia="Arial" w:hAnsi="Arial" w:cs="Arial"/>
      <w:lang w:eastAsia="en-GB"/>
    </w:rPr>
  </w:style>
  <w:style w:type="paragraph" w:customStyle="1" w:styleId="EndNoteBibliography">
    <w:name w:val="EndNote Bibliography"/>
    <w:basedOn w:val="Normal"/>
    <w:link w:val="EndNoteBibliographyChar"/>
    <w:qFormat/>
  </w:style>
  <w:style w:type="character" w:customStyle="1" w:styleId="EndNoteBibliographyChar">
    <w:name w:val="EndNote Bibliography Char"/>
    <w:basedOn w:val="DefaultParagraphFont"/>
    <w:link w:val="EndNoteBibliography"/>
    <w:qFormat/>
    <w:rPr>
      <w:rFonts w:ascii="Arial" w:eastAsia="Arial" w:hAnsi="Arial" w:cs="Arial"/>
      <w:lang w:eastAsia="en-GB"/>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Arial" w:eastAsia="Arial" w:hAnsi="Arial" w:cs="Arial"/>
      <w:lang w:eastAsia="en-GB"/>
    </w:rPr>
  </w:style>
  <w:style w:type="character" w:customStyle="1" w:styleId="FooterChar">
    <w:name w:val="Footer Char"/>
    <w:basedOn w:val="DefaultParagraphFont"/>
    <w:link w:val="Footer"/>
    <w:uiPriority w:val="99"/>
    <w:qFormat/>
    <w:rPr>
      <w:rFonts w:ascii="Arial" w:eastAsia="Arial" w:hAnsi="Arial" w:cs="Arial"/>
      <w:lang w:eastAsia="en-GB"/>
    </w:rPr>
  </w:style>
  <w:style w:type="paragraph" w:styleId="ListParagraph">
    <w:name w:val="List Paragraph"/>
    <w:basedOn w:val="Normal"/>
    <w:uiPriority w:val="34"/>
    <w:qFormat/>
    <w:pPr>
      <w:ind w:left="720"/>
      <w:contextualSpacing/>
    </w:pPr>
  </w:style>
  <w:style w:type="paragraph" w:customStyle="1" w:styleId="Paragraph">
    <w:name w:val="Paragraph"/>
    <w:basedOn w:val="Normal"/>
    <w:link w:val="ParagraphChar"/>
    <w:autoRedefine/>
    <w:qFormat/>
    <w:pPr>
      <w:numPr>
        <w:numId w:val="1"/>
      </w:numPr>
      <w:spacing w:before="240" w:after="100" w:line="290" w:lineRule="auto"/>
      <w:ind w:left="360"/>
      <w:jc w:val="both"/>
    </w:pPr>
    <w:rPr>
      <w:rFonts w:asciiTheme="minorHAnsi" w:eastAsia="Times New Roman" w:hAnsiTheme="minorHAnsi" w:cstheme="minorHAnsi"/>
      <w:bCs/>
      <w:lang w:val="zh-CN" w:eastAsia="zh-CN"/>
    </w:rPr>
  </w:style>
  <w:style w:type="character" w:customStyle="1" w:styleId="ParagraphChar">
    <w:name w:val="Paragraph Char"/>
    <w:link w:val="Paragraph"/>
    <w:qFormat/>
    <w:rPr>
      <w:rFonts w:eastAsia="Times New Roman" w:cstheme="minorHAnsi"/>
      <w:bCs/>
      <w:lang w:val="zh-CN" w:eastAsia="zh-CN"/>
    </w:rPr>
  </w:style>
  <w:style w:type="paragraph" w:customStyle="1" w:styleId="Longquotation">
    <w:name w:val="Long quotation"/>
    <w:link w:val="LongquotationChar"/>
    <w:autoRedefine/>
    <w:qFormat/>
    <w:pPr>
      <w:spacing w:before="120" w:after="120"/>
      <w:ind w:left="562" w:right="706"/>
    </w:pPr>
    <w:rPr>
      <w:rFonts w:asciiTheme="minorHAnsi" w:eastAsia="Times New Roman" w:hAnsiTheme="minorHAnsi" w:cstheme="minorHAnsi"/>
    </w:rPr>
  </w:style>
  <w:style w:type="character" w:customStyle="1" w:styleId="LongquotationChar">
    <w:name w:val="Long quotation Char"/>
    <w:link w:val="Longquotation"/>
    <w:qFormat/>
    <w:rPr>
      <w:rFonts w:eastAsia="Times New Roman" w:cstheme="minorHAnsi"/>
      <w:sz w:val="20"/>
      <w:szCs w:val="20"/>
      <w:lang w:val="en-US"/>
    </w:rPr>
  </w:style>
  <w:style w:type="paragraph" w:customStyle="1" w:styleId="Headevenconfname">
    <w:name w:val="Head even conf name"/>
    <w:link w:val="HeadevenconfnameChar"/>
    <w:autoRedefine/>
    <w:qFormat/>
    <w:pPr>
      <w:tabs>
        <w:tab w:val="left" w:pos="4680"/>
        <w:tab w:val="right" w:pos="9180"/>
      </w:tabs>
    </w:pPr>
    <w:rPr>
      <w:rFonts w:ascii="Times New Roman" w:eastAsia="Times New Roman" w:hAnsi="Times New Roman"/>
      <w:i/>
      <w:sz w:val="18"/>
      <w:szCs w:val="24"/>
    </w:rPr>
  </w:style>
  <w:style w:type="character" w:customStyle="1" w:styleId="HeadevenconfnameChar">
    <w:name w:val="Head even conf name Char"/>
    <w:link w:val="Headevenconfname"/>
    <w:qFormat/>
    <w:rPr>
      <w:rFonts w:ascii="Times New Roman" w:eastAsia="Times New Roman" w:hAnsi="Times New Roman" w:cs="Times New Roman"/>
      <w:i/>
      <w:sz w:val="18"/>
      <w:szCs w:val="24"/>
      <w:lang w:val="en-US"/>
    </w:rPr>
  </w:style>
  <w:style w:type="paragraph" w:customStyle="1" w:styleId="Picture">
    <w:name w:val="Picture"/>
    <w:link w:val="PictureChar"/>
    <w:autoRedefine/>
    <w:qFormat/>
    <w:pPr>
      <w:keepNext/>
      <w:spacing w:after="240"/>
      <w:jc w:val="center"/>
    </w:pPr>
    <w:rPr>
      <w:rFonts w:ascii="Times New Roman" w:eastAsia="Times New Roman" w:hAnsi="Times New Roman"/>
      <w:bCs/>
      <w:i/>
      <w:sz w:val="22"/>
      <w:szCs w:val="24"/>
    </w:rPr>
  </w:style>
  <w:style w:type="character" w:customStyle="1" w:styleId="PictureChar">
    <w:name w:val="Picture Char"/>
    <w:link w:val="Picture"/>
    <w:qFormat/>
    <w:rPr>
      <w:rFonts w:ascii="Times New Roman" w:eastAsia="Times New Roman" w:hAnsi="Times New Roman" w:cs="Times New Roman"/>
      <w:bCs/>
      <w:i/>
      <w:szCs w:val="24"/>
      <w:lang w:val="en-US"/>
    </w:rPr>
  </w:style>
  <w:style w:type="paragraph" w:customStyle="1" w:styleId="Caption1">
    <w:name w:val="Caption1"/>
    <w:autoRedefine/>
    <w:qFormat/>
    <w:pPr>
      <w:spacing w:before="120" w:after="320" w:line="259" w:lineRule="auto"/>
      <w:jc w:val="both"/>
    </w:pPr>
    <w:rPr>
      <w:rFonts w:asciiTheme="minorHAnsi" w:eastAsia="Times New Roman" w:hAnsiTheme="minorHAnsi" w:cstheme="minorHAnsi"/>
      <w:iCs/>
      <w:sz w:val="22"/>
      <w:szCs w:val="24"/>
    </w:rPr>
  </w:style>
  <w:style w:type="table" w:styleId="TableGrid">
    <w:name w:val="Table Grid"/>
    <w:basedOn w:val="TableNormal"/>
    <w:uiPriority w:val="39"/>
    <w:rsid w:val="00510C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A557C"/>
    <w:pPr>
      <w:spacing w:before="100" w:beforeAutospacing="1" w:after="100" w:afterAutospacing="1"/>
    </w:pPr>
    <w:rPr>
      <w:rFonts w:ascii="Times New Roman" w:eastAsia="Times New Roman" w:hAnsi="Times New Roman" w:cs="Times New Roman"/>
      <w:sz w:val="24"/>
      <w:szCs w:val="24"/>
      <w:lang w:val="en-US" w:eastAsia="en-US"/>
    </w:rPr>
  </w:style>
  <w:style w:type="character" w:styleId="CommentReference">
    <w:name w:val="annotation reference"/>
    <w:basedOn w:val="DefaultParagraphFont"/>
    <w:uiPriority w:val="99"/>
    <w:semiHidden/>
    <w:unhideWhenUsed/>
    <w:rsid w:val="00B8773B"/>
    <w:rPr>
      <w:sz w:val="16"/>
      <w:szCs w:val="16"/>
    </w:rPr>
  </w:style>
  <w:style w:type="paragraph" w:styleId="CommentText">
    <w:name w:val="annotation text"/>
    <w:basedOn w:val="Normal"/>
    <w:link w:val="CommentTextChar"/>
    <w:uiPriority w:val="99"/>
    <w:semiHidden/>
    <w:unhideWhenUsed/>
    <w:rsid w:val="00B8773B"/>
    <w:rPr>
      <w:sz w:val="20"/>
      <w:szCs w:val="20"/>
    </w:rPr>
  </w:style>
  <w:style w:type="character" w:customStyle="1" w:styleId="CommentTextChar">
    <w:name w:val="Comment Text Char"/>
    <w:basedOn w:val="DefaultParagraphFont"/>
    <w:link w:val="CommentText"/>
    <w:uiPriority w:val="99"/>
    <w:semiHidden/>
    <w:rsid w:val="00B8773B"/>
    <w:rPr>
      <w:rFonts w:ascii="Arial" w:eastAsia="Arial" w:hAnsi="Arial" w:cs="Arial"/>
      <w:lang w:val="en-GB" w:eastAsia="en-GB"/>
    </w:rPr>
  </w:style>
  <w:style w:type="paragraph" w:styleId="CommentSubject">
    <w:name w:val="annotation subject"/>
    <w:basedOn w:val="CommentText"/>
    <w:next w:val="CommentText"/>
    <w:link w:val="CommentSubjectChar"/>
    <w:uiPriority w:val="99"/>
    <w:semiHidden/>
    <w:unhideWhenUsed/>
    <w:rsid w:val="00B8773B"/>
    <w:rPr>
      <w:b/>
      <w:bCs/>
    </w:rPr>
  </w:style>
  <w:style w:type="character" w:customStyle="1" w:styleId="CommentSubjectChar">
    <w:name w:val="Comment Subject Char"/>
    <w:basedOn w:val="CommentTextChar"/>
    <w:link w:val="CommentSubject"/>
    <w:uiPriority w:val="99"/>
    <w:semiHidden/>
    <w:rsid w:val="00B8773B"/>
    <w:rPr>
      <w:rFonts w:ascii="Arial" w:eastAsia="Arial" w:hAnsi="Arial" w:cs="Arial"/>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998687">
      <w:bodyDiv w:val="1"/>
      <w:marLeft w:val="0"/>
      <w:marRight w:val="0"/>
      <w:marTop w:val="0"/>
      <w:marBottom w:val="0"/>
      <w:divBdr>
        <w:top w:val="none" w:sz="0" w:space="0" w:color="auto"/>
        <w:left w:val="none" w:sz="0" w:space="0" w:color="auto"/>
        <w:bottom w:val="none" w:sz="0" w:space="0" w:color="auto"/>
        <w:right w:val="none" w:sz="0" w:space="0" w:color="auto"/>
      </w:divBdr>
    </w:div>
    <w:div w:id="388265075">
      <w:bodyDiv w:val="1"/>
      <w:marLeft w:val="0"/>
      <w:marRight w:val="0"/>
      <w:marTop w:val="0"/>
      <w:marBottom w:val="0"/>
      <w:divBdr>
        <w:top w:val="none" w:sz="0" w:space="0" w:color="auto"/>
        <w:left w:val="none" w:sz="0" w:space="0" w:color="auto"/>
        <w:bottom w:val="none" w:sz="0" w:space="0" w:color="auto"/>
        <w:right w:val="none" w:sz="0" w:space="0" w:color="auto"/>
      </w:divBdr>
    </w:div>
    <w:div w:id="448204135">
      <w:bodyDiv w:val="1"/>
      <w:marLeft w:val="0"/>
      <w:marRight w:val="0"/>
      <w:marTop w:val="0"/>
      <w:marBottom w:val="0"/>
      <w:divBdr>
        <w:top w:val="none" w:sz="0" w:space="0" w:color="auto"/>
        <w:left w:val="none" w:sz="0" w:space="0" w:color="auto"/>
        <w:bottom w:val="none" w:sz="0" w:space="0" w:color="auto"/>
        <w:right w:val="none" w:sz="0" w:space="0" w:color="auto"/>
      </w:divBdr>
      <w:divsChild>
        <w:div w:id="1618373023">
          <w:marLeft w:val="144"/>
          <w:marRight w:val="0"/>
          <w:marTop w:val="240"/>
          <w:marBottom w:val="40"/>
          <w:divBdr>
            <w:top w:val="none" w:sz="0" w:space="0" w:color="auto"/>
            <w:left w:val="none" w:sz="0" w:space="0" w:color="auto"/>
            <w:bottom w:val="none" w:sz="0" w:space="0" w:color="auto"/>
            <w:right w:val="none" w:sz="0" w:space="0" w:color="auto"/>
          </w:divBdr>
        </w:div>
        <w:div w:id="922640234">
          <w:marLeft w:val="144"/>
          <w:marRight w:val="0"/>
          <w:marTop w:val="240"/>
          <w:marBottom w:val="40"/>
          <w:divBdr>
            <w:top w:val="none" w:sz="0" w:space="0" w:color="auto"/>
            <w:left w:val="none" w:sz="0" w:space="0" w:color="auto"/>
            <w:bottom w:val="none" w:sz="0" w:space="0" w:color="auto"/>
            <w:right w:val="none" w:sz="0" w:space="0" w:color="auto"/>
          </w:divBdr>
        </w:div>
        <w:div w:id="118962479">
          <w:marLeft w:val="144"/>
          <w:marRight w:val="0"/>
          <w:marTop w:val="240"/>
          <w:marBottom w:val="40"/>
          <w:divBdr>
            <w:top w:val="none" w:sz="0" w:space="0" w:color="auto"/>
            <w:left w:val="none" w:sz="0" w:space="0" w:color="auto"/>
            <w:bottom w:val="none" w:sz="0" w:space="0" w:color="auto"/>
            <w:right w:val="none" w:sz="0" w:space="0" w:color="auto"/>
          </w:divBdr>
        </w:div>
        <w:div w:id="669137711">
          <w:marLeft w:val="144"/>
          <w:marRight w:val="0"/>
          <w:marTop w:val="240"/>
          <w:marBottom w:val="40"/>
          <w:divBdr>
            <w:top w:val="none" w:sz="0" w:space="0" w:color="auto"/>
            <w:left w:val="none" w:sz="0" w:space="0" w:color="auto"/>
            <w:bottom w:val="none" w:sz="0" w:space="0" w:color="auto"/>
            <w:right w:val="none" w:sz="0" w:space="0" w:color="auto"/>
          </w:divBdr>
        </w:div>
      </w:divsChild>
    </w:div>
    <w:div w:id="475728459">
      <w:bodyDiv w:val="1"/>
      <w:marLeft w:val="0"/>
      <w:marRight w:val="0"/>
      <w:marTop w:val="0"/>
      <w:marBottom w:val="0"/>
      <w:divBdr>
        <w:top w:val="none" w:sz="0" w:space="0" w:color="auto"/>
        <w:left w:val="none" w:sz="0" w:space="0" w:color="auto"/>
        <w:bottom w:val="none" w:sz="0" w:space="0" w:color="auto"/>
        <w:right w:val="none" w:sz="0" w:space="0" w:color="auto"/>
      </w:divBdr>
    </w:div>
    <w:div w:id="561865097">
      <w:bodyDiv w:val="1"/>
      <w:marLeft w:val="0"/>
      <w:marRight w:val="0"/>
      <w:marTop w:val="0"/>
      <w:marBottom w:val="0"/>
      <w:divBdr>
        <w:top w:val="none" w:sz="0" w:space="0" w:color="auto"/>
        <w:left w:val="none" w:sz="0" w:space="0" w:color="auto"/>
        <w:bottom w:val="none" w:sz="0" w:space="0" w:color="auto"/>
        <w:right w:val="none" w:sz="0" w:space="0" w:color="auto"/>
      </w:divBdr>
      <w:divsChild>
        <w:div w:id="58791813">
          <w:marLeft w:val="144"/>
          <w:marRight w:val="0"/>
          <w:marTop w:val="240"/>
          <w:marBottom w:val="40"/>
          <w:divBdr>
            <w:top w:val="none" w:sz="0" w:space="0" w:color="auto"/>
            <w:left w:val="none" w:sz="0" w:space="0" w:color="auto"/>
            <w:bottom w:val="none" w:sz="0" w:space="0" w:color="auto"/>
            <w:right w:val="none" w:sz="0" w:space="0" w:color="auto"/>
          </w:divBdr>
        </w:div>
        <w:div w:id="54595524">
          <w:marLeft w:val="144"/>
          <w:marRight w:val="0"/>
          <w:marTop w:val="240"/>
          <w:marBottom w:val="40"/>
          <w:divBdr>
            <w:top w:val="none" w:sz="0" w:space="0" w:color="auto"/>
            <w:left w:val="none" w:sz="0" w:space="0" w:color="auto"/>
            <w:bottom w:val="none" w:sz="0" w:space="0" w:color="auto"/>
            <w:right w:val="none" w:sz="0" w:space="0" w:color="auto"/>
          </w:divBdr>
        </w:div>
        <w:div w:id="331683155">
          <w:marLeft w:val="144"/>
          <w:marRight w:val="0"/>
          <w:marTop w:val="240"/>
          <w:marBottom w:val="40"/>
          <w:divBdr>
            <w:top w:val="none" w:sz="0" w:space="0" w:color="auto"/>
            <w:left w:val="none" w:sz="0" w:space="0" w:color="auto"/>
            <w:bottom w:val="none" w:sz="0" w:space="0" w:color="auto"/>
            <w:right w:val="none" w:sz="0" w:space="0" w:color="auto"/>
          </w:divBdr>
        </w:div>
        <w:div w:id="1099639436">
          <w:marLeft w:val="144"/>
          <w:marRight w:val="0"/>
          <w:marTop w:val="240"/>
          <w:marBottom w:val="40"/>
          <w:divBdr>
            <w:top w:val="none" w:sz="0" w:space="0" w:color="auto"/>
            <w:left w:val="none" w:sz="0" w:space="0" w:color="auto"/>
            <w:bottom w:val="none" w:sz="0" w:space="0" w:color="auto"/>
            <w:right w:val="none" w:sz="0" w:space="0" w:color="auto"/>
          </w:divBdr>
        </w:div>
        <w:div w:id="501243856">
          <w:marLeft w:val="144"/>
          <w:marRight w:val="0"/>
          <w:marTop w:val="240"/>
          <w:marBottom w:val="40"/>
          <w:divBdr>
            <w:top w:val="none" w:sz="0" w:space="0" w:color="auto"/>
            <w:left w:val="none" w:sz="0" w:space="0" w:color="auto"/>
            <w:bottom w:val="none" w:sz="0" w:space="0" w:color="auto"/>
            <w:right w:val="none" w:sz="0" w:space="0" w:color="auto"/>
          </w:divBdr>
        </w:div>
        <w:div w:id="383910886">
          <w:marLeft w:val="144"/>
          <w:marRight w:val="0"/>
          <w:marTop w:val="240"/>
          <w:marBottom w:val="40"/>
          <w:divBdr>
            <w:top w:val="none" w:sz="0" w:space="0" w:color="auto"/>
            <w:left w:val="none" w:sz="0" w:space="0" w:color="auto"/>
            <w:bottom w:val="none" w:sz="0" w:space="0" w:color="auto"/>
            <w:right w:val="none" w:sz="0" w:space="0" w:color="auto"/>
          </w:divBdr>
        </w:div>
        <w:div w:id="1580402276">
          <w:marLeft w:val="144"/>
          <w:marRight w:val="0"/>
          <w:marTop w:val="240"/>
          <w:marBottom w:val="40"/>
          <w:divBdr>
            <w:top w:val="none" w:sz="0" w:space="0" w:color="auto"/>
            <w:left w:val="none" w:sz="0" w:space="0" w:color="auto"/>
            <w:bottom w:val="none" w:sz="0" w:space="0" w:color="auto"/>
            <w:right w:val="none" w:sz="0" w:space="0" w:color="auto"/>
          </w:divBdr>
        </w:div>
      </w:divsChild>
    </w:div>
    <w:div w:id="700938067">
      <w:bodyDiv w:val="1"/>
      <w:marLeft w:val="0"/>
      <w:marRight w:val="0"/>
      <w:marTop w:val="0"/>
      <w:marBottom w:val="0"/>
      <w:divBdr>
        <w:top w:val="none" w:sz="0" w:space="0" w:color="auto"/>
        <w:left w:val="none" w:sz="0" w:space="0" w:color="auto"/>
        <w:bottom w:val="none" w:sz="0" w:space="0" w:color="auto"/>
        <w:right w:val="none" w:sz="0" w:space="0" w:color="auto"/>
      </w:divBdr>
      <w:divsChild>
        <w:div w:id="428476630">
          <w:marLeft w:val="144"/>
          <w:marRight w:val="0"/>
          <w:marTop w:val="240"/>
          <w:marBottom w:val="40"/>
          <w:divBdr>
            <w:top w:val="none" w:sz="0" w:space="0" w:color="auto"/>
            <w:left w:val="none" w:sz="0" w:space="0" w:color="auto"/>
            <w:bottom w:val="none" w:sz="0" w:space="0" w:color="auto"/>
            <w:right w:val="none" w:sz="0" w:space="0" w:color="auto"/>
          </w:divBdr>
        </w:div>
        <w:div w:id="976498161">
          <w:marLeft w:val="144"/>
          <w:marRight w:val="0"/>
          <w:marTop w:val="240"/>
          <w:marBottom w:val="40"/>
          <w:divBdr>
            <w:top w:val="none" w:sz="0" w:space="0" w:color="auto"/>
            <w:left w:val="none" w:sz="0" w:space="0" w:color="auto"/>
            <w:bottom w:val="none" w:sz="0" w:space="0" w:color="auto"/>
            <w:right w:val="none" w:sz="0" w:space="0" w:color="auto"/>
          </w:divBdr>
        </w:div>
        <w:div w:id="1356805912">
          <w:marLeft w:val="144"/>
          <w:marRight w:val="0"/>
          <w:marTop w:val="240"/>
          <w:marBottom w:val="40"/>
          <w:divBdr>
            <w:top w:val="none" w:sz="0" w:space="0" w:color="auto"/>
            <w:left w:val="none" w:sz="0" w:space="0" w:color="auto"/>
            <w:bottom w:val="none" w:sz="0" w:space="0" w:color="auto"/>
            <w:right w:val="none" w:sz="0" w:space="0" w:color="auto"/>
          </w:divBdr>
        </w:div>
        <w:div w:id="1564028482">
          <w:marLeft w:val="144"/>
          <w:marRight w:val="0"/>
          <w:marTop w:val="240"/>
          <w:marBottom w:val="40"/>
          <w:divBdr>
            <w:top w:val="none" w:sz="0" w:space="0" w:color="auto"/>
            <w:left w:val="none" w:sz="0" w:space="0" w:color="auto"/>
            <w:bottom w:val="none" w:sz="0" w:space="0" w:color="auto"/>
            <w:right w:val="none" w:sz="0" w:space="0" w:color="auto"/>
          </w:divBdr>
        </w:div>
      </w:divsChild>
    </w:div>
    <w:div w:id="718475787">
      <w:bodyDiv w:val="1"/>
      <w:marLeft w:val="0"/>
      <w:marRight w:val="0"/>
      <w:marTop w:val="0"/>
      <w:marBottom w:val="0"/>
      <w:divBdr>
        <w:top w:val="none" w:sz="0" w:space="0" w:color="auto"/>
        <w:left w:val="none" w:sz="0" w:space="0" w:color="auto"/>
        <w:bottom w:val="none" w:sz="0" w:space="0" w:color="auto"/>
        <w:right w:val="none" w:sz="0" w:space="0" w:color="auto"/>
      </w:divBdr>
      <w:divsChild>
        <w:div w:id="1257323380">
          <w:marLeft w:val="144"/>
          <w:marRight w:val="0"/>
          <w:marTop w:val="240"/>
          <w:marBottom w:val="40"/>
          <w:divBdr>
            <w:top w:val="none" w:sz="0" w:space="0" w:color="auto"/>
            <w:left w:val="none" w:sz="0" w:space="0" w:color="auto"/>
            <w:bottom w:val="none" w:sz="0" w:space="0" w:color="auto"/>
            <w:right w:val="none" w:sz="0" w:space="0" w:color="auto"/>
          </w:divBdr>
        </w:div>
        <w:div w:id="796606862">
          <w:marLeft w:val="144"/>
          <w:marRight w:val="0"/>
          <w:marTop w:val="240"/>
          <w:marBottom w:val="40"/>
          <w:divBdr>
            <w:top w:val="none" w:sz="0" w:space="0" w:color="auto"/>
            <w:left w:val="none" w:sz="0" w:space="0" w:color="auto"/>
            <w:bottom w:val="none" w:sz="0" w:space="0" w:color="auto"/>
            <w:right w:val="none" w:sz="0" w:space="0" w:color="auto"/>
          </w:divBdr>
        </w:div>
        <w:div w:id="1094938031">
          <w:marLeft w:val="144"/>
          <w:marRight w:val="0"/>
          <w:marTop w:val="240"/>
          <w:marBottom w:val="40"/>
          <w:divBdr>
            <w:top w:val="none" w:sz="0" w:space="0" w:color="auto"/>
            <w:left w:val="none" w:sz="0" w:space="0" w:color="auto"/>
            <w:bottom w:val="none" w:sz="0" w:space="0" w:color="auto"/>
            <w:right w:val="none" w:sz="0" w:space="0" w:color="auto"/>
          </w:divBdr>
        </w:div>
        <w:div w:id="1436746543">
          <w:marLeft w:val="144"/>
          <w:marRight w:val="0"/>
          <w:marTop w:val="240"/>
          <w:marBottom w:val="40"/>
          <w:divBdr>
            <w:top w:val="none" w:sz="0" w:space="0" w:color="auto"/>
            <w:left w:val="none" w:sz="0" w:space="0" w:color="auto"/>
            <w:bottom w:val="none" w:sz="0" w:space="0" w:color="auto"/>
            <w:right w:val="none" w:sz="0" w:space="0" w:color="auto"/>
          </w:divBdr>
        </w:div>
      </w:divsChild>
    </w:div>
    <w:div w:id="727730623">
      <w:bodyDiv w:val="1"/>
      <w:marLeft w:val="0"/>
      <w:marRight w:val="0"/>
      <w:marTop w:val="0"/>
      <w:marBottom w:val="0"/>
      <w:divBdr>
        <w:top w:val="none" w:sz="0" w:space="0" w:color="auto"/>
        <w:left w:val="none" w:sz="0" w:space="0" w:color="auto"/>
        <w:bottom w:val="none" w:sz="0" w:space="0" w:color="auto"/>
        <w:right w:val="none" w:sz="0" w:space="0" w:color="auto"/>
      </w:divBdr>
    </w:div>
    <w:div w:id="1126971256">
      <w:bodyDiv w:val="1"/>
      <w:marLeft w:val="0"/>
      <w:marRight w:val="0"/>
      <w:marTop w:val="0"/>
      <w:marBottom w:val="0"/>
      <w:divBdr>
        <w:top w:val="none" w:sz="0" w:space="0" w:color="auto"/>
        <w:left w:val="none" w:sz="0" w:space="0" w:color="auto"/>
        <w:bottom w:val="none" w:sz="0" w:space="0" w:color="auto"/>
        <w:right w:val="none" w:sz="0" w:space="0" w:color="auto"/>
      </w:divBdr>
    </w:div>
    <w:div w:id="1179194378">
      <w:bodyDiv w:val="1"/>
      <w:marLeft w:val="0"/>
      <w:marRight w:val="0"/>
      <w:marTop w:val="0"/>
      <w:marBottom w:val="0"/>
      <w:divBdr>
        <w:top w:val="none" w:sz="0" w:space="0" w:color="auto"/>
        <w:left w:val="none" w:sz="0" w:space="0" w:color="auto"/>
        <w:bottom w:val="none" w:sz="0" w:space="0" w:color="auto"/>
        <w:right w:val="none" w:sz="0" w:space="0" w:color="auto"/>
      </w:divBdr>
    </w:div>
    <w:div w:id="1436829561">
      <w:bodyDiv w:val="1"/>
      <w:marLeft w:val="0"/>
      <w:marRight w:val="0"/>
      <w:marTop w:val="0"/>
      <w:marBottom w:val="0"/>
      <w:divBdr>
        <w:top w:val="none" w:sz="0" w:space="0" w:color="auto"/>
        <w:left w:val="none" w:sz="0" w:space="0" w:color="auto"/>
        <w:bottom w:val="none" w:sz="0" w:space="0" w:color="auto"/>
        <w:right w:val="none" w:sz="0" w:space="0" w:color="auto"/>
      </w:divBdr>
    </w:div>
    <w:div w:id="1511525949">
      <w:bodyDiv w:val="1"/>
      <w:marLeft w:val="0"/>
      <w:marRight w:val="0"/>
      <w:marTop w:val="0"/>
      <w:marBottom w:val="0"/>
      <w:divBdr>
        <w:top w:val="none" w:sz="0" w:space="0" w:color="auto"/>
        <w:left w:val="none" w:sz="0" w:space="0" w:color="auto"/>
        <w:bottom w:val="none" w:sz="0" w:space="0" w:color="auto"/>
        <w:right w:val="none" w:sz="0" w:space="0" w:color="auto"/>
      </w:divBdr>
      <w:divsChild>
        <w:div w:id="760881138">
          <w:marLeft w:val="144"/>
          <w:marRight w:val="0"/>
          <w:marTop w:val="240"/>
          <w:marBottom w:val="40"/>
          <w:divBdr>
            <w:top w:val="none" w:sz="0" w:space="0" w:color="auto"/>
            <w:left w:val="none" w:sz="0" w:space="0" w:color="auto"/>
            <w:bottom w:val="none" w:sz="0" w:space="0" w:color="auto"/>
            <w:right w:val="none" w:sz="0" w:space="0" w:color="auto"/>
          </w:divBdr>
        </w:div>
        <w:div w:id="1841120417">
          <w:marLeft w:val="144"/>
          <w:marRight w:val="0"/>
          <w:marTop w:val="240"/>
          <w:marBottom w:val="40"/>
          <w:divBdr>
            <w:top w:val="none" w:sz="0" w:space="0" w:color="auto"/>
            <w:left w:val="none" w:sz="0" w:space="0" w:color="auto"/>
            <w:bottom w:val="none" w:sz="0" w:space="0" w:color="auto"/>
            <w:right w:val="none" w:sz="0" w:space="0" w:color="auto"/>
          </w:divBdr>
        </w:div>
        <w:div w:id="529682542">
          <w:marLeft w:val="144"/>
          <w:marRight w:val="0"/>
          <w:marTop w:val="240"/>
          <w:marBottom w:val="40"/>
          <w:divBdr>
            <w:top w:val="none" w:sz="0" w:space="0" w:color="auto"/>
            <w:left w:val="none" w:sz="0" w:space="0" w:color="auto"/>
            <w:bottom w:val="none" w:sz="0" w:space="0" w:color="auto"/>
            <w:right w:val="none" w:sz="0" w:space="0" w:color="auto"/>
          </w:divBdr>
        </w:div>
        <w:div w:id="222184220">
          <w:marLeft w:val="144"/>
          <w:marRight w:val="0"/>
          <w:marTop w:val="240"/>
          <w:marBottom w:val="40"/>
          <w:divBdr>
            <w:top w:val="none" w:sz="0" w:space="0" w:color="auto"/>
            <w:left w:val="none" w:sz="0" w:space="0" w:color="auto"/>
            <w:bottom w:val="none" w:sz="0" w:space="0" w:color="auto"/>
            <w:right w:val="none" w:sz="0" w:space="0" w:color="auto"/>
          </w:divBdr>
        </w:div>
        <w:div w:id="1935017774">
          <w:marLeft w:val="144"/>
          <w:marRight w:val="0"/>
          <w:marTop w:val="240"/>
          <w:marBottom w:val="40"/>
          <w:divBdr>
            <w:top w:val="none" w:sz="0" w:space="0" w:color="auto"/>
            <w:left w:val="none" w:sz="0" w:space="0" w:color="auto"/>
            <w:bottom w:val="none" w:sz="0" w:space="0" w:color="auto"/>
            <w:right w:val="none" w:sz="0" w:space="0" w:color="auto"/>
          </w:divBdr>
        </w:div>
        <w:div w:id="1852573262">
          <w:marLeft w:val="144"/>
          <w:marRight w:val="0"/>
          <w:marTop w:val="240"/>
          <w:marBottom w:val="40"/>
          <w:divBdr>
            <w:top w:val="none" w:sz="0" w:space="0" w:color="auto"/>
            <w:left w:val="none" w:sz="0" w:space="0" w:color="auto"/>
            <w:bottom w:val="none" w:sz="0" w:space="0" w:color="auto"/>
            <w:right w:val="none" w:sz="0" w:space="0" w:color="auto"/>
          </w:divBdr>
        </w:div>
      </w:divsChild>
    </w:div>
    <w:div w:id="1530030276">
      <w:bodyDiv w:val="1"/>
      <w:marLeft w:val="0"/>
      <w:marRight w:val="0"/>
      <w:marTop w:val="0"/>
      <w:marBottom w:val="0"/>
      <w:divBdr>
        <w:top w:val="none" w:sz="0" w:space="0" w:color="auto"/>
        <w:left w:val="none" w:sz="0" w:space="0" w:color="auto"/>
        <w:bottom w:val="none" w:sz="0" w:space="0" w:color="auto"/>
        <w:right w:val="none" w:sz="0" w:space="0" w:color="auto"/>
      </w:divBdr>
    </w:div>
    <w:div w:id="1554854605">
      <w:bodyDiv w:val="1"/>
      <w:marLeft w:val="0"/>
      <w:marRight w:val="0"/>
      <w:marTop w:val="0"/>
      <w:marBottom w:val="0"/>
      <w:divBdr>
        <w:top w:val="none" w:sz="0" w:space="0" w:color="auto"/>
        <w:left w:val="none" w:sz="0" w:space="0" w:color="auto"/>
        <w:bottom w:val="none" w:sz="0" w:space="0" w:color="auto"/>
        <w:right w:val="none" w:sz="0" w:space="0" w:color="auto"/>
      </w:divBdr>
    </w:div>
    <w:div w:id="1857383783">
      <w:bodyDiv w:val="1"/>
      <w:marLeft w:val="0"/>
      <w:marRight w:val="0"/>
      <w:marTop w:val="0"/>
      <w:marBottom w:val="0"/>
      <w:divBdr>
        <w:top w:val="none" w:sz="0" w:space="0" w:color="auto"/>
        <w:left w:val="none" w:sz="0" w:space="0" w:color="auto"/>
        <w:bottom w:val="none" w:sz="0" w:space="0" w:color="auto"/>
        <w:right w:val="none" w:sz="0" w:space="0" w:color="auto"/>
      </w:divBdr>
    </w:div>
    <w:div w:id="2105420654">
      <w:bodyDiv w:val="1"/>
      <w:marLeft w:val="0"/>
      <w:marRight w:val="0"/>
      <w:marTop w:val="0"/>
      <w:marBottom w:val="0"/>
      <w:divBdr>
        <w:top w:val="none" w:sz="0" w:space="0" w:color="auto"/>
        <w:left w:val="none" w:sz="0" w:space="0" w:color="auto"/>
        <w:bottom w:val="none" w:sz="0" w:space="0" w:color="auto"/>
        <w:right w:val="none" w:sz="0" w:space="0" w:color="auto"/>
      </w:divBdr>
      <w:divsChild>
        <w:div w:id="571738520">
          <w:marLeft w:val="144"/>
          <w:marRight w:val="0"/>
          <w:marTop w:val="240"/>
          <w:marBottom w:val="40"/>
          <w:divBdr>
            <w:top w:val="none" w:sz="0" w:space="0" w:color="auto"/>
            <w:left w:val="none" w:sz="0" w:space="0" w:color="auto"/>
            <w:bottom w:val="none" w:sz="0" w:space="0" w:color="auto"/>
            <w:right w:val="none" w:sz="0" w:space="0" w:color="auto"/>
          </w:divBdr>
        </w:div>
        <w:div w:id="798188507">
          <w:marLeft w:val="144"/>
          <w:marRight w:val="0"/>
          <w:marTop w:val="240"/>
          <w:marBottom w:val="40"/>
          <w:divBdr>
            <w:top w:val="none" w:sz="0" w:space="0" w:color="auto"/>
            <w:left w:val="none" w:sz="0" w:space="0" w:color="auto"/>
            <w:bottom w:val="none" w:sz="0" w:space="0" w:color="auto"/>
            <w:right w:val="none" w:sz="0" w:space="0" w:color="auto"/>
          </w:divBdr>
        </w:div>
        <w:div w:id="1153986540">
          <w:marLeft w:val="144"/>
          <w:marRight w:val="0"/>
          <w:marTop w:val="240"/>
          <w:marBottom w:val="40"/>
          <w:divBdr>
            <w:top w:val="none" w:sz="0" w:space="0" w:color="auto"/>
            <w:left w:val="none" w:sz="0" w:space="0" w:color="auto"/>
            <w:bottom w:val="none" w:sz="0" w:space="0" w:color="auto"/>
            <w:right w:val="none" w:sz="0" w:space="0" w:color="auto"/>
          </w:divBdr>
        </w:div>
        <w:div w:id="44261134">
          <w:marLeft w:val="144"/>
          <w:marRight w:val="0"/>
          <w:marTop w:val="240"/>
          <w:marBottom w:val="40"/>
          <w:divBdr>
            <w:top w:val="none" w:sz="0" w:space="0" w:color="auto"/>
            <w:left w:val="none" w:sz="0" w:space="0" w:color="auto"/>
            <w:bottom w:val="none" w:sz="0" w:space="0" w:color="auto"/>
            <w:right w:val="none" w:sz="0" w:space="0" w:color="auto"/>
          </w:divBdr>
        </w:div>
        <w:div w:id="537666471">
          <w:marLeft w:val="144"/>
          <w:marRight w:val="0"/>
          <w:marTop w:val="240"/>
          <w:marBottom w:val="40"/>
          <w:divBdr>
            <w:top w:val="none" w:sz="0" w:space="0" w:color="auto"/>
            <w:left w:val="none" w:sz="0" w:space="0" w:color="auto"/>
            <w:bottom w:val="none" w:sz="0" w:space="0" w:color="auto"/>
            <w:right w:val="none" w:sz="0" w:space="0" w:color="auto"/>
          </w:divBdr>
        </w:div>
        <w:div w:id="294600658">
          <w:marLeft w:val="144"/>
          <w:marRight w:val="0"/>
          <w:marTop w:val="240"/>
          <w:marBottom w:val="40"/>
          <w:divBdr>
            <w:top w:val="none" w:sz="0" w:space="0" w:color="auto"/>
            <w:left w:val="none" w:sz="0" w:space="0" w:color="auto"/>
            <w:bottom w:val="none" w:sz="0" w:space="0" w:color="auto"/>
            <w:right w:val="none" w:sz="0" w:space="0" w:color="auto"/>
          </w:divBdr>
        </w:div>
        <w:div w:id="1545754603">
          <w:marLeft w:val="144"/>
          <w:marRight w:val="0"/>
          <w:marTop w:val="240"/>
          <w:marBottom w:val="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Dav21</b:Tag>
    <b:SourceType>JournalArticle</b:SourceType>
    <b:Guid>{F4383800-4C0B-4625-A9A3-FDFE17D29002}</b:Guid>
    <b:Author>
      <b:Author>
        <b:NameList>
          <b:Person>
            <b:Last>Haffner</b:Last>
            <b:First>David</b:First>
          </b:Person>
        </b:NameList>
      </b:Author>
    </b:Author>
    <b:Title>Title of the article</b:Title>
    <b:JournalName>Journal Name</b:JournalName>
    <b:Year>2021</b:Year>
    <b:Pages>50-62</b:Pages>
    <b:RefOrder>1</b:RefOrder>
  </b:Source>
  <b:Source>
    <b:Tag>Dav211</b:Tag>
    <b:SourceType>Book</b:SourceType>
    <b:Guid>{92EC6B2F-A6EA-431B-8845-1132C969E5E6}</b:Guid>
    <b:Author>
      <b:Author>
        <b:NameList>
          <b:Person>
            <b:Last>Loosen</b:Last>
            <b:First>David</b:First>
          </b:Person>
        </b:NameList>
      </b:Author>
    </b:Author>
    <b:Title>Title of the book</b:Title>
    <b:Year>2021</b:Year>
    <b:City>City</b:City>
    <b:Publisher>Publisher</b:Publisher>
    <b:RefOrder>2</b:RefOrder>
  </b:Source>
  <b:Source>
    <b:Tag>Aut21</b:Tag>
    <b:SourceType>BookSection</b:SourceType>
    <b:Guid>{064FEAC9-2F8D-4D40-8FF9-8F5FBDD515AE}</b:Guid>
    <b:Title>Title of the section</b:Title>
    <b:Year>2021</b:Year>
    <b:City>City</b:City>
    <b:Publisher>Publisher</b:Publisher>
    <b:Author>
      <b:Author>
        <b:NameList>
          <b:Person>
            <b:Last>Dave</b:Last>
            <b:First>James</b:First>
          </b:Person>
        </b:NameList>
      </b:Author>
      <b:BookAuthor>
        <b:NameList>
          <b:Person>
            <b:Last>Chen</b:Last>
            <b:First>Jean</b:First>
          </b:Person>
        </b:NameList>
      </b:BookAuthor>
    </b:Author>
    <b:BookTitle>Book Title</b:BookTitle>
    <b:Pages>50-52</b:Pages>
    <b:RefOrder>3</b:RefOrder>
  </b:Source>
  <b:Source>
    <b:Tag>Mal21</b:Tag>
    <b:SourceType>ConferenceProceedings</b:SourceType>
    <b:Guid>{DA1F9DDE-F11A-46A3-9391-16285F84F374}</b:Guid>
    <b:Author>
      <b:Author>
        <b:NameList>
          <b:Person>
            <b:Last>Lee</b:Last>
            <b:First>Malcom</b:First>
          </b:Person>
        </b:NameList>
      </b:Author>
    </b:Author>
    <b:Title>Conference Proceedings</b:Title>
    <b:Pages>50-62</b:Pages>
    <b:Year>2021</b:Year>
    <b:ConferenceName>Conference Publication Name</b:ConferenceName>
    <b:City>City</b:City>
    <b:Publisher>Publisher</b:Publisher>
    <b:RefOrder>4</b:RefOrder>
  </b:Source>
</b:Sources>
</file>

<file path=customXml/itemProps1.xml><?xml version="1.0" encoding="utf-8"?>
<ds:datastoreItem xmlns:ds="http://schemas.openxmlformats.org/officeDocument/2006/customXml" ds:itemID="{C0FC8E20-CFBE-4967-9BFE-B8974538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4096</Words>
  <Characters>25191</Characters>
  <Application>Microsoft Office Word</Application>
  <DocSecurity>0</DocSecurity>
  <Lines>740</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Nilanga Abeysinghe</dc:creator>
  <cp:lastModifiedBy>Hanna Kryszewska</cp:lastModifiedBy>
  <cp:revision>2</cp:revision>
  <dcterms:created xsi:type="dcterms:W3CDTF">2025-11-20T17:25:00Z</dcterms:created>
  <dcterms:modified xsi:type="dcterms:W3CDTF">2025-11-20T17:25:00Z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3628BBE00F1040C7B43590410BBE1E5E_12</vt:lpwstr>
  </property>
  <property fmtid="{D5CDD505-2E9C-101B-9397-08002B2CF9AE}" pid="4" name="GrammarlyDocumentId">
    <vt:lpwstr>3e30080b2143447da3aba70fbef1e2aac36d049e1baf5a9cdcb47103c12e0231</vt:lpwstr>
  </property>
</Properties>
</file>