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9C47216" w:rsidR="0097742D" w:rsidRPr="00DA5D8B" w:rsidRDefault="00C17587" w:rsidP="000F2D7B">
      <w:pPr>
        <w:rPr>
          <w:rFonts w:ascii="Times New Roman" w:hAnsi="Times New Roman" w:cs="Times New Roman"/>
          <w:b/>
          <w:bCs/>
          <w:sz w:val="28"/>
          <w:szCs w:val="28"/>
        </w:rPr>
      </w:pPr>
      <w:r w:rsidRPr="00DA5D8B">
        <w:rPr>
          <w:rFonts w:ascii="Times New Roman" w:hAnsi="Times New Roman" w:cs="Times New Roman"/>
          <w:b/>
          <w:bCs/>
          <w:sz w:val="28"/>
          <w:szCs w:val="28"/>
        </w:rPr>
        <w:t>Raising Students</w:t>
      </w:r>
      <w:r w:rsidR="00AE710F" w:rsidRPr="00DA5D8B">
        <w:rPr>
          <w:rFonts w:ascii="Times New Roman" w:hAnsi="Times New Roman" w:cs="Times New Roman"/>
          <w:b/>
          <w:bCs/>
          <w:sz w:val="28"/>
          <w:szCs w:val="28"/>
        </w:rPr>
        <w:t>’</w:t>
      </w:r>
      <w:r w:rsidRPr="00DA5D8B">
        <w:rPr>
          <w:rFonts w:ascii="Times New Roman" w:hAnsi="Times New Roman" w:cs="Times New Roman"/>
          <w:b/>
          <w:bCs/>
          <w:sz w:val="28"/>
          <w:szCs w:val="28"/>
        </w:rPr>
        <w:t xml:space="preserve"> Employability by Targeting Transferable Skills in Task-based Teaching</w:t>
      </w:r>
    </w:p>
    <w:p w14:paraId="3059B765" w14:textId="1D9D4495" w:rsidR="000F2D7B" w:rsidRPr="00DA5D8B" w:rsidRDefault="000F2D7B" w:rsidP="000F2D7B">
      <w:pPr>
        <w:rPr>
          <w:rFonts w:ascii="Times New Roman" w:hAnsi="Times New Roman" w:cs="Times New Roman"/>
          <w:b/>
          <w:bCs/>
          <w:sz w:val="24"/>
          <w:szCs w:val="24"/>
        </w:rPr>
      </w:pPr>
    </w:p>
    <w:p w14:paraId="355CC413" w14:textId="07BEBAAB" w:rsidR="00DA5D8B" w:rsidRDefault="00D83052" w:rsidP="000F2D7B">
      <w:pPr>
        <w:rPr>
          <w:rFonts w:ascii="Times New Roman" w:hAnsi="Times New Roman" w:cs="Times New Roman"/>
          <w:b/>
          <w:bCs/>
          <w:sz w:val="24"/>
          <w:szCs w:val="24"/>
        </w:rPr>
      </w:pPr>
      <w:r>
        <w:rPr>
          <w:rFonts w:ascii="Times New Roman" w:hAnsi="Times New Roman" w:cs="Times New Roman"/>
          <w:b/>
          <w:bCs/>
          <w:sz w:val="24"/>
          <w:szCs w:val="24"/>
        </w:rPr>
        <w:t>Dita</w:t>
      </w:r>
      <w:r w:rsidR="00DA5D8B" w:rsidRPr="00DA5D8B">
        <w:rPr>
          <w:rFonts w:ascii="Times New Roman" w:hAnsi="Times New Roman" w:cs="Times New Roman"/>
          <w:b/>
          <w:bCs/>
          <w:sz w:val="24"/>
          <w:szCs w:val="24"/>
        </w:rPr>
        <w:t xml:space="preserve"> </w:t>
      </w:r>
      <w:proofErr w:type="spellStart"/>
      <w:r w:rsidR="00DA5D8B" w:rsidRPr="00DA5D8B">
        <w:rPr>
          <w:rFonts w:ascii="Times New Roman" w:hAnsi="Times New Roman" w:cs="Times New Roman"/>
          <w:b/>
          <w:bCs/>
          <w:sz w:val="24"/>
          <w:szCs w:val="24"/>
        </w:rPr>
        <w:t>Hochmanova</w:t>
      </w:r>
      <w:proofErr w:type="spellEnd"/>
      <w:r>
        <w:rPr>
          <w:rFonts w:ascii="Times New Roman" w:hAnsi="Times New Roman" w:cs="Times New Roman"/>
          <w:b/>
          <w:bCs/>
          <w:sz w:val="24"/>
          <w:szCs w:val="24"/>
        </w:rPr>
        <w:t xml:space="preserve">, the </w:t>
      </w:r>
      <w:r w:rsidRPr="00D83052">
        <w:rPr>
          <w:rFonts w:ascii="Times New Roman" w:hAnsi="Times New Roman" w:cs="Times New Roman"/>
          <w:b/>
          <w:bCs/>
          <w:sz w:val="24"/>
          <w:szCs w:val="24"/>
        </w:rPr>
        <w:t>Czech Republic</w:t>
      </w:r>
    </w:p>
    <w:p w14:paraId="3B0BF5DB" w14:textId="789244E1" w:rsidR="00D83052" w:rsidRPr="00986381" w:rsidRDefault="00986381" w:rsidP="000F2D7B">
      <w:pPr>
        <w:rPr>
          <w:rFonts w:ascii="Times New Roman" w:hAnsi="Times New Roman" w:cs="Times New Roman"/>
          <w:sz w:val="24"/>
          <w:szCs w:val="24"/>
        </w:rPr>
      </w:pPr>
      <w:r w:rsidRPr="00986381">
        <w:rPr>
          <w:rFonts w:ascii="Times New Roman" w:hAnsi="Times New Roman" w:cs="Times New Roman"/>
          <w:sz w:val="24"/>
          <w:szCs w:val="24"/>
        </w:rPr>
        <w:t xml:space="preserve">Dita </w:t>
      </w:r>
      <w:proofErr w:type="spellStart"/>
      <w:r w:rsidRPr="00986381">
        <w:rPr>
          <w:rFonts w:ascii="Times New Roman" w:hAnsi="Times New Roman" w:cs="Times New Roman"/>
          <w:sz w:val="24"/>
          <w:szCs w:val="24"/>
        </w:rPr>
        <w:t>Hochmanová</w:t>
      </w:r>
      <w:proofErr w:type="spellEnd"/>
      <w:r w:rsidRPr="00986381">
        <w:rPr>
          <w:rFonts w:ascii="Times New Roman" w:hAnsi="Times New Roman" w:cs="Times New Roman"/>
          <w:sz w:val="24"/>
          <w:szCs w:val="24"/>
        </w:rPr>
        <w:t xml:space="preserve"> is an assistant professor at Masaryk University Language Centre in Brno. She specialises in teaching courses of English language for special educators and designing teaching materials. Her research interests in pedagogy cover task-based language teaching, soft </w:t>
      </w:r>
      <w:proofErr w:type="gramStart"/>
      <w:r w:rsidRPr="00986381">
        <w:rPr>
          <w:rFonts w:ascii="Times New Roman" w:hAnsi="Times New Roman" w:cs="Times New Roman"/>
          <w:sz w:val="24"/>
          <w:szCs w:val="24"/>
        </w:rPr>
        <w:t>skills</w:t>
      </w:r>
      <w:proofErr w:type="gramEnd"/>
      <w:r w:rsidRPr="00986381">
        <w:rPr>
          <w:rFonts w:ascii="Times New Roman" w:hAnsi="Times New Roman" w:cs="Times New Roman"/>
          <w:sz w:val="24"/>
          <w:szCs w:val="24"/>
        </w:rPr>
        <w:t xml:space="preserve"> and learner autonomy.</w:t>
      </w:r>
    </w:p>
    <w:p w14:paraId="3E848947" w14:textId="0B5E8282" w:rsidR="00D83052" w:rsidRPr="00DA5D8B" w:rsidRDefault="00D83052" w:rsidP="000F2D7B">
      <w:pPr>
        <w:rPr>
          <w:rFonts w:ascii="Times New Roman" w:hAnsi="Times New Roman" w:cs="Times New Roman"/>
          <w:b/>
          <w:bCs/>
          <w:sz w:val="24"/>
          <w:szCs w:val="24"/>
        </w:rPr>
      </w:pPr>
      <w:r>
        <w:rPr>
          <w:rFonts w:ascii="Times New Roman" w:hAnsi="Times New Roman" w:cs="Times New Roman"/>
          <w:b/>
          <w:bCs/>
          <w:sz w:val="24"/>
          <w:szCs w:val="24"/>
        </w:rPr>
        <w:t>Introduction</w:t>
      </w:r>
    </w:p>
    <w:p w14:paraId="00000002" w14:textId="5CA5B60B"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Th</w:t>
      </w:r>
      <w:r w:rsidR="00AE710F" w:rsidRPr="00DA5D8B">
        <w:rPr>
          <w:rFonts w:ascii="Times New Roman" w:hAnsi="Times New Roman" w:cs="Times New Roman"/>
          <w:sz w:val="24"/>
          <w:szCs w:val="24"/>
        </w:rPr>
        <w:t>is</w:t>
      </w:r>
      <w:r w:rsidRPr="00DA5D8B">
        <w:rPr>
          <w:rFonts w:ascii="Times New Roman" w:hAnsi="Times New Roman" w:cs="Times New Roman"/>
          <w:sz w:val="24"/>
          <w:szCs w:val="24"/>
        </w:rPr>
        <w:t xml:space="preserve"> article presents the design of a series of task-based courses of English for special educators at the B1/B1+ level introduced at Masaryk University, </w:t>
      </w:r>
      <w:bookmarkStart w:id="0" w:name="_Hlk124082689"/>
      <w:r w:rsidRPr="00DA5D8B">
        <w:rPr>
          <w:rFonts w:ascii="Times New Roman" w:hAnsi="Times New Roman" w:cs="Times New Roman"/>
          <w:sz w:val="24"/>
          <w:szCs w:val="24"/>
        </w:rPr>
        <w:t>Czech Republic</w:t>
      </w:r>
      <w:bookmarkEnd w:id="0"/>
      <w:r w:rsidRPr="00DA5D8B">
        <w:rPr>
          <w:rFonts w:ascii="Times New Roman" w:hAnsi="Times New Roman" w:cs="Times New Roman"/>
          <w:sz w:val="24"/>
          <w:szCs w:val="24"/>
        </w:rPr>
        <w:t xml:space="preserve">. In response to </w:t>
      </w:r>
      <w:r w:rsidR="00AE710F" w:rsidRPr="00DA5D8B">
        <w:rPr>
          <w:rFonts w:ascii="Times New Roman" w:hAnsi="Times New Roman" w:cs="Times New Roman"/>
          <w:sz w:val="24"/>
          <w:szCs w:val="24"/>
        </w:rPr>
        <w:t xml:space="preserve">the </w:t>
      </w:r>
      <w:r w:rsidRPr="00DA5D8B">
        <w:rPr>
          <w:rFonts w:ascii="Times New Roman" w:hAnsi="Times New Roman" w:cs="Times New Roman"/>
          <w:sz w:val="24"/>
          <w:szCs w:val="24"/>
        </w:rPr>
        <w:t>recently identified need to prepare students more effectively for the demands of the job market (Collins-Nelsen, 2022), the course design focuses on real-life tasks and scaffolding activities which help students bridge the gap between graduates</w:t>
      </w:r>
      <w:r w:rsidR="00AE710F" w:rsidRPr="00DA5D8B">
        <w:rPr>
          <w:rFonts w:ascii="Times New Roman" w:hAnsi="Times New Roman" w:cs="Times New Roman"/>
          <w:sz w:val="24"/>
          <w:szCs w:val="24"/>
        </w:rPr>
        <w:t>’</w:t>
      </w:r>
      <w:r w:rsidRPr="00DA5D8B">
        <w:rPr>
          <w:rFonts w:ascii="Times New Roman" w:hAnsi="Times New Roman" w:cs="Times New Roman"/>
          <w:sz w:val="24"/>
          <w:szCs w:val="24"/>
        </w:rPr>
        <w:t xml:space="preserve"> competences and their future employers</w:t>
      </w:r>
      <w:r w:rsidR="00AE710F" w:rsidRPr="00DA5D8B">
        <w:rPr>
          <w:rFonts w:ascii="Times New Roman" w:hAnsi="Times New Roman" w:cs="Times New Roman"/>
          <w:sz w:val="24"/>
          <w:szCs w:val="24"/>
        </w:rPr>
        <w:t>’</w:t>
      </w:r>
      <w:r w:rsidRPr="00DA5D8B">
        <w:rPr>
          <w:rFonts w:ascii="Times New Roman" w:hAnsi="Times New Roman" w:cs="Times New Roman"/>
          <w:sz w:val="24"/>
          <w:szCs w:val="24"/>
        </w:rPr>
        <w:t xml:space="preserve"> requirements, which </w:t>
      </w:r>
      <w:proofErr w:type="spellStart"/>
      <w:r w:rsidRPr="00DA5D8B">
        <w:rPr>
          <w:rFonts w:ascii="Times New Roman" w:hAnsi="Times New Roman" w:cs="Times New Roman"/>
          <w:sz w:val="24"/>
          <w:szCs w:val="24"/>
        </w:rPr>
        <w:t>Beneitone</w:t>
      </w:r>
      <w:proofErr w:type="spellEnd"/>
      <w:r w:rsidRPr="00DA5D8B">
        <w:rPr>
          <w:rFonts w:ascii="Times New Roman" w:hAnsi="Times New Roman" w:cs="Times New Roman"/>
          <w:sz w:val="24"/>
          <w:szCs w:val="24"/>
        </w:rPr>
        <w:t xml:space="preserve"> and </w:t>
      </w:r>
      <w:proofErr w:type="spellStart"/>
      <w:r w:rsidRPr="00DA5D8B">
        <w:rPr>
          <w:rFonts w:ascii="Times New Roman" w:hAnsi="Times New Roman" w:cs="Times New Roman"/>
          <w:sz w:val="24"/>
          <w:szCs w:val="24"/>
        </w:rPr>
        <w:t>Yarosh</w:t>
      </w:r>
      <w:proofErr w:type="spellEnd"/>
      <w:r w:rsidRPr="00DA5D8B">
        <w:rPr>
          <w:rFonts w:ascii="Times New Roman" w:hAnsi="Times New Roman" w:cs="Times New Roman"/>
          <w:sz w:val="24"/>
          <w:szCs w:val="24"/>
        </w:rPr>
        <w:t xml:space="preserve"> (2022) agree </w:t>
      </w:r>
      <w:r w:rsidR="00AE710F" w:rsidRPr="00DA5D8B">
        <w:rPr>
          <w:rFonts w:ascii="Times New Roman" w:hAnsi="Times New Roman" w:cs="Times New Roman"/>
          <w:sz w:val="24"/>
          <w:szCs w:val="24"/>
        </w:rPr>
        <w:t>is</w:t>
      </w:r>
      <w:r w:rsidRPr="00DA5D8B">
        <w:rPr>
          <w:rFonts w:ascii="Times New Roman" w:hAnsi="Times New Roman" w:cs="Times New Roman"/>
          <w:sz w:val="24"/>
          <w:szCs w:val="24"/>
        </w:rPr>
        <w:t xml:space="preserve"> a pressing issue. Rather than </w:t>
      </w:r>
      <w:r w:rsidR="00AE710F" w:rsidRPr="00DA5D8B">
        <w:rPr>
          <w:rFonts w:ascii="Times New Roman" w:hAnsi="Times New Roman" w:cs="Times New Roman"/>
          <w:sz w:val="24"/>
          <w:szCs w:val="24"/>
        </w:rPr>
        <w:t xml:space="preserve">focusing on </w:t>
      </w:r>
      <w:r w:rsidRPr="00DA5D8B">
        <w:rPr>
          <w:rFonts w:ascii="Times New Roman" w:hAnsi="Times New Roman" w:cs="Times New Roman"/>
          <w:sz w:val="24"/>
          <w:szCs w:val="24"/>
        </w:rPr>
        <w:t>teaching specific content related to special education in English, the courses thus have the ambition to develop more gener</w:t>
      </w:r>
      <w:r w:rsidR="00FD5851" w:rsidRPr="00DA5D8B">
        <w:rPr>
          <w:rFonts w:ascii="Times New Roman" w:hAnsi="Times New Roman" w:cs="Times New Roman"/>
          <w:sz w:val="24"/>
          <w:szCs w:val="24"/>
        </w:rPr>
        <w:t>ic</w:t>
      </w:r>
      <w:r w:rsidR="00AE710F" w:rsidRPr="00DA5D8B">
        <w:rPr>
          <w:rFonts w:ascii="Times New Roman" w:hAnsi="Times New Roman" w:cs="Times New Roman"/>
          <w:sz w:val="24"/>
          <w:szCs w:val="24"/>
        </w:rPr>
        <w:t xml:space="preserve"> transferable</w:t>
      </w:r>
      <w:r w:rsidRPr="00DA5D8B">
        <w:rPr>
          <w:rFonts w:ascii="Times New Roman" w:hAnsi="Times New Roman" w:cs="Times New Roman"/>
          <w:sz w:val="24"/>
          <w:szCs w:val="24"/>
        </w:rPr>
        <w:t xml:space="preserve"> skills identified as crucial for successful graduation and future career by specialists in the field. First, the paper shows how the tasks were chosen and how they align with the CEFR framework. </w:t>
      </w:r>
      <w:r w:rsidR="00AE710F" w:rsidRPr="00DA5D8B">
        <w:rPr>
          <w:rFonts w:ascii="Times New Roman" w:hAnsi="Times New Roman" w:cs="Times New Roman"/>
          <w:sz w:val="24"/>
          <w:szCs w:val="24"/>
        </w:rPr>
        <w:t>It then</w:t>
      </w:r>
      <w:r w:rsidRPr="00DA5D8B">
        <w:rPr>
          <w:rFonts w:ascii="Times New Roman" w:hAnsi="Times New Roman" w:cs="Times New Roman"/>
          <w:sz w:val="24"/>
          <w:szCs w:val="24"/>
        </w:rPr>
        <w:t xml:space="preserve"> explain</w:t>
      </w:r>
      <w:r w:rsidR="00AE710F" w:rsidRPr="00DA5D8B">
        <w:rPr>
          <w:rFonts w:ascii="Times New Roman" w:hAnsi="Times New Roman" w:cs="Times New Roman"/>
          <w:sz w:val="24"/>
          <w:szCs w:val="24"/>
        </w:rPr>
        <w:t>s</w:t>
      </w:r>
      <w:r w:rsidRPr="00DA5D8B">
        <w:rPr>
          <w:rFonts w:ascii="Times New Roman" w:hAnsi="Times New Roman" w:cs="Times New Roman"/>
          <w:sz w:val="24"/>
          <w:szCs w:val="24"/>
        </w:rPr>
        <w:t xml:space="preserve"> how the tasks included in the courses are related and integrated to provide the students with a meaningful structure of skills they will find useful in their future practice. Finally, the paper assesses how the participants responded to the assignments in course evaluation surveys. </w:t>
      </w:r>
    </w:p>
    <w:p w14:paraId="00000003" w14:textId="77777777" w:rsidR="0097742D" w:rsidRPr="00DA5D8B" w:rsidRDefault="0097742D">
      <w:pPr>
        <w:rPr>
          <w:rFonts w:ascii="Times New Roman" w:hAnsi="Times New Roman" w:cs="Times New Roman"/>
          <w:sz w:val="24"/>
          <w:szCs w:val="24"/>
        </w:rPr>
      </w:pPr>
    </w:p>
    <w:p w14:paraId="00000004" w14:textId="5C459FDB" w:rsidR="0097742D" w:rsidRPr="00D83052" w:rsidRDefault="00C17587">
      <w:pPr>
        <w:rPr>
          <w:rFonts w:ascii="Times New Roman" w:hAnsi="Times New Roman" w:cs="Times New Roman"/>
          <w:b/>
          <w:bCs/>
          <w:sz w:val="24"/>
          <w:szCs w:val="24"/>
        </w:rPr>
      </w:pPr>
      <w:r w:rsidRPr="00D83052">
        <w:rPr>
          <w:rFonts w:ascii="Times New Roman" w:hAnsi="Times New Roman" w:cs="Times New Roman"/>
          <w:b/>
          <w:bCs/>
          <w:sz w:val="24"/>
          <w:szCs w:val="24"/>
        </w:rPr>
        <w:t>Stage 1: Identifying students</w:t>
      </w:r>
      <w:r w:rsidR="00AE710F" w:rsidRPr="00D83052">
        <w:rPr>
          <w:rFonts w:ascii="Times New Roman" w:hAnsi="Times New Roman" w:cs="Times New Roman"/>
          <w:b/>
          <w:bCs/>
          <w:sz w:val="24"/>
          <w:szCs w:val="24"/>
        </w:rPr>
        <w:t>’</w:t>
      </w:r>
      <w:r w:rsidRPr="00D83052">
        <w:rPr>
          <w:rFonts w:ascii="Times New Roman" w:hAnsi="Times New Roman" w:cs="Times New Roman"/>
          <w:b/>
          <w:bCs/>
          <w:sz w:val="24"/>
          <w:szCs w:val="24"/>
        </w:rPr>
        <w:t xml:space="preserve"> needs</w:t>
      </w:r>
    </w:p>
    <w:p w14:paraId="00000005" w14:textId="761288EB"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Following the current need for creating new and more up-to-date curricula for university students, who are </w:t>
      </w:r>
      <w:r w:rsidR="00FD5851" w:rsidRPr="00DA5D8B">
        <w:rPr>
          <w:rFonts w:ascii="Times New Roman" w:hAnsi="Times New Roman" w:cs="Times New Roman"/>
          <w:sz w:val="24"/>
          <w:szCs w:val="24"/>
        </w:rPr>
        <w:t>preparing</w:t>
      </w:r>
      <w:r w:rsidRPr="00DA5D8B">
        <w:rPr>
          <w:rFonts w:ascii="Times New Roman" w:hAnsi="Times New Roman" w:cs="Times New Roman"/>
          <w:sz w:val="24"/>
          <w:szCs w:val="24"/>
        </w:rPr>
        <w:t xml:space="preserve"> for a career in their fields but will also need to adapt to the rapidly changing conditions on the job market, it is important to pay attention to both specific skills as well as more generic skills which students can transfer from the classroom environment to a variety of professional situations they will encounter in their future</w:t>
      </w:r>
      <w:r w:rsidR="00FD5851" w:rsidRPr="00DA5D8B">
        <w:rPr>
          <w:rFonts w:ascii="Times New Roman" w:hAnsi="Times New Roman" w:cs="Times New Roman"/>
          <w:sz w:val="24"/>
          <w:szCs w:val="24"/>
        </w:rPr>
        <w:t>s</w:t>
      </w:r>
      <w:r w:rsidRPr="00DA5D8B">
        <w:rPr>
          <w:rFonts w:ascii="Times New Roman" w:hAnsi="Times New Roman" w:cs="Times New Roman"/>
          <w:sz w:val="24"/>
          <w:szCs w:val="24"/>
        </w:rPr>
        <w:t>. As many workplaces have altered their recruitment strategies to include such generic transferable skills, finding them equally important to technical and educational requirements (Collins-Nelsen, 2022), the design of curricula in educational institutions needs to keep up with the</w:t>
      </w:r>
      <w:r w:rsidR="00FD5851" w:rsidRPr="00DA5D8B">
        <w:rPr>
          <w:rFonts w:ascii="Times New Roman" w:hAnsi="Times New Roman" w:cs="Times New Roman"/>
          <w:sz w:val="24"/>
          <w:szCs w:val="24"/>
        </w:rPr>
        <w:t>se</w:t>
      </w:r>
      <w:r w:rsidRPr="00DA5D8B">
        <w:rPr>
          <w:rFonts w:ascii="Times New Roman" w:hAnsi="Times New Roman" w:cs="Times New Roman"/>
          <w:sz w:val="24"/>
          <w:szCs w:val="24"/>
        </w:rPr>
        <w:t xml:space="preserve"> changes to provide students with effective training. </w:t>
      </w:r>
    </w:p>
    <w:p w14:paraId="00000006" w14:textId="29F54ABF"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In their meta study on generic competences, </w:t>
      </w:r>
      <w:proofErr w:type="spellStart"/>
      <w:r w:rsidRPr="00DA5D8B">
        <w:rPr>
          <w:rFonts w:ascii="Times New Roman" w:hAnsi="Times New Roman" w:cs="Times New Roman"/>
          <w:sz w:val="24"/>
          <w:szCs w:val="24"/>
        </w:rPr>
        <w:t>Beneitone</w:t>
      </w:r>
      <w:proofErr w:type="spellEnd"/>
      <w:r w:rsidRPr="00DA5D8B">
        <w:rPr>
          <w:rFonts w:ascii="Times New Roman" w:hAnsi="Times New Roman" w:cs="Times New Roman"/>
          <w:sz w:val="24"/>
          <w:szCs w:val="24"/>
        </w:rPr>
        <w:t xml:space="preserve"> and </w:t>
      </w:r>
      <w:proofErr w:type="spellStart"/>
      <w:r w:rsidRPr="00DA5D8B">
        <w:rPr>
          <w:rFonts w:ascii="Times New Roman" w:hAnsi="Times New Roman" w:cs="Times New Roman"/>
          <w:sz w:val="24"/>
          <w:szCs w:val="24"/>
        </w:rPr>
        <w:t>Yarosh</w:t>
      </w:r>
      <w:proofErr w:type="spellEnd"/>
      <w:r w:rsidRPr="00DA5D8B">
        <w:rPr>
          <w:rFonts w:ascii="Times New Roman" w:hAnsi="Times New Roman" w:cs="Times New Roman"/>
          <w:sz w:val="24"/>
          <w:szCs w:val="24"/>
        </w:rPr>
        <w:t xml:space="preserve"> </w:t>
      </w:r>
      <w:r w:rsidR="00FD5851" w:rsidRPr="00DA5D8B">
        <w:rPr>
          <w:rFonts w:ascii="Times New Roman" w:hAnsi="Times New Roman" w:cs="Times New Roman"/>
          <w:sz w:val="24"/>
          <w:szCs w:val="24"/>
        </w:rPr>
        <w:t xml:space="preserve">(2022) </w:t>
      </w:r>
      <w:r w:rsidRPr="00DA5D8B">
        <w:rPr>
          <w:rFonts w:ascii="Times New Roman" w:hAnsi="Times New Roman" w:cs="Times New Roman"/>
          <w:sz w:val="24"/>
          <w:szCs w:val="24"/>
        </w:rPr>
        <w:t>stress that one of the main issues associated with competence development and graduate employability is related to “the (mis)match between university graduates</w:t>
      </w:r>
      <w:r w:rsidR="00FD5851" w:rsidRPr="00DA5D8B">
        <w:rPr>
          <w:rFonts w:ascii="Times New Roman" w:hAnsi="Times New Roman" w:cs="Times New Roman"/>
          <w:sz w:val="24"/>
          <w:szCs w:val="24"/>
        </w:rPr>
        <w:t>’</w:t>
      </w:r>
      <w:r w:rsidRPr="00DA5D8B">
        <w:rPr>
          <w:rFonts w:ascii="Times New Roman" w:hAnsi="Times New Roman" w:cs="Times New Roman"/>
          <w:sz w:val="24"/>
          <w:szCs w:val="24"/>
        </w:rPr>
        <w:t xml:space="preserve"> competences and employers</w:t>
      </w:r>
      <w:r w:rsidR="00FD5851" w:rsidRPr="00DA5D8B">
        <w:rPr>
          <w:rFonts w:ascii="Times New Roman" w:hAnsi="Times New Roman" w:cs="Times New Roman"/>
          <w:sz w:val="24"/>
          <w:szCs w:val="24"/>
        </w:rPr>
        <w:t>’</w:t>
      </w:r>
      <w:r w:rsidRPr="00DA5D8B">
        <w:rPr>
          <w:rFonts w:ascii="Times New Roman" w:hAnsi="Times New Roman" w:cs="Times New Roman"/>
          <w:sz w:val="24"/>
          <w:szCs w:val="24"/>
        </w:rPr>
        <w:t xml:space="preserve"> needs”. As a result, identifying the real-life communication needs of our students and exploiting the possibilities of teaching transferable skills as a part of ESP classes is essential to prepare them for their successful future and increase their employability. Probably the most called for set of competencies is soft skills since they are “the core of the modern mindset and the basis for knowledge and its organisation” (</w:t>
      </w:r>
      <w:proofErr w:type="spellStart"/>
      <w:r w:rsidRPr="00DA5D8B">
        <w:rPr>
          <w:rFonts w:ascii="Times New Roman" w:hAnsi="Times New Roman" w:cs="Times New Roman"/>
          <w:sz w:val="24"/>
          <w:szCs w:val="24"/>
        </w:rPr>
        <w:t>Coroamǎ-Dorneanu</w:t>
      </w:r>
      <w:proofErr w:type="spellEnd"/>
      <w:r w:rsidRPr="00DA5D8B">
        <w:rPr>
          <w:rFonts w:ascii="Times New Roman" w:hAnsi="Times New Roman" w:cs="Times New Roman"/>
          <w:sz w:val="24"/>
          <w:szCs w:val="24"/>
        </w:rPr>
        <w:t xml:space="preserve"> and </w:t>
      </w:r>
      <w:proofErr w:type="spellStart"/>
      <w:r w:rsidRPr="00DA5D8B">
        <w:rPr>
          <w:rFonts w:ascii="Times New Roman" w:hAnsi="Times New Roman" w:cs="Times New Roman"/>
          <w:sz w:val="24"/>
          <w:szCs w:val="24"/>
        </w:rPr>
        <w:t>Urlica</w:t>
      </w:r>
      <w:proofErr w:type="spellEnd"/>
      <w:r w:rsidRPr="00DA5D8B">
        <w:rPr>
          <w:rFonts w:ascii="Times New Roman" w:hAnsi="Times New Roman" w:cs="Times New Roman"/>
          <w:sz w:val="24"/>
          <w:szCs w:val="24"/>
        </w:rPr>
        <w:t xml:space="preserve">, 2018). According to the </w:t>
      </w:r>
      <w:r w:rsidRPr="00DA5D8B">
        <w:rPr>
          <w:rFonts w:ascii="Times New Roman" w:hAnsi="Times New Roman" w:cs="Times New Roman"/>
          <w:sz w:val="24"/>
          <w:szCs w:val="24"/>
        </w:rPr>
        <w:lastRenderedPageBreak/>
        <w:t>latest research</w:t>
      </w:r>
      <w:r w:rsidR="00FD5851" w:rsidRPr="00DA5D8B">
        <w:rPr>
          <w:rFonts w:ascii="Times New Roman" w:hAnsi="Times New Roman" w:cs="Times New Roman"/>
          <w:sz w:val="24"/>
          <w:szCs w:val="24"/>
        </w:rPr>
        <w:t xml:space="preserve"> (World Economic Forum, 2020)</w:t>
      </w:r>
      <w:r w:rsidRPr="00DA5D8B">
        <w:rPr>
          <w:rFonts w:ascii="Times New Roman" w:hAnsi="Times New Roman" w:cs="Times New Roman"/>
          <w:sz w:val="24"/>
          <w:szCs w:val="24"/>
        </w:rPr>
        <w:t xml:space="preserve">, the most desirable generic skills rank as follow: </w:t>
      </w:r>
    </w:p>
    <w:p w14:paraId="00000007" w14:textId="686F2A40"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analytical thinking and </w:t>
      </w:r>
      <w:proofErr w:type="gramStart"/>
      <w:r w:rsidRPr="00DA5D8B">
        <w:rPr>
          <w:rFonts w:ascii="Times New Roman" w:hAnsi="Times New Roman" w:cs="Times New Roman"/>
          <w:sz w:val="24"/>
          <w:szCs w:val="24"/>
        </w:rPr>
        <w:t>innovation</w:t>
      </w:r>
      <w:r w:rsidR="00FD5851" w:rsidRPr="00DA5D8B">
        <w:rPr>
          <w:rFonts w:ascii="Times New Roman" w:hAnsi="Times New Roman" w:cs="Times New Roman"/>
          <w:sz w:val="24"/>
          <w:szCs w:val="24"/>
        </w:rPr>
        <w:t>;</w:t>
      </w:r>
      <w:proofErr w:type="gramEnd"/>
    </w:p>
    <w:p w14:paraId="00000008" w14:textId="4A468376"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active learning and learning </w:t>
      </w:r>
      <w:proofErr w:type="gramStart"/>
      <w:r w:rsidRPr="00DA5D8B">
        <w:rPr>
          <w:rFonts w:ascii="Times New Roman" w:hAnsi="Times New Roman" w:cs="Times New Roman"/>
          <w:sz w:val="24"/>
          <w:szCs w:val="24"/>
        </w:rPr>
        <w:t>strategies</w:t>
      </w:r>
      <w:r w:rsidR="00FD5851" w:rsidRPr="00DA5D8B">
        <w:rPr>
          <w:rFonts w:ascii="Times New Roman" w:hAnsi="Times New Roman" w:cs="Times New Roman"/>
          <w:sz w:val="24"/>
          <w:szCs w:val="24"/>
        </w:rPr>
        <w:t>;</w:t>
      </w:r>
      <w:proofErr w:type="gramEnd"/>
    </w:p>
    <w:p w14:paraId="00000009" w14:textId="376865C4"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complex </w:t>
      </w:r>
      <w:proofErr w:type="gramStart"/>
      <w:r w:rsidRPr="00DA5D8B">
        <w:rPr>
          <w:rFonts w:ascii="Times New Roman" w:hAnsi="Times New Roman" w:cs="Times New Roman"/>
          <w:sz w:val="24"/>
          <w:szCs w:val="24"/>
        </w:rPr>
        <w:t>problem-solving</w:t>
      </w:r>
      <w:r w:rsidR="00FD5851" w:rsidRPr="00DA5D8B">
        <w:rPr>
          <w:rFonts w:ascii="Times New Roman" w:hAnsi="Times New Roman" w:cs="Times New Roman"/>
          <w:sz w:val="24"/>
          <w:szCs w:val="24"/>
        </w:rPr>
        <w:t>;</w:t>
      </w:r>
      <w:proofErr w:type="gramEnd"/>
    </w:p>
    <w:p w14:paraId="0000000A" w14:textId="1225A697"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critical thinking and </w:t>
      </w:r>
      <w:proofErr w:type="gramStart"/>
      <w:r w:rsidRPr="00DA5D8B">
        <w:rPr>
          <w:rFonts w:ascii="Times New Roman" w:hAnsi="Times New Roman" w:cs="Times New Roman"/>
          <w:sz w:val="24"/>
          <w:szCs w:val="24"/>
        </w:rPr>
        <w:t>analysis</w:t>
      </w:r>
      <w:r w:rsidR="00FD5851" w:rsidRPr="00DA5D8B">
        <w:rPr>
          <w:rFonts w:ascii="Times New Roman" w:hAnsi="Times New Roman" w:cs="Times New Roman"/>
          <w:sz w:val="24"/>
          <w:szCs w:val="24"/>
        </w:rPr>
        <w:t>;</w:t>
      </w:r>
      <w:proofErr w:type="gramEnd"/>
    </w:p>
    <w:p w14:paraId="0000000B" w14:textId="52198E80"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creativity, originality and </w:t>
      </w:r>
      <w:proofErr w:type="gramStart"/>
      <w:r w:rsidRPr="00DA5D8B">
        <w:rPr>
          <w:rFonts w:ascii="Times New Roman" w:hAnsi="Times New Roman" w:cs="Times New Roman"/>
          <w:sz w:val="24"/>
          <w:szCs w:val="24"/>
        </w:rPr>
        <w:t>initiative</w:t>
      </w:r>
      <w:r w:rsidR="00FD5851" w:rsidRPr="00DA5D8B">
        <w:rPr>
          <w:rFonts w:ascii="Times New Roman" w:hAnsi="Times New Roman" w:cs="Times New Roman"/>
          <w:sz w:val="24"/>
          <w:szCs w:val="24"/>
        </w:rPr>
        <w:t>;</w:t>
      </w:r>
      <w:proofErr w:type="gramEnd"/>
    </w:p>
    <w:p w14:paraId="0000000C" w14:textId="4670CB6D"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leadership and social </w:t>
      </w:r>
      <w:proofErr w:type="gramStart"/>
      <w:r w:rsidRPr="00DA5D8B">
        <w:rPr>
          <w:rFonts w:ascii="Times New Roman" w:hAnsi="Times New Roman" w:cs="Times New Roman"/>
          <w:sz w:val="24"/>
          <w:szCs w:val="24"/>
        </w:rPr>
        <w:t>influence</w:t>
      </w:r>
      <w:r w:rsidR="00FD5851" w:rsidRPr="00DA5D8B">
        <w:rPr>
          <w:rFonts w:ascii="Times New Roman" w:hAnsi="Times New Roman" w:cs="Times New Roman"/>
          <w:sz w:val="24"/>
          <w:szCs w:val="24"/>
        </w:rPr>
        <w:t>;</w:t>
      </w:r>
      <w:proofErr w:type="gramEnd"/>
    </w:p>
    <w:p w14:paraId="0000000D" w14:textId="21E14FD6"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technology use, monitoring and </w:t>
      </w:r>
      <w:proofErr w:type="gramStart"/>
      <w:r w:rsidRPr="00DA5D8B">
        <w:rPr>
          <w:rFonts w:ascii="Times New Roman" w:hAnsi="Times New Roman" w:cs="Times New Roman"/>
          <w:sz w:val="24"/>
          <w:szCs w:val="24"/>
        </w:rPr>
        <w:t>control</w:t>
      </w:r>
      <w:r w:rsidR="00FD5851" w:rsidRPr="00DA5D8B">
        <w:rPr>
          <w:rFonts w:ascii="Times New Roman" w:hAnsi="Times New Roman" w:cs="Times New Roman"/>
          <w:sz w:val="24"/>
          <w:szCs w:val="24"/>
        </w:rPr>
        <w:t>;</w:t>
      </w:r>
      <w:proofErr w:type="gramEnd"/>
    </w:p>
    <w:p w14:paraId="0000000E" w14:textId="59A0B3E5"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technology design and </w:t>
      </w:r>
      <w:proofErr w:type="gramStart"/>
      <w:r w:rsidRPr="00DA5D8B">
        <w:rPr>
          <w:rFonts w:ascii="Times New Roman" w:hAnsi="Times New Roman" w:cs="Times New Roman"/>
          <w:sz w:val="24"/>
          <w:szCs w:val="24"/>
        </w:rPr>
        <w:t>programming</w:t>
      </w:r>
      <w:r w:rsidR="00FD5851" w:rsidRPr="00DA5D8B">
        <w:rPr>
          <w:rFonts w:ascii="Times New Roman" w:hAnsi="Times New Roman" w:cs="Times New Roman"/>
          <w:sz w:val="24"/>
          <w:szCs w:val="24"/>
        </w:rPr>
        <w:t>;</w:t>
      </w:r>
      <w:proofErr w:type="gramEnd"/>
    </w:p>
    <w:p w14:paraId="0000000F" w14:textId="6E69288A" w:rsidR="0097742D" w:rsidRPr="00DA5D8B" w:rsidRDefault="00C17587">
      <w:pPr>
        <w:numPr>
          <w:ilvl w:val="0"/>
          <w:numId w:val="2"/>
        </w:numPr>
        <w:spacing w:after="0"/>
        <w:rPr>
          <w:rFonts w:ascii="Times New Roman" w:hAnsi="Times New Roman" w:cs="Times New Roman"/>
          <w:sz w:val="24"/>
          <w:szCs w:val="24"/>
        </w:rPr>
      </w:pPr>
      <w:r w:rsidRPr="00DA5D8B">
        <w:rPr>
          <w:rFonts w:ascii="Times New Roman" w:hAnsi="Times New Roman" w:cs="Times New Roman"/>
          <w:sz w:val="24"/>
          <w:szCs w:val="24"/>
        </w:rPr>
        <w:t xml:space="preserve">resilience, stress tolerance and </w:t>
      </w:r>
      <w:proofErr w:type="gramStart"/>
      <w:r w:rsidRPr="00DA5D8B">
        <w:rPr>
          <w:rFonts w:ascii="Times New Roman" w:hAnsi="Times New Roman" w:cs="Times New Roman"/>
          <w:sz w:val="24"/>
          <w:szCs w:val="24"/>
        </w:rPr>
        <w:t>flexibility</w:t>
      </w:r>
      <w:r w:rsidR="00FD5851" w:rsidRPr="00DA5D8B">
        <w:rPr>
          <w:rFonts w:ascii="Times New Roman" w:hAnsi="Times New Roman" w:cs="Times New Roman"/>
          <w:sz w:val="24"/>
          <w:szCs w:val="24"/>
        </w:rPr>
        <w:t>;</w:t>
      </w:r>
      <w:proofErr w:type="gramEnd"/>
    </w:p>
    <w:p w14:paraId="00000010" w14:textId="4241560E" w:rsidR="0097742D" w:rsidRPr="00DA5D8B" w:rsidRDefault="00C17587">
      <w:pPr>
        <w:numPr>
          <w:ilvl w:val="0"/>
          <w:numId w:val="2"/>
        </w:numPr>
        <w:rPr>
          <w:rFonts w:ascii="Times New Roman" w:hAnsi="Times New Roman" w:cs="Times New Roman"/>
          <w:sz w:val="24"/>
          <w:szCs w:val="24"/>
        </w:rPr>
      </w:pPr>
      <w:r w:rsidRPr="00DA5D8B">
        <w:rPr>
          <w:rFonts w:ascii="Times New Roman" w:hAnsi="Times New Roman" w:cs="Times New Roman"/>
          <w:sz w:val="24"/>
          <w:szCs w:val="24"/>
        </w:rPr>
        <w:t>reasoning, problem-solving and ideation.</w:t>
      </w:r>
    </w:p>
    <w:p w14:paraId="00000011" w14:textId="2039F379"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The skills listed by the World Economic Forum can be compared with another </w:t>
      </w:r>
      <w:r w:rsidR="00FD5851" w:rsidRPr="00DA5D8B">
        <w:rPr>
          <w:rFonts w:ascii="Times New Roman" w:hAnsi="Times New Roman" w:cs="Times New Roman"/>
          <w:sz w:val="24"/>
          <w:szCs w:val="24"/>
        </w:rPr>
        <w:t xml:space="preserve">list proposed </w:t>
      </w:r>
      <w:r w:rsidRPr="00DA5D8B">
        <w:rPr>
          <w:rFonts w:ascii="Times New Roman" w:hAnsi="Times New Roman" w:cs="Times New Roman"/>
          <w:sz w:val="24"/>
          <w:szCs w:val="24"/>
        </w:rPr>
        <w:t xml:space="preserve">by </w:t>
      </w:r>
      <w:proofErr w:type="spellStart"/>
      <w:r w:rsidRPr="00DA5D8B">
        <w:rPr>
          <w:rFonts w:ascii="Times New Roman" w:hAnsi="Times New Roman" w:cs="Times New Roman"/>
          <w:sz w:val="24"/>
          <w:szCs w:val="24"/>
        </w:rPr>
        <w:t>Beneitone</w:t>
      </w:r>
      <w:proofErr w:type="spellEnd"/>
      <w:r w:rsidRPr="00DA5D8B">
        <w:rPr>
          <w:rFonts w:ascii="Times New Roman" w:hAnsi="Times New Roman" w:cs="Times New Roman"/>
          <w:sz w:val="24"/>
          <w:szCs w:val="24"/>
        </w:rPr>
        <w:t xml:space="preserve"> and </w:t>
      </w:r>
      <w:proofErr w:type="spellStart"/>
      <w:r w:rsidRPr="00DA5D8B">
        <w:rPr>
          <w:rFonts w:ascii="Times New Roman" w:hAnsi="Times New Roman" w:cs="Times New Roman"/>
          <w:sz w:val="24"/>
          <w:szCs w:val="24"/>
        </w:rPr>
        <w:t>Yarosh</w:t>
      </w:r>
      <w:proofErr w:type="spellEnd"/>
      <w:r w:rsidR="00FD5851" w:rsidRPr="00DA5D8B">
        <w:rPr>
          <w:rFonts w:ascii="Times New Roman" w:hAnsi="Times New Roman" w:cs="Times New Roman"/>
          <w:sz w:val="24"/>
          <w:szCs w:val="24"/>
        </w:rPr>
        <w:t xml:space="preserve"> (2020)</w:t>
      </w:r>
      <w:r w:rsidRPr="00DA5D8B">
        <w:rPr>
          <w:rFonts w:ascii="Times New Roman" w:hAnsi="Times New Roman" w:cs="Times New Roman"/>
          <w:sz w:val="24"/>
          <w:szCs w:val="24"/>
        </w:rPr>
        <w:t xml:space="preserve">. </w:t>
      </w:r>
      <w:r w:rsidR="00FD5851" w:rsidRPr="00DA5D8B">
        <w:rPr>
          <w:rFonts w:ascii="Times New Roman" w:hAnsi="Times New Roman" w:cs="Times New Roman"/>
          <w:sz w:val="24"/>
          <w:szCs w:val="24"/>
        </w:rPr>
        <w:t>Based on</w:t>
      </w:r>
      <w:r w:rsidRPr="00DA5D8B">
        <w:rPr>
          <w:rFonts w:ascii="Times New Roman" w:hAnsi="Times New Roman" w:cs="Times New Roman"/>
          <w:sz w:val="24"/>
          <w:szCs w:val="24"/>
        </w:rPr>
        <w:t xml:space="preserve"> a survey among academic professionals in 103 countries from all over the world, the researchers identified the most required generic competencies for university graduates who will need to be able to work in multicultural environments. These skills have a high </w:t>
      </w:r>
      <w:proofErr w:type="spellStart"/>
      <w:r w:rsidRPr="00DA5D8B">
        <w:rPr>
          <w:rFonts w:ascii="Times New Roman" w:hAnsi="Times New Roman" w:cs="Times New Roman"/>
          <w:sz w:val="24"/>
          <w:szCs w:val="24"/>
        </w:rPr>
        <w:t>transregionalisation</w:t>
      </w:r>
      <w:proofErr w:type="spellEnd"/>
      <w:r w:rsidRPr="00DA5D8B">
        <w:rPr>
          <w:rFonts w:ascii="Times New Roman" w:hAnsi="Times New Roman" w:cs="Times New Roman"/>
          <w:sz w:val="24"/>
          <w:szCs w:val="24"/>
        </w:rPr>
        <w:t xml:space="preserve"> level, which means that they were listed by most of the respondent countries. The survey thus provides a valuable insight into which skills are required across the globe and are </w:t>
      </w:r>
      <w:r w:rsidR="00FD5851" w:rsidRPr="00DA5D8B">
        <w:rPr>
          <w:rFonts w:ascii="Times New Roman" w:hAnsi="Times New Roman" w:cs="Times New Roman"/>
          <w:sz w:val="24"/>
          <w:szCs w:val="24"/>
        </w:rPr>
        <w:t xml:space="preserve">therefore </w:t>
      </w:r>
      <w:r w:rsidRPr="00DA5D8B">
        <w:rPr>
          <w:rFonts w:ascii="Times New Roman" w:hAnsi="Times New Roman" w:cs="Times New Roman"/>
          <w:sz w:val="24"/>
          <w:szCs w:val="24"/>
        </w:rPr>
        <w:t xml:space="preserve">the most relevant to include into internationalised curricula. The study </w:t>
      </w:r>
      <w:r w:rsidR="00FD5851" w:rsidRPr="00DA5D8B">
        <w:rPr>
          <w:rFonts w:ascii="Times New Roman" w:hAnsi="Times New Roman" w:cs="Times New Roman"/>
          <w:sz w:val="24"/>
          <w:szCs w:val="24"/>
        </w:rPr>
        <w:t>(</w:t>
      </w:r>
      <w:proofErr w:type="spellStart"/>
      <w:r w:rsidR="00FD5851" w:rsidRPr="00DA5D8B">
        <w:rPr>
          <w:rFonts w:ascii="Times New Roman" w:hAnsi="Times New Roman" w:cs="Times New Roman"/>
          <w:sz w:val="24"/>
          <w:szCs w:val="24"/>
        </w:rPr>
        <w:t>Beneitone</w:t>
      </w:r>
      <w:proofErr w:type="spellEnd"/>
      <w:r w:rsidR="00FD5851" w:rsidRPr="00DA5D8B">
        <w:rPr>
          <w:rFonts w:ascii="Times New Roman" w:hAnsi="Times New Roman" w:cs="Times New Roman"/>
          <w:sz w:val="24"/>
          <w:szCs w:val="24"/>
        </w:rPr>
        <w:t xml:space="preserve"> and </w:t>
      </w:r>
      <w:proofErr w:type="spellStart"/>
      <w:r w:rsidR="00FD5851" w:rsidRPr="00DA5D8B">
        <w:rPr>
          <w:rFonts w:ascii="Times New Roman" w:hAnsi="Times New Roman" w:cs="Times New Roman"/>
          <w:sz w:val="24"/>
          <w:szCs w:val="24"/>
        </w:rPr>
        <w:t>Yarosh</w:t>
      </w:r>
      <w:proofErr w:type="spellEnd"/>
      <w:r w:rsidR="00FD5851" w:rsidRPr="00DA5D8B">
        <w:rPr>
          <w:rFonts w:ascii="Times New Roman" w:hAnsi="Times New Roman" w:cs="Times New Roman"/>
          <w:sz w:val="24"/>
          <w:szCs w:val="24"/>
        </w:rPr>
        <w:t xml:space="preserve">, 2020) </w:t>
      </w:r>
      <w:r w:rsidRPr="00DA5D8B">
        <w:rPr>
          <w:rFonts w:ascii="Times New Roman" w:hAnsi="Times New Roman" w:cs="Times New Roman"/>
          <w:sz w:val="24"/>
          <w:szCs w:val="24"/>
        </w:rPr>
        <w:t xml:space="preserve">discovered that the most valued competencies </w:t>
      </w:r>
      <w:r w:rsidR="00FD5851" w:rsidRPr="00DA5D8B">
        <w:rPr>
          <w:rFonts w:ascii="Times New Roman" w:hAnsi="Times New Roman" w:cs="Times New Roman"/>
          <w:sz w:val="24"/>
          <w:szCs w:val="24"/>
        </w:rPr>
        <w:t>on</w:t>
      </w:r>
      <w:r w:rsidRPr="00DA5D8B">
        <w:rPr>
          <w:rFonts w:ascii="Times New Roman" w:hAnsi="Times New Roman" w:cs="Times New Roman"/>
          <w:sz w:val="24"/>
          <w:szCs w:val="24"/>
        </w:rPr>
        <w:t xml:space="preserve"> the global market are:</w:t>
      </w:r>
    </w:p>
    <w:p w14:paraId="00000012" w14:textId="7167F36C" w:rsidR="0097742D" w:rsidRPr="00DA5D8B" w:rsidRDefault="00C17587">
      <w:pPr>
        <w:numPr>
          <w:ilvl w:val="0"/>
          <w:numId w:val="1"/>
        </w:numPr>
        <w:spacing w:after="0"/>
        <w:rPr>
          <w:rFonts w:ascii="Times New Roman" w:hAnsi="Times New Roman" w:cs="Times New Roman"/>
          <w:sz w:val="24"/>
          <w:szCs w:val="24"/>
        </w:rPr>
      </w:pPr>
      <w:r w:rsidRPr="00DA5D8B">
        <w:rPr>
          <w:rFonts w:ascii="Times New Roman" w:hAnsi="Times New Roman" w:cs="Times New Roman"/>
          <w:sz w:val="24"/>
          <w:szCs w:val="24"/>
        </w:rPr>
        <w:t xml:space="preserve">appreciation of and respect for diversity and </w:t>
      </w:r>
      <w:proofErr w:type="gramStart"/>
      <w:r w:rsidRPr="00DA5D8B">
        <w:rPr>
          <w:rFonts w:ascii="Times New Roman" w:hAnsi="Times New Roman" w:cs="Times New Roman"/>
          <w:sz w:val="24"/>
          <w:szCs w:val="24"/>
        </w:rPr>
        <w:t>multiculturality</w:t>
      </w:r>
      <w:r w:rsidR="00FD5851" w:rsidRPr="00DA5D8B">
        <w:rPr>
          <w:rFonts w:ascii="Times New Roman" w:hAnsi="Times New Roman" w:cs="Times New Roman"/>
          <w:sz w:val="24"/>
          <w:szCs w:val="24"/>
        </w:rPr>
        <w:t>;</w:t>
      </w:r>
      <w:proofErr w:type="gramEnd"/>
    </w:p>
    <w:p w14:paraId="00000013" w14:textId="35B919D2" w:rsidR="0097742D" w:rsidRPr="00DA5D8B" w:rsidRDefault="00C17587">
      <w:pPr>
        <w:numPr>
          <w:ilvl w:val="0"/>
          <w:numId w:val="1"/>
        </w:numPr>
        <w:spacing w:after="0"/>
        <w:rPr>
          <w:rFonts w:ascii="Times New Roman" w:hAnsi="Times New Roman" w:cs="Times New Roman"/>
          <w:sz w:val="24"/>
          <w:szCs w:val="24"/>
        </w:rPr>
      </w:pPr>
      <w:r w:rsidRPr="00DA5D8B">
        <w:rPr>
          <w:rFonts w:ascii="Times New Roman" w:hAnsi="Times New Roman" w:cs="Times New Roman"/>
          <w:sz w:val="24"/>
          <w:szCs w:val="24"/>
        </w:rPr>
        <w:t xml:space="preserve">capacity to </w:t>
      </w:r>
      <w:proofErr w:type="gramStart"/>
      <w:r w:rsidRPr="00DA5D8B">
        <w:rPr>
          <w:rFonts w:ascii="Times New Roman" w:hAnsi="Times New Roman" w:cs="Times New Roman"/>
          <w:sz w:val="24"/>
          <w:szCs w:val="24"/>
        </w:rPr>
        <w:t>learn</w:t>
      </w:r>
      <w:r w:rsidR="00FD5851" w:rsidRPr="00DA5D8B">
        <w:rPr>
          <w:rFonts w:ascii="Times New Roman" w:hAnsi="Times New Roman" w:cs="Times New Roman"/>
          <w:sz w:val="24"/>
          <w:szCs w:val="24"/>
        </w:rPr>
        <w:t>;</w:t>
      </w:r>
      <w:proofErr w:type="gramEnd"/>
    </w:p>
    <w:p w14:paraId="00000014" w14:textId="7C985743" w:rsidR="0097742D" w:rsidRPr="00DA5D8B" w:rsidRDefault="00C17587">
      <w:pPr>
        <w:numPr>
          <w:ilvl w:val="0"/>
          <w:numId w:val="1"/>
        </w:numPr>
        <w:spacing w:after="0"/>
        <w:rPr>
          <w:rFonts w:ascii="Times New Roman" w:hAnsi="Times New Roman" w:cs="Times New Roman"/>
          <w:sz w:val="24"/>
          <w:szCs w:val="24"/>
        </w:rPr>
      </w:pPr>
      <w:r w:rsidRPr="00DA5D8B">
        <w:rPr>
          <w:rFonts w:ascii="Times New Roman" w:hAnsi="Times New Roman" w:cs="Times New Roman"/>
          <w:sz w:val="24"/>
          <w:szCs w:val="24"/>
        </w:rPr>
        <w:t xml:space="preserve">oral and written </w:t>
      </w:r>
      <w:proofErr w:type="gramStart"/>
      <w:r w:rsidRPr="00DA5D8B">
        <w:rPr>
          <w:rFonts w:ascii="Times New Roman" w:hAnsi="Times New Roman" w:cs="Times New Roman"/>
          <w:sz w:val="24"/>
          <w:szCs w:val="24"/>
        </w:rPr>
        <w:t>communication</w:t>
      </w:r>
      <w:r w:rsidR="00FD5851" w:rsidRPr="00DA5D8B">
        <w:rPr>
          <w:rFonts w:ascii="Times New Roman" w:hAnsi="Times New Roman" w:cs="Times New Roman"/>
          <w:sz w:val="24"/>
          <w:szCs w:val="24"/>
        </w:rPr>
        <w:t>;</w:t>
      </w:r>
      <w:proofErr w:type="gramEnd"/>
    </w:p>
    <w:p w14:paraId="00000015" w14:textId="3894F141" w:rsidR="0097742D" w:rsidRPr="00DA5D8B" w:rsidRDefault="00C17587">
      <w:pPr>
        <w:numPr>
          <w:ilvl w:val="0"/>
          <w:numId w:val="1"/>
        </w:numPr>
        <w:spacing w:after="0"/>
        <w:rPr>
          <w:rFonts w:ascii="Times New Roman" w:hAnsi="Times New Roman" w:cs="Times New Roman"/>
          <w:sz w:val="24"/>
          <w:szCs w:val="24"/>
        </w:rPr>
      </w:pPr>
      <w:proofErr w:type="gramStart"/>
      <w:r w:rsidRPr="00DA5D8B">
        <w:rPr>
          <w:rFonts w:ascii="Times New Roman" w:hAnsi="Times New Roman" w:cs="Times New Roman"/>
          <w:sz w:val="24"/>
          <w:szCs w:val="24"/>
        </w:rPr>
        <w:t>teamwork</w:t>
      </w:r>
      <w:r w:rsidR="00FD5851" w:rsidRPr="00DA5D8B">
        <w:rPr>
          <w:rFonts w:ascii="Times New Roman" w:hAnsi="Times New Roman" w:cs="Times New Roman"/>
          <w:sz w:val="24"/>
          <w:szCs w:val="24"/>
        </w:rPr>
        <w:t>;</w:t>
      </w:r>
      <w:proofErr w:type="gramEnd"/>
    </w:p>
    <w:p w14:paraId="00000016" w14:textId="7B457364" w:rsidR="0097742D" w:rsidRPr="00DA5D8B" w:rsidRDefault="00C17587">
      <w:pPr>
        <w:numPr>
          <w:ilvl w:val="0"/>
          <w:numId w:val="1"/>
        </w:numPr>
        <w:spacing w:after="0"/>
        <w:rPr>
          <w:rFonts w:ascii="Times New Roman" w:hAnsi="Times New Roman" w:cs="Times New Roman"/>
          <w:sz w:val="24"/>
          <w:szCs w:val="24"/>
        </w:rPr>
      </w:pPr>
      <w:r w:rsidRPr="00DA5D8B">
        <w:rPr>
          <w:rFonts w:ascii="Times New Roman" w:hAnsi="Times New Roman" w:cs="Times New Roman"/>
          <w:sz w:val="24"/>
          <w:szCs w:val="24"/>
        </w:rPr>
        <w:t xml:space="preserve">social responsibility and civic </w:t>
      </w:r>
      <w:proofErr w:type="gramStart"/>
      <w:r w:rsidRPr="00DA5D8B">
        <w:rPr>
          <w:rFonts w:ascii="Times New Roman" w:hAnsi="Times New Roman" w:cs="Times New Roman"/>
          <w:sz w:val="24"/>
          <w:szCs w:val="24"/>
        </w:rPr>
        <w:t>awareness</w:t>
      </w:r>
      <w:r w:rsidR="00FD5851" w:rsidRPr="00DA5D8B">
        <w:rPr>
          <w:rFonts w:ascii="Times New Roman" w:hAnsi="Times New Roman" w:cs="Times New Roman"/>
          <w:sz w:val="24"/>
          <w:szCs w:val="24"/>
        </w:rPr>
        <w:t>;</w:t>
      </w:r>
      <w:proofErr w:type="gramEnd"/>
    </w:p>
    <w:p w14:paraId="00000017" w14:textId="0D06DE4A" w:rsidR="0097742D" w:rsidRPr="00DA5D8B" w:rsidRDefault="00C17587">
      <w:pPr>
        <w:numPr>
          <w:ilvl w:val="0"/>
          <w:numId w:val="1"/>
        </w:numPr>
        <w:spacing w:after="0"/>
        <w:rPr>
          <w:rFonts w:ascii="Times New Roman" w:hAnsi="Times New Roman" w:cs="Times New Roman"/>
          <w:sz w:val="24"/>
          <w:szCs w:val="24"/>
        </w:rPr>
      </w:pPr>
      <w:proofErr w:type="gramStart"/>
      <w:r w:rsidRPr="00DA5D8B">
        <w:rPr>
          <w:rFonts w:ascii="Times New Roman" w:hAnsi="Times New Roman" w:cs="Times New Roman"/>
          <w:sz w:val="24"/>
          <w:szCs w:val="24"/>
        </w:rPr>
        <w:t>creativity</w:t>
      </w:r>
      <w:r w:rsidR="00FD5851" w:rsidRPr="00DA5D8B">
        <w:rPr>
          <w:rFonts w:ascii="Times New Roman" w:hAnsi="Times New Roman" w:cs="Times New Roman"/>
          <w:sz w:val="24"/>
          <w:szCs w:val="24"/>
        </w:rPr>
        <w:t>;</w:t>
      </w:r>
      <w:proofErr w:type="gramEnd"/>
    </w:p>
    <w:p w14:paraId="00000018" w14:textId="5C17FC6E" w:rsidR="0097742D" w:rsidRPr="00DA5D8B" w:rsidRDefault="00C17587">
      <w:pPr>
        <w:numPr>
          <w:ilvl w:val="0"/>
          <w:numId w:val="1"/>
        </w:numPr>
        <w:spacing w:after="0"/>
        <w:rPr>
          <w:rFonts w:ascii="Times New Roman" w:hAnsi="Times New Roman" w:cs="Times New Roman"/>
          <w:sz w:val="24"/>
          <w:szCs w:val="24"/>
        </w:rPr>
      </w:pPr>
      <w:r w:rsidRPr="00DA5D8B">
        <w:rPr>
          <w:rFonts w:ascii="Times New Roman" w:hAnsi="Times New Roman" w:cs="Times New Roman"/>
          <w:sz w:val="24"/>
          <w:szCs w:val="24"/>
        </w:rPr>
        <w:t xml:space="preserve">commitment to the conservation of the </w:t>
      </w:r>
      <w:proofErr w:type="gramStart"/>
      <w:r w:rsidRPr="00DA5D8B">
        <w:rPr>
          <w:rFonts w:ascii="Times New Roman" w:hAnsi="Times New Roman" w:cs="Times New Roman"/>
          <w:sz w:val="24"/>
          <w:szCs w:val="24"/>
        </w:rPr>
        <w:t>environment</w:t>
      </w:r>
      <w:r w:rsidR="00FD5851" w:rsidRPr="00DA5D8B">
        <w:rPr>
          <w:rFonts w:ascii="Times New Roman" w:hAnsi="Times New Roman" w:cs="Times New Roman"/>
          <w:sz w:val="24"/>
          <w:szCs w:val="24"/>
        </w:rPr>
        <w:t>;</w:t>
      </w:r>
      <w:proofErr w:type="gramEnd"/>
    </w:p>
    <w:p w14:paraId="00000019" w14:textId="58C4A8B1" w:rsidR="0097742D" w:rsidRPr="00DA5D8B" w:rsidRDefault="00C17587">
      <w:pPr>
        <w:numPr>
          <w:ilvl w:val="0"/>
          <w:numId w:val="1"/>
        </w:numPr>
        <w:spacing w:after="0"/>
        <w:rPr>
          <w:rFonts w:ascii="Times New Roman" w:hAnsi="Times New Roman" w:cs="Times New Roman"/>
          <w:sz w:val="24"/>
          <w:szCs w:val="24"/>
        </w:rPr>
      </w:pPr>
      <w:r w:rsidRPr="00DA5D8B">
        <w:rPr>
          <w:rFonts w:ascii="Times New Roman" w:hAnsi="Times New Roman" w:cs="Times New Roman"/>
          <w:sz w:val="24"/>
          <w:szCs w:val="24"/>
        </w:rPr>
        <w:t xml:space="preserve">critical and self-critical </w:t>
      </w:r>
      <w:proofErr w:type="gramStart"/>
      <w:r w:rsidRPr="00DA5D8B">
        <w:rPr>
          <w:rFonts w:ascii="Times New Roman" w:hAnsi="Times New Roman" w:cs="Times New Roman"/>
          <w:sz w:val="24"/>
          <w:szCs w:val="24"/>
        </w:rPr>
        <w:t>abilities</w:t>
      </w:r>
      <w:r w:rsidR="00FD5851" w:rsidRPr="00DA5D8B">
        <w:rPr>
          <w:rFonts w:ascii="Times New Roman" w:hAnsi="Times New Roman" w:cs="Times New Roman"/>
          <w:sz w:val="24"/>
          <w:szCs w:val="24"/>
        </w:rPr>
        <w:t>;</w:t>
      </w:r>
      <w:proofErr w:type="gramEnd"/>
    </w:p>
    <w:p w14:paraId="0000001A" w14:textId="497E0AAC" w:rsidR="0097742D" w:rsidRPr="00DA5D8B" w:rsidRDefault="00C17587">
      <w:pPr>
        <w:numPr>
          <w:ilvl w:val="0"/>
          <w:numId w:val="1"/>
        </w:numPr>
        <w:spacing w:after="0"/>
        <w:rPr>
          <w:rFonts w:ascii="Times New Roman" w:hAnsi="Times New Roman" w:cs="Times New Roman"/>
          <w:sz w:val="24"/>
          <w:szCs w:val="24"/>
        </w:rPr>
      </w:pPr>
      <w:r w:rsidRPr="00DA5D8B">
        <w:rPr>
          <w:rFonts w:ascii="Times New Roman" w:hAnsi="Times New Roman" w:cs="Times New Roman"/>
          <w:sz w:val="24"/>
          <w:szCs w:val="24"/>
        </w:rPr>
        <w:t xml:space="preserve">problem </w:t>
      </w:r>
      <w:proofErr w:type="gramStart"/>
      <w:r w:rsidRPr="00DA5D8B">
        <w:rPr>
          <w:rFonts w:ascii="Times New Roman" w:hAnsi="Times New Roman" w:cs="Times New Roman"/>
          <w:sz w:val="24"/>
          <w:szCs w:val="24"/>
        </w:rPr>
        <w:t>solving</w:t>
      </w:r>
      <w:r w:rsidR="00FD5851" w:rsidRPr="00DA5D8B">
        <w:rPr>
          <w:rFonts w:ascii="Times New Roman" w:hAnsi="Times New Roman" w:cs="Times New Roman"/>
          <w:sz w:val="24"/>
          <w:szCs w:val="24"/>
        </w:rPr>
        <w:t>;</w:t>
      </w:r>
      <w:proofErr w:type="gramEnd"/>
    </w:p>
    <w:p w14:paraId="0000001B" w14:textId="288FEE1D" w:rsidR="0097742D" w:rsidRPr="00DA5D8B" w:rsidRDefault="00C17587">
      <w:pPr>
        <w:numPr>
          <w:ilvl w:val="0"/>
          <w:numId w:val="1"/>
        </w:numPr>
        <w:spacing w:after="0"/>
        <w:rPr>
          <w:rFonts w:ascii="Times New Roman" w:hAnsi="Times New Roman" w:cs="Times New Roman"/>
          <w:sz w:val="24"/>
          <w:szCs w:val="24"/>
        </w:rPr>
      </w:pPr>
      <w:r w:rsidRPr="00DA5D8B">
        <w:rPr>
          <w:rFonts w:ascii="Times New Roman" w:hAnsi="Times New Roman" w:cs="Times New Roman"/>
          <w:sz w:val="24"/>
          <w:szCs w:val="24"/>
        </w:rPr>
        <w:t xml:space="preserve">capacity for abstract thinking, analysis and </w:t>
      </w:r>
      <w:proofErr w:type="gramStart"/>
      <w:r w:rsidRPr="00DA5D8B">
        <w:rPr>
          <w:rFonts w:ascii="Times New Roman" w:hAnsi="Times New Roman" w:cs="Times New Roman"/>
          <w:sz w:val="24"/>
          <w:szCs w:val="24"/>
        </w:rPr>
        <w:t>synthesis</w:t>
      </w:r>
      <w:r w:rsidR="00FD5851" w:rsidRPr="00DA5D8B">
        <w:rPr>
          <w:rFonts w:ascii="Times New Roman" w:hAnsi="Times New Roman" w:cs="Times New Roman"/>
          <w:sz w:val="24"/>
          <w:szCs w:val="24"/>
        </w:rPr>
        <w:t>;</w:t>
      </w:r>
      <w:proofErr w:type="gramEnd"/>
    </w:p>
    <w:p w14:paraId="0000001C" w14:textId="6CF23331" w:rsidR="0097742D" w:rsidRPr="00DA5D8B" w:rsidRDefault="00C17587">
      <w:pPr>
        <w:numPr>
          <w:ilvl w:val="0"/>
          <w:numId w:val="1"/>
        </w:numPr>
        <w:rPr>
          <w:rFonts w:ascii="Times New Roman" w:hAnsi="Times New Roman" w:cs="Times New Roman"/>
          <w:sz w:val="24"/>
          <w:szCs w:val="24"/>
        </w:rPr>
      </w:pPr>
      <w:r w:rsidRPr="00DA5D8B">
        <w:rPr>
          <w:rFonts w:ascii="Times New Roman" w:hAnsi="Times New Roman" w:cs="Times New Roman"/>
          <w:sz w:val="24"/>
          <w:szCs w:val="24"/>
        </w:rPr>
        <w:t xml:space="preserve">ability to apply knowledge in </w:t>
      </w:r>
      <w:proofErr w:type="gramStart"/>
      <w:r w:rsidRPr="00DA5D8B">
        <w:rPr>
          <w:rFonts w:ascii="Times New Roman" w:hAnsi="Times New Roman" w:cs="Times New Roman"/>
          <w:sz w:val="24"/>
          <w:szCs w:val="24"/>
        </w:rPr>
        <w:t xml:space="preserve">practice </w:t>
      </w:r>
      <w:r w:rsidR="00FD5851" w:rsidRPr="00DA5D8B">
        <w:rPr>
          <w:rFonts w:ascii="Times New Roman" w:hAnsi="Times New Roman" w:cs="Times New Roman"/>
          <w:sz w:val="24"/>
          <w:szCs w:val="24"/>
        </w:rPr>
        <w:t>.</w:t>
      </w:r>
      <w:proofErr w:type="gramEnd"/>
    </w:p>
    <w:p w14:paraId="0000001D" w14:textId="669C2C37"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As </w:t>
      </w:r>
      <w:r w:rsidR="00FD5851" w:rsidRPr="00DA5D8B">
        <w:rPr>
          <w:rFonts w:ascii="Times New Roman" w:hAnsi="Times New Roman" w:cs="Times New Roman"/>
          <w:sz w:val="24"/>
          <w:szCs w:val="24"/>
        </w:rPr>
        <w:t xml:space="preserve">both </w:t>
      </w:r>
      <w:r w:rsidRPr="00DA5D8B">
        <w:rPr>
          <w:rFonts w:ascii="Times New Roman" w:hAnsi="Times New Roman" w:cs="Times New Roman"/>
          <w:sz w:val="24"/>
          <w:szCs w:val="24"/>
        </w:rPr>
        <w:t xml:space="preserve">surveys </w:t>
      </w:r>
      <w:r w:rsidR="00FD5851" w:rsidRPr="00DA5D8B">
        <w:rPr>
          <w:rFonts w:ascii="Times New Roman" w:hAnsi="Times New Roman" w:cs="Times New Roman"/>
          <w:sz w:val="24"/>
          <w:szCs w:val="24"/>
        </w:rPr>
        <w:t>demonstrate</w:t>
      </w:r>
      <w:r w:rsidRPr="00DA5D8B">
        <w:rPr>
          <w:rFonts w:ascii="Times New Roman" w:hAnsi="Times New Roman" w:cs="Times New Roman"/>
          <w:sz w:val="24"/>
          <w:szCs w:val="24"/>
        </w:rPr>
        <w:t xml:space="preserve">, the scope of most </w:t>
      </w:r>
      <w:r w:rsidR="00C33FF6" w:rsidRPr="00DA5D8B">
        <w:rPr>
          <w:rFonts w:ascii="Times New Roman" w:hAnsi="Times New Roman" w:cs="Times New Roman"/>
          <w:sz w:val="24"/>
          <w:szCs w:val="24"/>
        </w:rPr>
        <w:t>sought-after</w:t>
      </w:r>
      <w:r w:rsidRPr="00DA5D8B">
        <w:rPr>
          <w:rFonts w:ascii="Times New Roman" w:hAnsi="Times New Roman" w:cs="Times New Roman"/>
          <w:sz w:val="24"/>
          <w:szCs w:val="24"/>
        </w:rPr>
        <w:t xml:space="preserve"> skills is much broader than what traditional language courses </w:t>
      </w:r>
      <w:r w:rsidR="00FD5851" w:rsidRPr="00DA5D8B">
        <w:rPr>
          <w:rFonts w:ascii="Times New Roman" w:hAnsi="Times New Roman" w:cs="Times New Roman"/>
          <w:sz w:val="24"/>
          <w:szCs w:val="24"/>
        </w:rPr>
        <w:t xml:space="preserve">typically </w:t>
      </w:r>
      <w:r w:rsidRPr="00DA5D8B">
        <w:rPr>
          <w:rFonts w:ascii="Times New Roman" w:hAnsi="Times New Roman" w:cs="Times New Roman"/>
          <w:sz w:val="24"/>
          <w:szCs w:val="24"/>
        </w:rPr>
        <w:t xml:space="preserve">offer. Although it would be truly ambitious to include </w:t>
      </w:r>
      <w:r w:rsidR="00C33FF6" w:rsidRPr="00DA5D8B">
        <w:rPr>
          <w:rFonts w:ascii="Times New Roman" w:hAnsi="Times New Roman" w:cs="Times New Roman"/>
          <w:sz w:val="24"/>
          <w:szCs w:val="24"/>
        </w:rPr>
        <w:t>all</w:t>
      </w:r>
      <w:r w:rsidRPr="00DA5D8B">
        <w:rPr>
          <w:rFonts w:ascii="Times New Roman" w:hAnsi="Times New Roman" w:cs="Times New Roman"/>
          <w:sz w:val="24"/>
          <w:szCs w:val="24"/>
        </w:rPr>
        <w:t xml:space="preserve"> the above skills into language learning, “integrating more skills and giving complex tasks based on finding solutions and implementing them could open a new perspective in language teaching and learning” (</w:t>
      </w:r>
      <w:proofErr w:type="spellStart"/>
      <w:r w:rsidRPr="00DA5D8B">
        <w:rPr>
          <w:rFonts w:ascii="Times New Roman" w:hAnsi="Times New Roman" w:cs="Times New Roman"/>
          <w:sz w:val="24"/>
          <w:szCs w:val="24"/>
        </w:rPr>
        <w:t>Coroamǎ-Dorneanu</w:t>
      </w:r>
      <w:proofErr w:type="spellEnd"/>
      <w:r w:rsidRPr="00DA5D8B">
        <w:rPr>
          <w:rFonts w:ascii="Times New Roman" w:hAnsi="Times New Roman" w:cs="Times New Roman"/>
          <w:sz w:val="24"/>
          <w:szCs w:val="24"/>
        </w:rPr>
        <w:t xml:space="preserve"> and </w:t>
      </w:r>
      <w:proofErr w:type="spellStart"/>
      <w:r w:rsidRPr="00DA5D8B">
        <w:rPr>
          <w:rFonts w:ascii="Times New Roman" w:hAnsi="Times New Roman" w:cs="Times New Roman"/>
          <w:sz w:val="24"/>
          <w:szCs w:val="24"/>
        </w:rPr>
        <w:t>Urlica</w:t>
      </w:r>
      <w:proofErr w:type="spellEnd"/>
      <w:r w:rsidRPr="00DA5D8B">
        <w:rPr>
          <w:rFonts w:ascii="Times New Roman" w:hAnsi="Times New Roman" w:cs="Times New Roman"/>
          <w:sz w:val="24"/>
          <w:szCs w:val="24"/>
        </w:rPr>
        <w:t xml:space="preserve">, 2018). Bearing this in mind, when designing a curriculum for an ESP language course, one of the major starting points is determining </w:t>
      </w:r>
      <w:r w:rsidR="00FD5851" w:rsidRPr="00DA5D8B">
        <w:rPr>
          <w:rFonts w:ascii="Times New Roman" w:hAnsi="Times New Roman" w:cs="Times New Roman"/>
          <w:sz w:val="24"/>
          <w:szCs w:val="24"/>
        </w:rPr>
        <w:t xml:space="preserve">the </w:t>
      </w:r>
      <w:r w:rsidRPr="00DA5D8B">
        <w:rPr>
          <w:rFonts w:ascii="Times New Roman" w:hAnsi="Times New Roman" w:cs="Times New Roman"/>
          <w:sz w:val="24"/>
          <w:szCs w:val="24"/>
        </w:rPr>
        <w:t xml:space="preserve">learning needs of a particular group of future professionals </w:t>
      </w:r>
      <w:r w:rsidR="00EE3FD2" w:rsidRPr="00DA5D8B">
        <w:rPr>
          <w:rFonts w:ascii="Times New Roman" w:hAnsi="Times New Roman" w:cs="Times New Roman"/>
          <w:sz w:val="24"/>
          <w:szCs w:val="24"/>
        </w:rPr>
        <w:t>and</w:t>
      </w:r>
      <w:r w:rsidRPr="00DA5D8B">
        <w:rPr>
          <w:rFonts w:ascii="Times New Roman" w:hAnsi="Times New Roman" w:cs="Times New Roman"/>
          <w:sz w:val="24"/>
          <w:szCs w:val="24"/>
        </w:rPr>
        <w:t xml:space="preserve"> choosing a teaching approach </w:t>
      </w:r>
      <w:r w:rsidR="00FE09B5" w:rsidRPr="00DA5D8B">
        <w:rPr>
          <w:rFonts w:ascii="Times New Roman" w:hAnsi="Times New Roman" w:cs="Times New Roman"/>
          <w:sz w:val="24"/>
          <w:szCs w:val="24"/>
        </w:rPr>
        <w:t>to</w:t>
      </w:r>
      <w:r w:rsidRPr="00DA5D8B">
        <w:rPr>
          <w:rFonts w:ascii="Times New Roman" w:hAnsi="Times New Roman" w:cs="Times New Roman"/>
          <w:sz w:val="24"/>
          <w:szCs w:val="24"/>
        </w:rPr>
        <w:t xml:space="preserve"> accommodate th</w:t>
      </w:r>
      <w:r w:rsidR="00FE09B5" w:rsidRPr="00DA5D8B">
        <w:rPr>
          <w:rFonts w:ascii="Times New Roman" w:hAnsi="Times New Roman" w:cs="Times New Roman"/>
          <w:sz w:val="24"/>
          <w:szCs w:val="24"/>
        </w:rPr>
        <w:t>ose needs</w:t>
      </w:r>
      <w:r w:rsidRPr="00DA5D8B">
        <w:rPr>
          <w:rFonts w:ascii="Times New Roman" w:hAnsi="Times New Roman" w:cs="Times New Roman"/>
          <w:sz w:val="24"/>
          <w:szCs w:val="24"/>
        </w:rPr>
        <w:t>.</w:t>
      </w:r>
    </w:p>
    <w:p w14:paraId="0000001E" w14:textId="77777777" w:rsidR="0097742D" w:rsidRPr="00DA5D8B" w:rsidRDefault="0097742D">
      <w:pPr>
        <w:rPr>
          <w:rFonts w:ascii="Times New Roman" w:hAnsi="Times New Roman" w:cs="Times New Roman"/>
          <w:sz w:val="24"/>
          <w:szCs w:val="24"/>
        </w:rPr>
      </w:pPr>
    </w:p>
    <w:p w14:paraId="0000001F" w14:textId="77777777" w:rsidR="0097742D" w:rsidRPr="00D83052" w:rsidRDefault="00C17587">
      <w:pPr>
        <w:rPr>
          <w:rFonts w:ascii="Times New Roman" w:hAnsi="Times New Roman" w:cs="Times New Roman"/>
          <w:b/>
          <w:bCs/>
          <w:sz w:val="24"/>
          <w:szCs w:val="24"/>
        </w:rPr>
      </w:pPr>
      <w:r w:rsidRPr="00D83052">
        <w:rPr>
          <w:rFonts w:ascii="Times New Roman" w:hAnsi="Times New Roman" w:cs="Times New Roman"/>
          <w:b/>
          <w:bCs/>
          <w:sz w:val="24"/>
          <w:szCs w:val="24"/>
        </w:rPr>
        <w:t>Stage 2: Choosing an appropriate approach</w:t>
      </w:r>
    </w:p>
    <w:p w14:paraId="00000020" w14:textId="48DDBCF9"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lastRenderedPageBreak/>
        <w:t xml:space="preserve">Considering the range of desirable competencies </w:t>
      </w:r>
      <w:r w:rsidR="00FE09B5" w:rsidRPr="00DA5D8B">
        <w:rPr>
          <w:rFonts w:ascii="Times New Roman" w:hAnsi="Times New Roman" w:cs="Times New Roman"/>
          <w:sz w:val="24"/>
          <w:szCs w:val="24"/>
        </w:rPr>
        <w:t>for</w:t>
      </w:r>
      <w:r w:rsidRPr="00DA5D8B">
        <w:rPr>
          <w:rFonts w:ascii="Times New Roman" w:hAnsi="Times New Roman" w:cs="Times New Roman"/>
          <w:sz w:val="24"/>
          <w:szCs w:val="24"/>
        </w:rPr>
        <w:t xml:space="preserve"> future professionals, it is essential to choose a teaching approach which would provide students with opportunities to “negotiate meaning and engage in naturalistic and meaningful communication” (Richards and Rogers, 2001). Moreover, it should employ simulation of real-life situations requiring teamwork, creativity, problem-solving, critical thinking</w:t>
      </w:r>
      <w:r w:rsidR="00FE09B5" w:rsidRPr="00DA5D8B">
        <w:rPr>
          <w:rFonts w:ascii="Times New Roman" w:hAnsi="Times New Roman" w:cs="Times New Roman"/>
          <w:sz w:val="24"/>
          <w:szCs w:val="24"/>
        </w:rPr>
        <w:t>,</w:t>
      </w:r>
      <w:r w:rsidRPr="00DA5D8B">
        <w:rPr>
          <w:rFonts w:ascii="Times New Roman" w:hAnsi="Times New Roman" w:cs="Times New Roman"/>
          <w:sz w:val="24"/>
          <w:szCs w:val="24"/>
        </w:rPr>
        <w:t xml:space="preserve"> and other</w:t>
      </w:r>
      <w:r w:rsidR="00FE09B5" w:rsidRPr="00DA5D8B">
        <w:rPr>
          <w:rFonts w:ascii="Times New Roman" w:hAnsi="Times New Roman" w:cs="Times New Roman"/>
          <w:sz w:val="24"/>
          <w:szCs w:val="24"/>
        </w:rPr>
        <w:t xml:space="preserve"> such</w:t>
      </w:r>
      <w:r w:rsidRPr="00DA5D8B">
        <w:rPr>
          <w:rFonts w:ascii="Times New Roman" w:hAnsi="Times New Roman" w:cs="Times New Roman"/>
          <w:sz w:val="24"/>
          <w:szCs w:val="24"/>
        </w:rPr>
        <w:t xml:space="preserve"> transferable skills. An approach which I believe most corresponds to such a description is task-based language teaching. </w:t>
      </w:r>
    </w:p>
    <w:p w14:paraId="00000022" w14:textId="2FAD45F7" w:rsidR="0097742D" w:rsidRPr="00DA5D8B" w:rsidRDefault="00C17587">
      <w:pPr>
        <w:rPr>
          <w:rFonts w:ascii="Times New Roman" w:hAnsi="Times New Roman" w:cs="Times New Roman"/>
          <w:sz w:val="24"/>
          <w:szCs w:val="24"/>
        </w:rPr>
      </w:pPr>
      <w:proofErr w:type="spellStart"/>
      <w:r w:rsidRPr="00DA5D8B">
        <w:rPr>
          <w:rFonts w:ascii="Times New Roman" w:hAnsi="Times New Roman" w:cs="Times New Roman"/>
          <w:sz w:val="24"/>
          <w:szCs w:val="24"/>
        </w:rPr>
        <w:t>Skehan</w:t>
      </w:r>
      <w:proofErr w:type="spellEnd"/>
      <w:r w:rsidRPr="00DA5D8B">
        <w:rPr>
          <w:rFonts w:ascii="Times New Roman" w:hAnsi="Times New Roman" w:cs="Times New Roman"/>
          <w:sz w:val="24"/>
          <w:szCs w:val="24"/>
        </w:rPr>
        <w:t xml:space="preserve"> defines a task as “an activity in which meaning is primary, learners are not given other people</w:t>
      </w:r>
      <w:r w:rsidR="00FE09B5" w:rsidRPr="00DA5D8B">
        <w:rPr>
          <w:rFonts w:ascii="Times New Roman" w:hAnsi="Times New Roman" w:cs="Times New Roman"/>
          <w:sz w:val="24"/>
          <w:szCs w:val="24"/>
        </w:rPr>
        <w:t>’</w:t>
      </w:r>
      <w:r w:rsidRPr="00DA5D8B">
        <w:rPr>
          <w:rFonts w:ascii="Times New Roman" w:hAnsi="Times New Roman" w:cs="Times New Roman"/>
          <w:sz w:val="24"/>
          <w:szCs w:val="24"/>
        </w:rPr>
        <w:t xml:space="preserve">s meanings to regurgitate, there is some sort of relationship to comparable </w:t>
      </w:r>
      <w:r w:rsidR="00EE3FD2" w:rsidRPr="00DA5D8B">
        <w:rPr>
          <w:rFonts w:ascii="Times New Roman" w:hAnsi="Times New Roman" w:cs="Times New Roman"/>
          <w:sz w:val="24"/>
          <w:szCs w:val="24"/>
        </w:rPr>
        <w:t>real-world</w:t>
      </w:r>
      <w:r w:rsidRPr="00DA5D8B">
        <w:rPr>
          <w:rFonts w:ascii="Times New Roman" w:hAnsi="Times New Roman" w:cs="Times New Roman"/>
          <w:sz w:val="24"/>
          <w:szCs w:val="24"/>
        </w:rPr>
        <w:t xml:space="preserve"> activities, task completing has some sort of priority, and the assessment of the task is in terms of outcome” (in Willis, 2007). Task-based teaching therefore utilises practical tasks, like listing, sorting, classifying, matching, comparing, problem-solving, project</w:t>
      </w:r>
      <w:r w:rsidR="00FE09B5" w:rsidRPr="00DA5D8B">
        <w:rPr>
          <w:rFonts w:ascii="Times New Roman" w:hAnsi="Times New Roman" w:cs="Times New Roman"/>
          <w:sz w:val="24"/>
          <w:szCs w:val="24"/>
        </w:rPr>
        <w:t xml:space="preserve"> management,</w:t>
      </w:r>
      <w:r w:rsidRPr="00DA5D8B">
        <w:rPr>
          <w:rFonts w:ascii="Times New Roman" w:hAnsi="Times New Roman" w:cs="Times New Roman"/>
          <w:sz w:val="24"/>
          <w:szCs w:val="24"/>
        </w:rPr>
        <w:t xml:space="preserve"> and storytelling to engage students in real</w:t>
      </w:r>
      <w:r w:rsidR="00FE09B5" w:rsidRPr="00DA5D8B">
        <w:rPr>
          <w:rFonts w:ascii="Times New Roman" w:hAnsi="Times New Roman" w:cs="Times New Roman"/>
          <w:sz w:val="24"/>
          <w:szCs w:val="24"/>
        </w:rPr>
        <w:t>-</w:t>
      </w:r>
      <w:r w:rsidRPr="00DA5D8B">
        <w:rPr>
          <w:rFonts w:ascii="Times New Roman" w:hAnsi="Times New Roman" w:cs="Times New Roman"/>
          <w:sz w:val="24"/>
          <w:szCs w:val="24"/>
        </w:rPr>
        <w:t xml:space="preserve">life language use in the classroom. As Willis stresses, it is especially while teaching English for specific purposes, “we can mirror very closely the way our learners will be going on to use the language in the real world”, and therefore we can imitate discussions and set readings which will reflect the communication situations students will </w:t>
      </w:r>
      <w:r w:rsidR="00FE09B5" w:rsidRPr="00DA5D8B">
        <w:rPr>
          <w:rFonts w:ascii="Times New Roman" w:hAnsi="Times New Roman" w:cs="Times New Roman"/>
          <w:sz w:val="24"/>
          <w:szCs w:val="24"/>
        </w:rPr>
        <w:t>encounter</w:t>
      </w:r>
      <w:r w:rsidRPr="00DA5D8B">
        <w:rPr>
          <w:rFonts w:ascii="Times New Roman" w:hAnsi="Times New Roman" w:cs="Times New Roman"/>
          <w:sz w:val="24"/>
          <w:szCs w:val="24"/>
        </w:rPr>
        <w:t xml:space="preserve"> in their future work or study.</w:t>
      </w:r>
      <w:r w:rsidR="006D0BE7" w:rsidRPr="00DA5D8B">
        <w:rPr>
          <w:rFonts w:ascii="Times New Roman" w:hAnsi="Times New Roman" w:cs="Times New Roman"/>
          <w:sz w:val="24"/>
          <w:szCs w:val="24"/>
        </w:rPr>
        <w:t xml:space="preserve"> </w:t>
      </w:r>
      <w:r w:rsidRPr="00DA5D8B">
        <w:rPr>
          <w:rFonts w:ascii="Times New Roman" w:hAnsi="Times New Roman" w:cs="Times New Roman"/>
          <w:sz w:val="24"/>
          <w:szCs w:val="24"/>
        </w:rPr>
        <w:t>Richards and Rodgers (2001) also maintain that tasks improve motivation because they require learners to use authentic language, have well defined dimensions and closure, are varied, involve partnership and collaboration, may include learners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w:t>
      </w:r>
      <w:r w:rsidR="00EE3FD2" w:rsidRPr="00DA5D8B">
        <w:rPr>
          <w:rFonts w:ascii="Times New Roman" w:hAnsi="Times New Roman" w:cs="Times New Roman"/>
          <w:sz w:val="24"/>
          <w:szCs w:val="24"/>
        </w:rPr>
        <w:t>experience</w:t>
      </w:r>
      <w:r w:rsidR="006D0BE7" w:rsidRPr="00DA5D8B">
        <w:rPr>
          <w:rFonts w:ascii="Times New Roman" w:hAnsi="Times New Roman" w:cs="Times New Roman"/>
          <w:sz w:val="24"/>
          <w:szCs w:val="24"/>
        </w:rPr>
        <w:t>s</w:t>
      </w:r>
      <w:r w:rsidRPr="00DA5D8B">
        <w:rPr>
          <w:rFonts w:ascii="Times New Roman" w:hAnsi="Times New Roman" w:cs="Times New Roman"/>
          <w:sz w:val="24"/>
          <w:szCs w:val="24"/>
        </w:rPr>
        <w:t>, and tolerate and encourage a variety of communication styles.</w:t>
      </w:r>
    </w:p>
    <w:p w14:paraId="00000023" w14:textId="40637C3A"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As the presented research has suggested, it is vital to design university curricula </w:t>
      </w:r>
      <w:r w:rsidR="006D0BE7" w:rsidRPr="00DA5D8B">
        <w:rPr>
          <w:rFonts w:ascii="Times New Roman" w:hAnsi="Times New Roman" w:cs="Times New Roman"/>
          <w:sz w:val="24"/>
          <w:szCs w:val="24"/>
        </w:rPr>
        <w:t>meant to</w:t>
      </w:r>
      <w:r w:rsidRPr="00DA5D8B">
        <w:rPr>
          <w:rFonts w:ascii="Times New Roman" w:hAnsi="Times New Roman" w:cs="Times New Roman"/>
          <w:sz w:val="24"/>
          <w:szCs w:val="24"/>
        </w:rPr>
        <w:t xml:space="preserve"> prepare students for their future careers more effectively. The analysis of current employers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requirements has revealed the need to concentrate on developing students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generic transferable skills alongside specific </w:t>
      </w:r>
      <w:r w:rsidR="006D0BE7" w:rsidRPr="00DA5D8B">
        <w:rPr>
          <w:rFonts w:ascii="Times New Roman" w:hAnsi="Times New Roman" w:cs="Times New Roman"/>
          <w:sz w:val="24"/>
          <w:szCs w:val="24"/>
        </w:rPr>
        <w:t>professional competencies</w:t>
      </w:r>
      <w:r w:rsidRPr="00DA5D8B">
        <w:rPr>
          <w:rFonts w:ascii="Times New Roman" w:hAnsi="Times New Roman" w:cs="Times New Roman"/>
          <w:sz w:val="24"/>
          <w:szCs w:val="24"/>
        </w:rPr>
        <w:t xml:space="preserve">, as </w:t>
      </w:r>
      <w:r w:rsidR="006D0BE7" w:rsidRPr="00DA5D8B">
        <w:rPr>
          <w:rFonts w:ascii="Times New Roman" w:hAnsi="Times New Roman" w:cs="Times New Roman"/>
          <w:sz w:val="24"/>
          <w:szCs w:val="24"/>
        </w:rPr>
        <w:t xml:space="preserve">both </w:t>
      </w:r>
      <w:r w:rsidRPr="00DA5D8B">
        <w:rPr>
          <w:rFonts w:ascii="Times New Roman" w:hAnsi="Times New Roman" w:cs="Times New Roman"/>
          <w:sz w:val="24"/>
          <w:szCs w:val="24"/>
        </w:rPr>
        <w:t xml:space="preserve">are highly valued </w:t>
      </w:r>
      <w:r w:rsidR="006D0BE7" w:rsidRPr="00DA5D8B">
        <w:rPr>
          <w:rFonts w:ascii="Times New Roman" w:hAnsi="Times New Roman" w:cs="Times New Roman"/>
          <w:sz w:val="24"/>
          <w:szCs w:val="24"/>
        </w:rPr>
        <w:t>on</w:t>
      </w:r>
      <w:r w:rsidRPr="00DA5D8B">
        <w:rPr>
          <w:rFonts w:ascii="Times New Roman" w:hAnsi="Times New Roman" w:cs="Times New Roman"/>
          <w:sz w:val="24"/>
          <w:szCs w:val="24"/>
        </w:rPr>
        <w:t xml:space="preserve"> the job market. To help students develop such a wide range of generic competencies, </w:t>
      </w:r>
      <w:r w:rsidR="006D0BE7" w:rsidRPr="00DA5D8B">
        <w:rPr>
          <w:rFonts w:ascii="Times New Roman" w:hAnsi="Times New Roman" w:cs="Times New Roman"/>
          <w:sz w:val="24"/>
          <w:szCs w:val="24"/>
        </w:rPr>
        <w:t xml:space="preserve">a </w:t>
      </w:r>
      <w:r w:rsidRPr="00DA5D8B">
        <w:rPr>
          <w:rFonts w:ascii="Times New Roman" w:hAnsi="Times New Roman" w:cs="Times New Roman"/>
          <w:sz w:val="24"/>
          <w:szCs w:val="24"/>
        </w:rPr>
        <w:t>task-based teaching approach has been recommended for its focus on meaningful communication, simulati</w:t>
      </w:r>
      <w:r w:rsidR="006D0BE7" w:rsidRPr="00DA5D8B">
        <w:rPr>
          <w:rFonts w:ascii="Times New Roman" w:hAnsi="Times New Roman" w:cs="Times New Roman"/>
          <w:sz w:val="24"/>
          <w:szCs w:val="24"/>
        </w:rPr>
        <w:t>o</w:t>
      </w:r>
      <w:r w:rsidRPr="00DA5D8B">
        <w:rPr>
          <w:rFonts w:ascii="Times New Roman" w:hAnsi="Times New Roman" w:cs="Times New Roman"/>
          <w:sz w:val="24"/>
          <w:szCs w:val="24"/>
        </w:rPr>
        <w:t>n</w:t>
      </w:r>
      <w:r w:rsidR="006D0BE7" w:rsidRPr="00DA5D8B">
        <w:rPr>
          <w:rFonts w:ascii="Times New Roman" w:hAnsi="Times New Roman" w:cs="Times New Roman"/>
          <w:sz w:val="24"/>
          <w:szCs w:val="24"/>
        </w:rPr>
        <w:t xml:space="preserve"> of</w:t>
      </w:r>
      <w:r w:rsidRPr="00DA5D8B">
        <w:rPr>
          <w:rFonts w:ascii="Times New Roman" w:hAnsi="Times New Roman" w:cs="Times New Roman"/>
          <w:sz w:val="24"/>
          <w:szCs w:val="24"/>
        </w:rPr>
        <w:t xml:space="preserve"> real-world situations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and use of authentic language and collaboration.</w:t>
      </w:r>
    </w:p>
    <w:p w14:paraId="00000024" w14:textId="77777777" w:rsidR="0097742D" w:rsidRPr="00DA5D8B" w:rsidRDefault="0097742D">
      <w:pPr>
        <w:rPr>
          <w:rFonts w:ascii="Times New Roman" w:hAnsi="Times New Roman" w:cs="Times New Roman"/>
          <w:sz w:val="24"/>
          <w:szCs w:val="24"/>
        </w:rPr>
      </w:pPr>
    </w:p>
    <w:p w14:paraId="00000025" w14:textId="77777777" w:rsidR="0097742D" w:rsidRPr="00D83052" w:rsidRDefault="00C17587">
      <w:pPr>
        <w:rPr>
          <w:rFonts w:ascii="Times New Roman" w:hAnsi="Times New Roman" w:cs="Times New Roman"/>
          <w:b/>
          <w:bCs/>
          <w:sz w:val="24"/>
          <w:szCs w:val="24"/>
        </w:rPr>
      </w:pPr>
      <w:r w:rsidRPr="00D83052">
        <w:rPr>
          <w:rFonts w:ascii="Times New Roman" w:hAnsi="Times New Roman" w:cs="Times New Roman"/>
          <w:b/>
          <w:bCs/>
          <w:sz w:val="24"/>
          <w:szCs w:val="24"/>
        </w:rPr>
        <w:t>Stage 3: Determining specific goals</w:t>
      </w:r>
    </w:p>
    <w:p w14:paraId="00000026" w14:textId="27BA2ABE"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Despite the general appropriateness of </w:t>
      </w:r>
      <w:r w:rsidR="006D0BE7" w:rsidRPr="00DA5D8B">
        <w:rPr>
          <w:rFonts w:ascii="Times New Roman" w:hAnsi="Times New Roman" w:cs="Times New Roman"/>
          <w:sz w:val="24"/>
          <w:szCs w:val="24"/>
        </w:rPr>
        <w:t xml:space="preserve">a </w:t>
      </w:r>
      <w:r w:rsidRPr="00DA5D8B">
        <w:rPr>
          <w:rFonts w:ascii="Times New Roman" w:hAnsi="Times New Roman" w:cs="Times New Roman"/>
          <w:sz w:val="24"/>
          <w:szCs w:val="24"/>
        </w:rPr>
        <w:t xml:space="preserve">task-based language approach for enhancing </w:t>
      </w:r>
      <w:r w:rsidR="001D4C3A" w:rsidRPr="00DA5D8B">
        <w:rPr>
          <w:rFonts w:ascii="Times New Roman" w:hAnsi="Times New Roman" w:cs="Times New Roman"/>
          <w:sz w:val="24"/>
          <w:szCs w:val="24"/>
        </w:rPr>
        <w:t>students</w:t>
      </w:r>
      <w:r w:rsidR="006D0BE7" w:rsidRPr="00DA5D8B">
        <w:rPr>
          <w:rFonts w:ascii="Times New Roman" w:hAnsi="Times New Roman" w:cs="Times New Roman"/>
          <w:sz w:val="24"/>
          <w:szCs w:val="24"/>
        </w:rPr>
        <w:t>’</w:t>
      </w:r>
      <w:r w:rsidR="001D4C3A" w:rsidRPr="00DA5D8B">
        <w:rPr>
          <w:rFonts w:ascii="Times New Roman" w:hAnsi="Times New Roman" w:cs="Times New Roman"/>
          <w:sz w:val="24"/>
          <w:szCs w:val="24"/>
        </w:rPr>
        <w:t xml:space="preserve"> employability</w:t>
      </w:r>
      <w:r w:rsidRPr="00DA5D8B">
        <w:rPr>
          <w:rFonts w:ascii="Times New Roman" w:hAnsi="Times New Roman" w:cs="Times New Roman"/>
          <w:sz w:val="24"/>
          <w:szCs w:val="24"/>
        </w:rPr>
        <w:t xml:space="preserve"> through developing transferable skills, the application of its theoretical principles into practice involves </w:t>
      </w:r>
      <w:proofErr w:type="gramStart"/>
      <w:r w:rsidRPr="00DA5D8B">
        <w:rPr>
          <w:rFonts w:ascii="Times New Roman" w:hAnsi="Times New Roman" w:cs="Times New Roman"/>
          <w:sz w:val="24"/>
          <w:szCs w:val="24"/>
        </w:rPr>
        <w:t>a number of</w:t>
      </w:r>
      <w:proofErr w:type="gramEnd"/>
      <w:r w:rsidRPr="00DA5D8B">
        <w:rPr>
          <w:rFonts w:ascii="Times New Roman" w:hAnsi="Times New Roman" w:cs="Times New Roman"/>
          <w:sz w:val="24"/>
          <w:szCs w:val="24"/>
        </w:rPr>
        <w:t xml:space="preserve"> challenges. Richard and Rogers</w:t>
      </w:r>
      <w:r w:rsidR="006D0BE7" w:rsidRPr="00DA5D8B">
        <w:rPr>
          <w:rFonts w:ascii="Times New Roman" w:hAnsi="Times New Roman" w:cs="Times New Roman"/>
          <w:sz w:val="24"/>
          <w:szCs w:val="24"/>
        </w:rPr>
        <w:t xml:space="preserve"> (2021)</w:t>
      </w:r>
      <w:r w:rsidRPr="00DA5D8B">
        <w:rPr>
          <w:rFonts w:ascii="Times New Roman" w:hAnsi="Times New Roman" w:cs="Times New Roman"/>
          <w:sz w:val="24"/>
          <w:szCs w:val="24"/>
        </w:rPr>
        <w:t xml:space="preserve"> identif</w:t>
      </w:r>
      <w:r w:rsidR="006D0BE7" w:rsidRPr="00DA5D8B">
        <w:rPr>
          <w:rFonts w:ascii="Times New Roman" w:hAnsi="Times New Roman" w:cs="Times New Roman"/>
          <w:sz w:val="24"/>
          <w:szCs w:val="24"/>
        </w:rPr>
        <w:t xml:space="preserve">y </w:t>
      </w:r>
      <w:r w:rsidRPr="00DA5D8B">
        <w:rPr>
          <w:rFonts w:ascii="Times New Roman" w:hAnsi="Times New Roman" w:cs="Times New Roman"/>
          <w:sz w:val="24"/>
          <w:szCs w:val="24"/>
        </w:rPr>
        <w:t xml:space="preserve">several key areas of concern: </w:t>
      </w:r>
    </w:p>
    <w:p w14:paraId="00000027" w14:textId="1A676B84" w:rsidR="0097742D" w:rsidRPr="00DA5D8B" w:rsidRDefault="00C17587">
      <w:pPr>
        <w:numPr>
          <w:ilvl w:val="0"/>
          <w:numId w:val="4"/>
        </w:numPr>
        <w:spacing w:after="0"/>
        <w:rPr>
          <w:rFonts w:ascii="Times New Roman" w:hAnsi="Times New Roman" w:cs="Times New Roman"/>
          <w:sz w:val="24"/>
          <w:szCs w:val="24"/>
        </w:rPr>
      </w:pPr>
      <w:r w:rsidRPr="00DA5D8B">
        <w:rPr>
          <w:rFonts w:ascii="Times New Roman" w:hAnsi="Times New Roman" w:cs="Times New Roman"/>
          <w:sz w:val="24"/>
          <w:szCs w:val="24"/>
        </w:rPr>
        <w:t>analysis of real-world task use situations</w:t>
      </w:r>
      <w:r w:rsidR="006D0BE7" w:rsidRPr="00DA5D8B">
        <w:rPr>
          <w:rFonts w:ascii="Times New Roman" w:hAnsi="Times New Roman" w:cs="Times New Roman"/>
          <w:sz w:val="24"/>
          <w:szCs w:val="24"/>
        </w:rPr>
        <w:t>,</w:t>
      </w:r>
    </w:p>
    <w:p w14:paraId="00000028" w14:textId="2C0686B4" w:rsidR="0097742D" w:rsidRPr="00DA5D8B" w:rsidRDefault="00C17587">
      <w:pPr>
        <w:numPr>
          <w:ilvl w:val="0"/>
          <w:numId w:val="4"/>
        </w:numPr>
        <w:spacing w:after="0"/>
        <w:rPr>
          <w:rFonts w:ascii="Times New Roman" w:hAnsi="Times New Roman" w:cs="Times New Roman"/>
          <w:sz w:val="24"/>
          <w:szCs w:val="24"/>
        </w:rPr>
      </w:pPr>
      <w:r w:rsidRPr="00DA5D8B">
        <w:rPr>
          <w:rFonts w:ascii="Times New Roman" w:hAnsi="Times New Roman" w:cs="Times New Roman"/>
          <w:sz w:val="24"/>
          <w:szCs w:val="24"/>
        </w:rPr>
        <w:t>translation of these into teaching task descriptions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w:t>
      </w:r>
    </w:p>
    <w:p w14:paraId="00000029" w14:textId="116A6C67" w:rsidR="0097742D" w:rsidRPr="00DA5D8B" w:rsidRDefault="00C17587">
      <w:pPr>
        <w:numPr>
          <w:ilvl w:val="0"/>
          <w:numId w:val="4"/>
        </w:numPr>
        <w:spacing w:after="0"/>
        <w:rPr>
          <w:rFonts w:ascii="Times New Roman" w:hAnsi="Times New Roman" w:cs="Times New Roman"/>
          <w:sz w:val="24"/>
          <w:szCs w:val="24"/>
        </w:rPr>
      </w:pPr>
      <w:r w:rsidRPr="00DA5D8B">
        <w:rPr>
          <w:rFonts w:ascii="Times New Roman" w:hAnsi="Times New Roman" w:cs="Times New Roman"/>
          <w:sz w:val="24"/>
          <w:szCs w:val="24"/>
        </w:rPr>
        <w:t>detailed design of instructional tasks</w:t>
      </w:r>
      <w:r w:rsidR="006D0BE7" w:rsidRPr="00DA5D8B">
        <w:rPr>
          <w:rFonts w:ascii="Times New Roman" w:hAnsi="Times New Roman" w:cs="Times New Roman"/>
          <w:sz w:val="24"/>
          <w:szCs w:val="24"/>
        </w:rPr>
        <w:t>, and</w:t>
      </w:r>
    </w:p>
    <w:p w14:paraId="0000002A" w14:textId="756A9597" w:rsidR="0097742D" w:rsidRPr="00DA5D8B" w:rsidRDefault="00C17587">
      <w:pPr>
        <w:numPr>
          <w:ilvl w:val="0"/>
          <w:numId w:val="4"/>
        </w:numPr>
        <w:rPr>
          <w:rFonts w:ascii="Times New Roman" w:hAnsi="Times New Roman" w:cs="Times New Roman"/>
          <w:sz w:val="24"/>
          <w:szCs w:val="24"/>
        </w:rPr>
      </w:pPr>
      <w:r w:rsidRPr="00DA5D8B">
        <w:rPr>
          <w:rFonts w:ascii="Times New Roman" w:hAnsi="Times New Roman" w:cs="Times New Roman"/>
          <w:sz w:val="24"/>
          <w:szCs w:val="24"/>
        </w:rPr>
        <w:t>sequencing of instructional tasks in classroom training/teaching</w:t>
      </w:r>
      <w:r w:rsidR="006D0BE7" w:rsidRPr="00DA5D8B">
        <w:rPr>
          <w:rFonts w:ascii="Times New Roman" w:hAnsi="Times New Roman" w:cs="Times New Roman"/>
          <w:sz w:val="24"/>
          <w:szCs w:val="24"/>
        </w:rPr>
        <w:t>.</w:t>
      </w:r>
    </w:p>
    <w:p w14:paraId="0000002B" w14:textId="4C7CAC6F"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When designing a course of English for special educators, determining what real-life situations the students might encounter in their careers became the primary and fundamental challenge. As </w:t>
      </w:r>
      <w:proofErr w:type="spellStart"/>
      <w:r w:rsidRPr="00DA5D8B">
        <w:rPr>
          <w:rFonts w:ascii="Times New Roman" w:hAnsi="Times New Roman" w:cs="Times New Roman"/>
          <w:sz w:val="24"/>
          <w:szCs w:val="24"/>
        </w:rPr>
        <w:t>Bebeitone</w:t>
      </w:r>
      <w:proofErr w:type="spellEnd"/>
      <w:r w:rsidRPr="00DA5D8B">
        <w:rPr>
          <w:rFonts w:ascii="Times New Roman" w:hAnsi="Times New Roman" w:cs="Times New Roman"/>
          <w:sz w:val="24"/>
          <w:szCs w:val="24"/>
        </w:rPr>
        <w:t xml:space="preserve"> and </w:t>
      </w:r>
      <w:proofErr w:type="spellStart"/>
      <w:r w:rsidRPr="00DA5D8B">
        <w:rPr>
          <w:rFonts w:ascii="Times New Roman" w:hAnsi="Times New Roman" w:cs="Times New Roman"/>
          <w:sz w:val="24"/>
          <w:szCs w:val="24"/>
        </w:rPr>
        <w:t>Yarosh</w:t>
      </w:r>
      <w:proofErr w:type="spellEnd"/>
      <w:r w:rsidR="006D0BE7" w:rsidRPr="00DA5D8B">
        <w:rPr>
          <w:rFonts w:ascii="Times New Roman" w:hAnsi="Times New Roman" w:cs="Times New Roman"/>
          <w:sz w:val="24"/>
          <w:szCs w:val="24"/>
        </w:rPr>
        <w:t xml:space="preserve"> (2020)</w:t>
      </w:r>
      <w:r w:rsidRPr="00DA5D8B">
        <w:rPr>
          <w:rFonts w:ascii="Times New Roman" w:hAnsi="Times New Roman" w:cs="Times New Roman"/>
          <w:sz w:val="24"/>
          <w:szCs w:val="24"/>
        </w:rPr>
        <w:t xml:space="preserve"> did in their study on generic competencies, we turned to academic specialists in the respective field, who are familiar with their students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professional needs and could give us some insight into what tasks would be meaningful for them to work on. The discussion revealed that students are likely to need the English language to raise their awareness of all available career options and to enhance their job-seeking skills. </w:t>
      </w:r>
      <w:r w:rsidR="006D0BE7" w:rsidRPr="00DA5D8B">
        <w:rPr>
          <w:rFonts w:ascii="Times New Roman" w:hAnsi="Times New Roman" w:cs="Times New Roman"/>
          <w:sz w:val="24"/>
          <w:szCs w:val="24"/>
        </w:rPr>
        <w:lastRenderedPageBreak/>
        <w:t>T</w:t>
      </w:r>
      <w:r w:rsidRPr="00DA5D8B">
        <w:rPr>
          <w:rFonts w:ascii="Times New Roman" w:hAnsi="Times New Roman" w:cs="Times New Roman"/>
          <w:sz w:val="24"/>
          <w:szCs w:val="24"/>
        </w:rPr>
        <w:t xml:space="preserve">hey will </w:t>
      </w:r>
      <w:r w:rsidR="006D0BE7" w:rsidRPr="00DA5D8B">
        <w:rPr>
          <w:rFonts w:ascii="Times New Roman" w:hAnsi="Times New Roman" w:cs="Times New Roman"/>
          <w:sz w:val="24"/>
          <w:szCs w:val="24"/>
        </w:rPr>
        <w:t xml:space="preserve">also </w:t>
      </w:r>
      <w:r w:rsidRPr="00DA5D8B">
        <w:rPr>
          <w:rFonts w:ascii="Times New Roman" w:hAnsi="Times New Roman" w:cs="Times New Roman"/>
          <w:sz w:val="24"/>
          <w:szCs w:val="24"/>
        </w:rPr>
        <w:t xml:space="preserve">need </w:t>
      </w:r>
      <w:r w:rsidR="006D0BE7" w:rsidRPr="00DA5D8B">
        <w:rPr>
          <w:rFonts w:ascii="Times New Roman" w:hAnsi="Times New Roman" w:cs="Times New Roman"/>
          <w:sz w:val="24"/>
          <w:szCs w:val="24"/>
        </w:rPr>
        <w:t xml:space="preserve">English </w:t>
      </w:r>
      <w:r w:rsidRPr="00DA5D8B">
        <w:rPr>
          <w:rFonts w:ascii="Times New Roman" w:hAnsi="Times New Roman" w:cs="Times New Roman"/>
          <w:sz w:val="24"/>
          <w:szCs w:val="24"/>
        </w:rPr>
        <w:t xml:space="preserve">to be able to apply for and participate in Erasmus exchange programmes. Finally, they need </w:t>
      </w:r>
      <w:r w:rsidR="006D0BE7" w:rsidRPr="00DA5D8B">
        <w:rPr>
          <w:rFonts w:ascii="Times New Roman" w:hAnsi="Times New Roman" w:cs="Times New Roman"/>
          <w:sz w:val="24"/>
          <w:szCs w:val="24"/>
        </w:rPr>
        <w:t xml:space="preserve">it </w:t>
      </w:r>
      <w:r w:rsidRPr="00DA5D8B">
        <w:rPr>
          <w:rFonts w:ascii="Times New Roman" w:hAnsi="Times New Roman" w:cs="Times New Roman"/>
          <w:sz w:val="24"/>
          <w:szCs w:val="24"/>
        </w:rPr>
        <w:t xml:space="preserve">to be able to follow lectures and presentations about innovations in their field and read specialised texts both on public webpages and in academic journals.  </w:t>
      </w:r>
    </w:p>
    <w:p w14:paraId="0000002C" w14:textId="65F00460"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As the requested goals had to be commensurate with students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level of study and the required level of English, another consulted source for the course design was the Common European Framework of Reference for Languages (CEFR), which enabled us to identify the appropriate language skills and combine them with the expected real-life situations to specify concrete task descriptions. For example, at B1/B1+ level CEFR suggests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among other things</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 that students should be able to</w:t>
      </w:r>
      <w:r w:rsidR="006D0BE7" w:rsidRPr="00DA5D8B">
        <w:rPr>
          <w:rFonts w:ascii="Times New Roman" w:hAnsi="Times New Roman" w:cs="Times New Roman"/>
          <w:sz w:val="24"/>
          <w:szCs w:val="24"/>
        </w:rPr>
        <w:t>:</w:t>
      </w:r>
    </w:p>
    <w:p w14:paraId="0000002D" w14:textId="5AEC861C" w:rsidR="0097742D" w:rsidRPr="00DA5D8B" w:rsidRDefault="00C17587">
      <w:pPr>
        <w:numPr>
          <w:ilvl w:val="0"/>
          <w:numId w:val="3"/>
        </w:numPr>
        <w:spacing w:after="0"/>
        <w:rPr>
          <w:rFonts w:ascii="Times New Roman" w:hAnsi="Times New Roman" w:cs="Times New Roman"/>
          <w:sz w:val="24"/>
          <w:szCs w:val="24"/>
        </w:rPr>
      </w:pPr>
      <w:commentRangeStart w:id="1"/>
      <w:r w:rsidRPr="00DA5D8B">
        <w:rPr>
          <w:rFonts w:ascii="Times New Roman" w:hAnsi="Times New Roman" w:cs="Times New Roman"/>
          <w:sz w:val="24"/>
          <w:szCs w:val="24"/>
        </w:rPr>
        <w:t xml:space="preserve">understand the main points of clear standard speech on familiar matters, like a straightforward conference presentation or demonstration with visual </w:t>
      </w:r>
      <w:proofErr w:type="gramStart"/>
      <w:r w:rsidRPr="00DA5D8B">
        <w:rPr>
          <w:rFonts w:ascii="Times New Roman" w:hAnsi="Times New Roman" w:cs="Times New Roman"/>
          <w:sz w:val="24"/>
          <w:szCs w:val="24"/>
        </w:rPr>
        <w:t>support</w:t>
      </w:r>
      <w:r w:rsidR="006D0BE7" w:rsidRPr="00DA5D8B">
        <w:rPr>
          <w:rFonts w:ascii="Times New Roman" w:hAnsi="Times New Roman" w:cs="Times New Roman"/>
          <w:sz w:val="24"/>
          <w:szCs w:val="24"/>
        </w:rPr>
        <w:t>;</w:t>
      </w:r>
      <w:proofErr w:type="gramEnd"/>
      <w:r w:rsidRPr="00DA5D8B">
        <w:rPr>
          <w:rFonts w:ascii="Times New Roman" w:hAnsi="Times New Roman" w:cs="Times New Roman"/>
          <w:sz w:val="24"/>
          <w:szCs w:val="24"/>
        </w:rPr>
        <w:t xml:space="preserve"> </w:t>
      </w:r>
    </w:p>
    <w:p w14:paraId="0000002E" w14:textId="3B5E9088" w:rsidR="0097742D" w:rsidRPr="00DA5D8B" w:rsidRDefault="00C17587">
      <w:pPr>
        <w:numPr>
          <w:ilvl w:val="0"/>
          <w:numId w:val="3"/>
        </w:numPr>
        <w:spacing w:after="0" w:line="240" w:lineRule="auto"/>
        <w:rPr>
          <w:rFonts w:ascii="Times New Roman" w:hAnsi="Times New Roman" w:cs="Times New Roman"/>
          <w:sz w:val="24"/>
          <w:szCs w:val="24"/>
        </w:rPr>
      </w:pPr>
      <w:r w:rsidRPr="00DA5D8B">
        <w:rPr>
          <w:rFonts w:ascii="Times New Roman" w:hAnsi="Times New Roman" w:cs="Times New Roman"/>
          <w:sz w:val="24"/>
          <w:szCs w:val="24"/>
        </w:rPr>
        <w:t xml:space="preserve">take notes during a lecture, provided the topic is within his/her field of interest and the talk is clear and well </w:t>
      </w:r>
      <w:proofErr w:type="gramStart"/>
      <w:r w:rsidRPr="00DA5D8B">
        <w:rPr>
          <w:rFonts w:ascii="Times New Roman" w:hAnsi="Times New Roman" w:cs="Times New Roman"/>
          <w:sz w:val="24"/>
          <w:szCs w:val="24"/>
        </w:rPr>
        <w:t>structured</w:t>
      </w:r>
      <w:r w:rsidR="006D0BE7" w:rsidRPr="00DA5D8B">
        <w:rPr>
          <w:rFonts w:ascii="Times New Roman" w:hAnsi="Times New Roman" w:cs="Times New Roman"/>
          <w:sz w:val="24"/>
          <w:szCs w:val="24"/>
        </w:rPr>
        <w:t>;</w:t>
      </w:r>
      <w:proofErr w:type="gramEnd"/>
    </w:p>
    <w:p w14:paraId="0000002F" w14:textId="28F9AECD" w:rsidR="0097742D" w:rsidRPr="00DA5D8B" w:rsidRDefault="00C17587">
      <w:pPr>
        <w:numPr>
          <w:ilvl w:val="0"/>
          <w:numId w:val="3"/>
        </w:numPr>
        <w:spacing w:after="0"/>
        <w:rPr>
          <w:rFonts w:ascii="Times New Roman" w:hAnsi="Times New Roman" w:cs="Times New Roman"/>
          <w:sz w:val="24"/>
          <w:szCs w:val="24"/>
        </w:rPr>
      </w:pPr>
      <w:r w:rsidRPr="00DA5D8B">
        <w:rPr>
          <w:rFonts w:ascii="Times New Roman" w:hAnsi="Times New Roman" w:cs="Times New Roman"/>
          <w:sz w:val="24"/>
          <w:szCs w:val="24"/>
        </w:rPr>
        <w:t xml:space="preserve">read straightforward factual texts on subjects related to his/her field and </w:t>
      </w:r>
      <w:proofErr w:type="gramStart"/>
      <w:r w:rsidRPr="00DA5D8B">
        <w:rPr>
          <w:rFonts w:ascii="Times New Roman" w:hAnsi="Times New Roman" w:cs="Times New Roman"/>
          <w:sz w:val="24"/>
          <w:szCs w:val="24"/>
        </w:rPr>
        <w:t>interests</w:t>
      </w:r>
      <w:r w:rsidR="006D0BE7" w:rsidRPr="00DA5D8B">
        <w:rPr>
          <w:rFonts w:ascii="Times New Roman" w:hAnsi="Times New Roman" w:cs="Times New Roman"/>
          <w:sz w:val="24"/>
          <w:szCs w:val="24"/>
        </w:rPr>
        <w:t>;</w:t>
      </w:r>
      <w:proofErr w:type="gramEnd"/>
      <w:r w:rsidRPr="00DA5D8B">
        <w:rPr>
          <w:rFonts w:ascii="Times New Roman" w:hAnsi="Times New Roman" w:cs="Times New Roman"/>
          <w:sz w:val="24"/>
          <w:szCs w:val="24"/>
        </w:rPr>
        <w:t xml:space="preserve"> </w:t>
      </w:r>
    </w:p>
    <w:p w14:paraId="00000030" w14:textId="1C293E44" w:rsidR="0097742D" w:rsidRPr="00DA5D8B" w:rsidRDefault="00C17587">
      <w:pPr>
        <w:numPr>
          <w:ilvl w:val="0"/>
          <w:numId w:val="3"/>
        </w:numPr>
        <w:spacing w:after="0"/>
        <w:rPr>
          <w:rFonts w:ascii="Times New Roman" w:hAnsi="Times New Roman" w:cs="Times New Roman"/>
          <w:sz w:val="24"/>
          <w:szCs w:val="24"/>
        </w:rPr>
      </w:pPr>
      <w:r w:rsidRPr="00DA5D8B">
        <w:rPr>
          <w:rFonts w:ascii="Times New Roman" w:hAnsi="Times New Roman" w:cs="Times New Roman"/>
          <w:sz w:val="24"/>
          <w:szCs w:val="24"/>
        </w:rPr>
        <w:t xml:space="preserve">reasonably fluently sustain a straightforward description of one of a variety of subjects within his/her field of interest, presenting it as a linear sequence of </w:t>
      </w:r>
      <w:proofErr w:type="gramStart"/>
      <w:r w:rsidRPr="00DA5D8B">
        <w:rPr>
          <w:rFonts w:ascii="Times New Roman" w:hAnsi="Times New Roman" w:cs="Times New Roman"/>
          <w:sz w:val="24"/>
          <w:szCs w:val="24"/>
        </w:rPr>
        <w:t>points</w:t>
      </w:r>
      <w:r w:rsidR="006D0BE7" w:rsidRPr="00DA5D8B">
        <w:rPr>
          <w:rFonts w:ascii="Times New Roman" w:hAnsi="Times New Roman" w:cs="Times New Roman"/>
          <w:sz w:val="24"/>
          <w:szCs w:val="24"/>
        </w:rPr>
        <w:t>;</w:t>
      </w:r>
      <w:proofErr w:type="gramEnd"/>
    </w:p>
    <w:p w14:paraId="00000031" w14:textId="43E4BFDA" w:rsidR="0097742D" w:rsidRPr="00DA5D8B" w:rsidRDefault="00C17587">
      <w:pPr>
        <w:widowControl w:val="0"/>
        <w:numPr>
          <w:ilvl w:val="0"/>
          <w:numId w:val="3"/>
        </w:numPr>
        <w:spacing w:after="0" w:line="240" w:lineRule="auto"/>
        <w:rPr>
          <w:rFonts w:ascii="Times New Roman" w:hAnsi="Times New Roman" w:cs="Times New Roman"/>
          <w:sz w:val="24"/>
          <w:szCs w:val="24"/>
        </w:rPr>
      </w:pPr>
      <w:r w:rsidRPr="00DA5D8B">
        <w:rPr>
          <w:rFonts w:ascii="Times New Roman" w:hAnsi="Times New Roman" w:cs="Times New Roman"/>
          <w:sz w:val="24"/>
          <w:szCs w:val="24"/>
        </w:rPr>
        <w:t>give detailed accounts of experiences, describing feelings and reactions and take follow</w:t>
      </w:r>
      <w:r w:rsidR="006D0BE7" w:rsidRPr="00DA5D8B">
        <w:rPr>
          <w:rFonts w:ascii="Times New Roman" w:hAnsi="Times New Roman" w:cs="Times New Roman"/>
          <w:sz w:val="24"/>
          <w:szCs w:val="24"/>
        </w:rPr>
        <w:t>-</w:t>
      </w:r>
      <w:r w:rsidRPr="00DA5D8B">
        <w:rPr>
          <w:rFonts w:ascii="Times New Roman" w:hAnsi="Times New Roman" w:cs="Times New Roman"/>
          <w:sz w:val="24"/>
          <w:szCs w:val="24"/>
        </w:rPr>
        <w:t xml:space="preserve">up </w:t>
      </w:r>
      <w:proofErr w:type="gramStart"/>
      <w:r w:rsidRPr="00DA5D8B">
        <w:rPr>
          <w:rFonts w:ascii="Times New Roman" w:hAnsi="Times New Roman" w:cs="Times New Roman"/>
          <w:sz w:val="24"/>
          <w:szCs w:val="24"/>
        </w:rPr>
        <w:t>questions</w:t>
      </w:r>
      <w:r w:rsidR="006D0BE7" w:rsidRPr="00DA5D8B">
        <w:rPr>
          <w:rFonts w:ascii="Times New Roman" w:hAnsi="Times New Roman" w:cs="Times New Roman"/>
          <w:sz w:val="24"/>
          <w:szCs w:val="24"/>
        </w:rPr>
        <w:t>;</w:t>
      </w:r>
      <w:proofErr w:type="gramEnd"/>
    </w:p>
    <w:p w14:paraId="00000032" w14:textId="52DF9E26" w:rsidR="0097742D" w:rsidRPr="00DA5D8B" w:rsidRDefault="00C17587">
      <w:pPr>
        <w:widowControl w:val="0"/>
        <w:numPr>
          <w:ilvl w:val="0"/>
          <w:numId w:val="3"/>
        </w:numPr>
        <w:spacing w:after="0" w:line="240" w:lineRule="auto"/>
        <w:rPr>
          <w:rFonts w:ascii="Times New Roman" w:hAnsi="Times New Roman" w:cs="Times New Roman"/>
          <w:sz w:val="24"/>
          <w:szCs w:val="24"/>
        </w:rPr>
      </w:pPr>
      <w:r w:rsidRPr="00DA5D8B">
        <w:rPr>
          <w:rFonts w:ascii="Times New Roman" w:hAnsi="Times New Roman" w:cs="Times New Roman"/>
          <w:sz w:val="24"/>
          <w:szCs w:val="24"/>
        </w:rPr>
        <w:t xml:space="preserve">write straightforward connected texts on a range of familiar subjects within his/her field of interest and also accounts of experiences, describing feelings and </w:t>
      </w:r>
      <w:proofErr w:type="gramStart"/>
      <w:r w:rsidRPr="00DA5D8B">
        <w:rPr>
          <w:rFonts w:ascii="Times New Roman" w:hAnsi="Times New Roman" w:cs="Times New Roman"/>
          <w:sz w:val="24"/>
          <w:szCs w:val="24"/>
        </w:rPr>
        <w:t>reactions</w:t>
      </w:r>
      <w:r w:rsidR="006D0BE7" w:rsidRPr="00DA5D8B">
        <w:rPr>
          <w:rFonts w:ascii="Times New Roman" w:hAnsi="Times New Roman" w:cs="Times New Roman"/>
          <w:sz w:val="24"/>
          <w:szCs w:val="24"/>
        </w:rPr>
        <w:t>;</w:t>
      </w:r>
      <w:proofErr w:type="gramEnd"/>
      <w:r w:rsidRPr="00DA5D8B">
        <w:rPr>
          <w:rFonts w:ascii="Times New Roman" w:hAnsi="Times New Roman" w:cs="Times New Roman"/>
          <w:sz w:val="24"/>
          <w:szCs w:val="24"/>
        </w:rPr>
        <w:t xml:space="preserve"> </w:t>
      </w:r>
    </w:p>
    <w:p w14:paraId="00000033" w14:textId="47E478ED" w:rsidR="0097742D" w:rsidRPr="00DA5D8B" w:rsidRDefault="00C17587">
      <w:pPr>
        <w:widowControl w:val="0"/>
        <w:numPr>
          <w:ilvl w:val="0"/>
          <w:numId w:val="3"/>
        </w:numPr>
        <w:spacing w:after="0" w:line="240" w:lineRule="auto"/>
        <w:rPr>
          <w:rFonts w:ascii="Times New Roman" w:hAnsi="Times New Roman" w:cs="Times New Roman"/>
          <w:sz w:val="24"/>
          <w:szCs w:val="24"/>
        </w:rPr>
      </w:pPr>
      <w:r w:rsidRPr="00DA5D8B">
        <w:rPr>
          <w:rFonts w:ascii="Times New Roman" w:hAnsi="Times New Roman" w:cs="Times New Roman"/>
          <w:sz w:val="24"/>
          <w:szCs w:val="24"/>
        </w:rPr>
        <w:t xml:space="preserve">write basic emails/letters of a factual nature, for example to request information or to ask for and give </w:t>
      </w:r>
      <w:proofErr w:type="gramStart"/>
      <w:r w:rsidRPr="00DA5D8B">
        <w:rPr>
          <w:rFonts w:ascii="Times New Roman" w:hAnsi="Times New Roman" w:cs="Times New Roman"/>
          <w:sz w:val="24"/>
          <w:szCs w:val="24"/>
        </w:rPr>
        <w:t>confirmation</w:t>
      </w:r>
      <w:r w:rsidR="006D0BE7" w:rsidRPr="00DA5D8B">
        <w:rPr>
          <w:rFonts w:ascii="Times New Roman" w:hAnsi="Times New Roman" w:cs="Times New Roman"/>
          <w:sz w:val="24"/>
          <w:szCs w:val="24"/>
        </w:rPr>
        <w:t>;</w:t>
      </w:r>
      <w:proofErr w:type="gramEnd"/>
    </w:p>
    <w:p w14:paraId="00000034" w14:textId="6DBBAA07" w:rsidR="0097742D" w:rsidRPr="00DA5D8B" w:rsidRDefault="00C17587">
      <w:pPr>
        <w:widowControl w:val="0"/>
        <w:numPr>
          <w:ilvl w:val="0"/>
          <w:numId w:val="3"/>
        </w:numPr>
        <w:spacing w:after="0" w:line="240" w:lineRule="auto"/>
        <w:rPr>
          <w:rFonts w:ascii="Times New Roman" w:hAnsi="Times New Roman" w:cs="Times New Roman"/>
          <w:sz w:val="24"/>
          <w:szCs w:val="24"/>
        </w:rPr>
      </w:pPr>
      <w:r w:rsidRPr="00DA5D8B">
        <w:rPr>
          <w:rFonts w:ascii="Times New Roman" w:hAnsi="Times New Roman" w:cs="Times New Roman"/>
          <w:sz w:val="24"/>
          <w:szCs w:val="24"/>
        </w:rPr>
        <w:t xml:space="preserve">write a basic letter of application with limited supporting </w:t>
      </w:r>
      <w:proofErr w:type="gramStart"/>
      <w:r w:rsidRPr="00DA5D8B">
        <w:rPr>
          <w:rFonts w:ascii="Times New Roman" w:hAnsi="Times New Roman" w:cs="Times New Roman"/>
          <w:sz w:val="24"/>
          <w:szCs w:val="24"/>
        </w:rPr>
        <w:t>details</w:t>
      </w:r>
      <w:r w:rsidR="006D0BE7" w:rsidRPr="00DA5D8B">
        <w:rPr>
          <w:rFonts w:ascii="Times New Roman" w:hAnsi="Times New Roman" w:cs="Times New Roman"/>
          <w:sz w:val="24"/>
          <w:szCs w:val="24"/>
        </w:rPr>
        <w:t>;</w:t>
      </w:r>
      <w:proofErr w:type="gramEnd"/>
    </w:p>
    <w:p w14:paraId="00000035" w14:textId="6F17135F" w:rsidR="0097742D" w:rsidRPr="00DA5D8B" w:rsidRDefault="00C17587">
      <w:pPr>
        <w:widowControl w:val="0"/>
        <w:numPr>
          <w:ilvl w:val="0"/>
          <w:numId w:val="3"/>
        </w:numPr>
        <w:spacing w:after="0" w:line="240" w:lineRule="auto"/>
        <w:rPr>
          <w:rFonts w:ascii="Times New Roman" w:hAnsi="Times New Roman" w:cs="Times New Roman"/>
          <w:sz w:val="24"/>
          <w:szCs w:val="24"/>
        </w:rPr>
      </w:pPr>
      <w:r w:rsidRPr="00DA5D8B">
        <w:rPr>
          <w:rFonts w:ascii="Times New Roman" w:hAnsi="Times New Roman" w:cs="Times New Roman"/>
          <w:sz w:val="24"/>
          <w:szCs w:val="24"/>
        </w:rPr>
        <w:t xml:space="preserve">find out and pass on straightforward factual </w:t>
      </w:r>
      <w:proofErr w:type="gramStart"/>
      <w:r w:rsidRPr="00DA5D8B">
        <w:rPr>
          <w:rFonts w:ascii="Times New Roman" w:hAnsi="Times New Roman" w:cs="Times New Roman"/>
          <w:sz w:val="24"/>
          <w:szCs w:val="24"/>
        </w:rPr>
        <w:t>information</w:t>
      </w:r>
      <w:r w:rsidR="006D0BE7" w:rsidRPr="00DA5D8B">
        <w:rPr>
          <w:rFonts w:ascii="Times New Roman" w:hAnsi="Times New Roman" w:cs="Times New Roman"/>
          <w:sz w:val="24"/>
          <w:szCs w:val="24"/>
        </w:rPr>
        <w:t>;</w:t>
      </w:r>
      <w:proofErr w:type="gramEnd"/>
      <w:r w:rsidRPr="00DA5D8B">
        <w:rPr>
          <w:rFonts w:ascii="Times New Roman" w:hAnsi="Times New Roman" w:cs="Times New Roman"/>
          <w:sz w:val="24"/>
          <w:szCs w:val="24"/>
        </w:rPr>
        <w:t xml:space="preserve"> </w:t>
      </w:r>
    </w:p>
    <w:p w14:paraId="00000036" w14:textId="36CFB8C6" w:rsidR="0097742D" w:rsidRPr="00DA5D8B" w:rsidRDefault="00C17587">
      <w:pPr>
        <w:widowControl w:val="0"/>
        <w:numPr>
          <w:ilvl w:val="0"/>
          <w:numId w:val="3"/>
        </w:numPr>
        <w:spacing w:after="0" w:line="240" w:lineRule="auto"/>
        <w:rPr>
          <w:rFonts w:ascii="Times New Roman" w:hAnsi="Times New Roman" w:cs="Times New Roman"/>
          <w:sz w:val="24"/>
          <w:szCs w:val="24"/>
        </w:rPr>
      </w:pPr>
      <w:r w:rsidRPr="00DA5D8B">
        <w:rPr>
          <w:rFonts w:ascii="Times New Roman" w:hAnsi="Times New Roman" w:cs="Times New Roman"/>
          <w:sz w:val="24"/>
          <w:szCs w:val="24"/>
        </w:rPr>
        <w:t>enter unprepared into conversation on familiar topics, express personal opinions and exchange information on topics that are familiar</w:t>
      </w:r>
      <w:r w:rsidR="006D0BE7" w:rsidRPr="00DA5D8B">
        <w:rPr>
          <w:rFonts w:ascii="Times New Roman" w:hAnsi="Times New Roman" w:cs="Times New Roman"/>
          <w:sz w:val="24"/>
          <w:szCs w:val="24"/>
        </w:rPr>
        <w:t>.</w:t>
      </w:r>
      <w:commentRangeEnd w:id="1"/>
      <w:r w:rsidR="006176E0" w:rsidRPr="00DA5D8B">
        <w:rPr>
          <w:rStyle w:val="CommentReference"/>
          <w:rFonts w:ascii="Times New Roman" w:hAnsi="Times New Roman" w:cs="Times New Roman"/>
          <w:sz w:val="24"/>
          <w:szCs w:val="24"/>
        </w:rPr>
        <w:commentReference w:id="1"/>
      </w:r>
    </w:p>
    <w:p w14:paraId="00000037" w14:textId="77777777" w:rsidR="0097742D" w:rsidRPr="00DA5D8B" w:rsidRDefault="0097742D">
      <w:pPr>
        <w:widowControl w:val="0"/>
        <w:spacing w:after="0" w:line="240" w:lineRule="auto"/>
        <w:rPr>
          <w:rFonts w:ascii="Times New Roman" w:hAnsi="Times New Roman" w:cs="Times New Roman"/>
          <w:sz w:val="24"/>
          <w:szCs w:val="24"/>
        </w:rPr>
      </w:pPr>
    </w:p>
    <w:p w14:paraId="00000038" w14:textId="631997E2" w:rsidR="0097742D" w:rsidRPr="00DA5D8B" w:rsidRDefault="00C17587">
      <w:pPr>
        <w:widowControl w:val="0"/>
        <w:spacing w:after="0" w:line="240" w:lineRule="auto"/>
        <w:rPr>
          <w:rFonts w:ascii="Times New Roman" w:hAnsi="Times New Roman" w:cs="Times New Roman"/>
          <w:sz w:val="24"/>
          <w:szCs w:val="24"/>
        </w:rPr>
      </w:pPr>
      <w:r w:rsidRPr="00DA5D8B">
        <w:rPr>
          <w:rFonts w:ascii="Times New Roman" w:hAnsi="Times New Roman" w:cs="Times New Roman"/>
          <w:sz w:val="24"/>
          <w:szCs w:val="24"/>
        </w:rPr>
        <w:t>After selecting the educational aims at B1/B1+ level relevant to students</w:t>
      </w:r>
      <w:r w:rsidR="006176E0" w:rsidRPr="00DA5D8B">
        <w:rPr>
          <w:rFonts w:ascii="Times New Roman" w:hAnsi="Times New Roman" w:cs="Times New Roman"/>
          <w:sz w:val="24"/>
          <w:szCs w:val="24"/>
        </w:rPr>
        <w:t>’</w:t>
      </w:r>
      <w:r w:rsidRPr="00DA5D8B">
        <w:rPr>
          <w:rFonts w:ascii="Times New Roman" w:hAnsi="Times New Roman" w:cs="Times New Roman"/>
          <w:sz w:val="24"/>
          <w:szCs w:val="24"/>
        </w:rPr>
        <w:t xml:space="preserve"> future academic and professional needs, the main tasks to be included in the courses became clearer and more specific.  Additionally, CEFR proved to be a great source of inspiration when </w:t>
      </w:r>
      <w:r w:rsidR="006176E0" w:rsidRPr="00DA5D8B">
        <w:rPr>
          <w:rFonts w:ascii="Times New Roman" w:hAnsi="Times New Roman" w:cs="Times New Roman"/>
          <w:sz w:val="24"/>
          <w:szCs w:val="24"/>
        </w:rPr>
        <w:t xml:space="preserve">creating </w:t>
      </w:r>
      <w:r w:rsidRPr="00DA5D8B">
        <w:rPr>
          <w:rFonts w:ascii="Times New Roman" w:hAnsi="Times New Roman" w:cs="Times New Roman"/>
          <w:sz w:val="24"/>
          <w:szCs w:val="24"/>
        </w:rPr>
        <w:t xml:space="preserve">additional tasks and activities </w:t>
      </w:r>
      <w:r w:rsidR="006176E0" w:rsidRPr="00DA5D8B">
        <w:rPr>
          <w:rFonts w:ascii="Times New Roman" w:hAnsi="Times New Roman" w:cs="Times New Roman"/>
          <w:sz w:val="24"/>
          <w:szCs w:val="24"/>
        </w:rPr>
        <w:t xml:space="preserve">for </w:t>
      </w:r>
      <w:r w:rsidRPr="00DA5D8B">
        <w:rPr>
          <w:rFonts w:ascii="Times New Roman" w:hAnsi="Times New Roman" w:cs="Times New Roman"/>
          <w:sz w:val="24"/>
          <w:szCs w:val="24"/>
        </w:rPr>
        <w:t>the courses</w:t>
      </w:r>
      <w:r w:rsidR="006176E0" w:rsidRPr="00DA5D8B">
        <w:rPr>
          <w:rFonts w:ascii="Times New Roman" w:hAnsi="Times New Roman" w:cs="Times New Roman"/>
          <w:sz w:val="24"/>
          <w:szCs w:val="24"/>
        </w:rPr>
        <w:t>.</w:t>
      </w:r>
      <w:r w:rsidRPr="00DA5D8B">
        <w:rPr>
          <w:rFonts w:ascii="Times New Roman" w:hAnsi="Times New Roman" w:cs="Times New Roman"/>
          <w:sz w:val="24"/>
          <w:szCs w:val="24"/>
        </w:rPr>
        <w:t xml:space="preserve"> </w:t>
      </w:r>
      <w:r w:rsidR="006176E0" w:rsidRPr="00DA5D8B">
        <w:rPr>
          <w:rFonts w:ascii="Times New Roman" w:hAnsi="Times New Roman" w:cs="Times New Roman"/>
          <w:sz w:val="24"/>
          <w:szCs w:val="24"/>
        </w:rPr>
        <w:t>M</w:t>
      </w:r>
      <w:r w:rsidRPr="00DA5D8B">
        <w:rPr>
          <w:rFonts w:ascii="Times New Roman" w:hAnsi="Times New Roman" w:cs="Times New Roman"/>
          <w:sz w:val="24"/>
          <w:szCs w:val="24"/>
        </w:rPr>
        <w:t xml:space="preserve">any of the goals described in CEFR </w:t>
      </w:r>
      <w:r w:rsidR="006176E0" w:rsidRPr="00DA5D8B">
        <w:rPr>
          <w:rFonts w:ascii="Times New Roman" w:hAnsi="Times New Roman" w:cs="Times New Roman"/>
          <w:sz w:val="24"/>
          <w:szCs w:val="24"/>
        </w:rPr>
        <w:t xml:space="preserve">specifically </w:t>
      </w:r>
      <w:r w:rsidRPr="00DA5D8B">
        <w:rPr>
          <w:rFonts w:ascii="Times New Roman" w:hAnsi="Times New Roman" w:cs="Times New Roman"/>
          <w:sz w:val="24"/>
          <w:szCs w:val="24"/>
        </w:rPr>
        <w:t xml:space="preserve">target </w:t>
      </w:r>
      <w:r w:rsidR="006176E0" w:rsidRPr="00DA5D8B">
        <w:rPr>
          <w:rFonts w:ascii="Times New Roman" w:hAnsi="Times New Roman" w:cs="Times New Roman"/>
          <w:sz w:val="24"/>
          <w:szCs w:val="24"/>
        </w:rPr>
        <w:t xml:space="preserve">the </w:t>
      </w:r>
      <w:r w:rsidRPr="00DA5D8B">
        <w:rPr>
          <w:rFonts w:ascii="Times New Roman" w:hAnsi="Times New Roman" w:cs="Times New Roman"/>
          <w:sz w:val="24"/>
          <w:szCs w:val="24"/>
        </w:rPr>
        <w:t>develop</w:t>
      </w:r>
      <w:r w:rsidR="006176E0" w:rsidRPr="00DA5D8B">
        <w:rPr>
          <w:rFonts w:ascii="Times New Roman" w:hAnsi="Times New Roman" w:cs="Times New Roman"/>
          <w:sz w:val="24"/>
          <w:szCs w:val="24"/>
        </w:rPr>
        <w:t>ment of</w:t>
      </w:r>
      <w:r w:rsidRPr="00DA5D8B">
        <w:rPr>
          <w:rFonts w:ascii="Times New Roman" w:hAnsi="Times New Roman" w:cs="Times New Roman"/>
          <w:sz w:val="24"/>
          <w:szCs w:val="24"/>
        </w:rPr>
        <w:t xml:space="preserve"> students</w:t>
      </w:r>
      <w:r w:rsidR="006176E0" w:rsidRPr="00DA5D8B">
        <w:rPr>
          <w:rFonts w:ascii="Times New Roman" w:hAnsi="Times New Roman" w:cs="Times New Roman"/>
          <w:sz w:val="24"/>
          <w:szCs w:val="24"/>
        </w:rPr>
        <w:t>’</w:t>
      </w:r>
      <w:r w:rsidRPr="00DA5D8B">
        <w:rPr>
          <w:rFonts w:ascii="Times New Roman" w:hAnsi="Times New Roman" w:cs="Times New Roman"/>
          <w:sz w:val="24"/>
          <w:szCs w:val="24"/>
        </w:rPr>
        <w:t xml:space="preserve"> </w:t>
      </w:r>
      <w:r w:rsidR="006176E0" w:rsidRPr="00DA5D8B">
        <w:rPr>
          <w:rFonts w:ascii="Times New Roman" w:hAnsi="Times New Roman" w:cs="Times New Roman"/>
          <w:sz w:val="24"/>
          <w:szCs w:val="24"/>
        </w:rPr>
        <w:t xml:space="preserve">relevant </w:t>
      </w:r>
      <w:r w:rsidRPr="00DA5D8B">
        <w:rPr>
          <w:rFonts w:ascii="Times New Roman" w:hAnsi="Times New Roman" w:cs="Times New Roman"/>
          <w:sz w:val="24"/>
          <w:szCs w:val="24"/>
        </w:rPr>
        <w:t>communication and interpersonal skills, which are of paramount importance for caring professions, as David O´Halloran confirms in his article on using a task-based approach in language courses for health professionals (2001).</w:t>
      </w:r>
    </w:p>
    <w:p w14:paraId="00000039" w14:textId="77777777" w:rsidR="0097742D" w:rsidRPr="00DA5D8B" w:rsidRDefault="0097742D">
      <w:pPr>
        <w:widowControl w:val="0"/>
        <w:spacing w:after="0" w:line="240" w:lineRule="auto"/>
        <w:rPr>
          <w:rFonts w:ascii="Times New Roman" w:hAnsi="Times New Roman" w:cs="Times New Roman"/>
          <w:sz w:val="24"/>
          <w:szCs w:val="24"/>
        </w:rPr>
      </w:pPr>
    </w:p>
    <w:p w14:paraId="0000003A" w14:textId="77777777" w:rsidR="0097742D" w:rsidRPr="00DA5D8B" w:rsidRDefault="0097742D">
      <w:pPr>
        <w:widowControl w:val="0"/>
        <w:spacing w:after="0" w:line="240" w:lineRule="auto"/>
        <w:rPr>
          <w:rFonts w:ascii="Times New Roman" w:hAnsi="Times New Roman" w:cs="Times New Roman"/>
          <w:sz w:val="24"/>
          <w:szCs w:val="24"/>
        </w:rPr>
      </w:pPr>
    </w:p>
    <w:p w14:paraId="0000003B" w14:textId="77777777" w:rsidR="0097742D" w:rsidRPr="00D83052" w:rsidRDefault="00C17587">
      <w:pPr>
        <w:rPr>
          <w:rFonts w:ascii="Times New Roman" w:hAnsi="Times New Roman" w:cs="Times New Roman"/>
          <w:b/>
          <w:bCs/>
          <w:sz w:val="24"/>
          <w:szCs w:val="24"/>
        </w:rPr>
      </w:pPr>
      <w:r w:rsidRPr="00D83052">
        <w:rPr>
          <w:rFonts w:ascii="Times New Roman" w:hAnsi="Times New Roman" w:cs="Times New Roman"/>
          <w:b/>
          <w:bCs/>
          <w:sz w:val="24"/>
          <w:szCs w:val="24"/>
        </w:rPr>
        <w:t>Stage 4: Designing real-life tasks</w:t>
      </w:r>
    </w:p>
    <w:p w14:paraId="0000003C" w14:textId="5C979C36"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Over the course of two semesters, students are presented with a series of scenarios which simulate real-life situations they might encounter later in their academic or professional lives. To </w:t>
      </w:r>
      <w:r w:rsidR="0089079D" w:rsidRPr="00DA5D8B">
        <w:rPr>
          <w:rFonts w:ascii="Times New Roman" w:hAnsi="Times New Roman" w:cs="Times New Roman"/>
          <w:sz w:val="24"/>
          <w:szCs w:val="24"/>
        </w:rPr>
        <w:t>re</w:t>
      </w:r>
      <w:r w:rsidRPr="00DA5D8B">
        <w:rPr>
          <w:rFonts w:ascii="Times New Roman" w:hAnsi="Times New Roman" w:cs="Times New Roman"/>
          <w:sz w:val="24"/>
          <w:szCs w:val="24"/>
        </w:rPr>
        <w:t>solve the</w:t>
      </w:r>
      <w:r w:rsidR="0089079D" w:rsidRPr="00DA5D8B">
        <w:rPr>
          <w:rFonts w:ascii="Times New Roman" w:hAnsi="Times New Roman" w:cs="Times New Roman"/>
          <w:sz w:val="24"/>
          <w:szCs w:val="24"/>
        </w:rPr>
        <w:t>se</w:t>
      </w:r>
      <w:r w:rsidRPr="00DA5D8B">
        <w:rPr>
          <w:rFonts w:ascii="Times New Roman" w:hAnsi="Times New Roman" w:cs="Times New Roman"/>
          <w:sz w:val="24"/>
          <w:szCs w:val="24"/>
        </w:rPr>
        <w:t xml:space="preserve"> situations, students need to accomplish related tasks. The first scenario focuses on preparing students for studying abroad. Students are asked to look at Masaryk </w:t>
      </w:r>
      <w:r w:rsidR="0089079D" w:rsidRPr="00DA5D8B">
        <w:rPr>
          <w:rFonts w:ascii="Times New Roman" w:hAnsi="Times New Roman" w:cs="Times New Roman"/>
          <w:sz w:val="24"/>
          <w:szCs w:val="24"/>
        </w:rPr>
        <w:t>U</w:t>
      </w:r>
      <w:r w:rsidRPr="00DA5D8B">
        <w:rPr>
          <w:rFonts w:ascii="Times New Roman" w:hAnsi="Times New Roman" w:cs="Times New Roman"/>
          <w:sz w:val="24"/>
          <w:szCs w:val="24"/>
        </w:rPr>
        <w:t xml:space="preserve">niversity webpages to </w:t>
      </w:r>
      <w:r w:rsidR="0089079D" w:rsidRPr="00DA5D8B">
        <w:rPr>
          <w:rFonts w:ascii="Times New Roman" w:hAnsi="Times New Roman" w:cs="Times New Roman"/>
          <w:sz w:val="24"/>
          <w:szCs w:val="24"/>
        </w:rPr>
        <w:t xml:space="preserve">familiarise </w:t>
      </w:r>
      <w:r w:rsidRPr="00DA5D8B">
        <w:rPr>
          <w:rFonts w:ascii="Times New Roman" w:hAnsi="Times New Roman" w:cs="Times New Roman"/>
          <w:sz w:val="24"/>
          <w:szCs w:val="24"/>
        </w:rPr>
        <w:t xml:space="preserve">themselves with Erasmus programme offers. Then, they write a </w:t>
      </w:r>
      <w:proofErr w:type="gramStart"/>
      <w:r w:rsidR="00865031" w:rsidRPr="00DA5D8B">
        <w:rPr>
          <w:rFonts w:ascii="Times New Roman" w:hAnsi="Times New Roman" w:cs="Times New Roman"/>
          <w:sz w:val="24"/>
          <w:szCs w:val="24"/>
        </w:rPr>
        <w:t>short structured</w:t>
      </w:r>
      <w:proofErr w:type="gramEnd"/>
      <w:r w:rsidRPr="00DA5D8B">
        <w:rPr>
          <w:rFonts w:ascii="Times New Roman" w:hAnsi="Times New Roman" w:cs="Times New Roman"/>
          <w:sz w:val="24"/>
          <w:szCs w:val="24"/>
        </w:rPr>
        <w:t xml:space="preserve"> CV </w:t>
      </w:r>
      <w:r w:rsidR="0089079D" w:rsidRPr="00DA5D8B">
        <w:rPr>
          <w:rFonts w:ascii="Times New Roman" w:hAnsi="Times New Roman" w:cs="Times New Roman"/>
          <w:sz w:val="24"/>
          <w:szCs w:val="24"/>
        </w:rPr>
        <w:t>and</w:t>
      </w:r>
      <w:r w:rsidRPr="00DA5D8B">
        <w:rPr>
          <w:rFonts w:ascii="Times New Roman" w:hAnsi="Times New Roman" w:cs="Times New Roman"/>
          <w:sz w:val="24"/>
          <w:szCs w:val="24"/>
        </w:rPr>
        <w:t xml:space="preserve"> letter of motivation to apply for one of the offered stays. After peer-reviewing their work in class, they </w:t>
      </w:r>
      <w:r w:rsidR="0089079D" w:rsidRPr="00DA5D8B">
        <w:rPr>
          <w:rFonts w:ascii="Times New Roman" w:hAnsi="Times New Roman" w:cs="Times New Roman"/>
          <w:sz w:val="24"/>
          <w:szCs w:val="24"/>
        </w:rPr>
        <w:t xml:space="preserve">have </w:t>
      </w:r>
      <w:r w:rsidRPr="00DA5D8B">
        <w:rPr>
          <w:rFonts w:ascii="Times New Roman" w:hAnsi="Times New Roman" w:cs="Times New Roman"/>
          <w:sz w:val="24"/>
          <w:szCs w:val="24"/>
        </w:rPr>
        <w:t xml:space="preserve">an opportunity to reflect on their first attempt </w:t>
      </w:r>
      <w:r w:rsidRPr="00DA5D8B">
        <w:rPr>
          <w:rFonts w:ascii="Times New Roman" w:hAnsi="Times New Roman" w:cs="Times New Roman"/>
          <w:sz w:val="24"/>
          <w:szCs w:val="24"/>
        </w:rPr>
        <w:lastRenderedPageBreak/>
        <w:t xml:space="preserve">and write a final version, which they can also use when applying for their chosen Erasmus stay. </w:t>
      </w:r>
    </w:p>
    <w:p w14:paraId="0000003D" w14:textId="13E586B3"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The second scenario aims to prepare students for communicating with English-speaking clients about their needs. To enhance students</w:t>
      </w:r>
      <w:r w:rsidR="0028202E" w:rsidRPr="00DA5D8B">
        <w:rPr>
          <w:rFonts w:ascii="Times New Roman" w:hAnsi="Times New Roman" w:cs="Times New Roman"/>
          <w:sz w:val="24"/>
          <w:szCs w:val="24"/>
        </w:rPr>
        <w:t>’</w:t>
      </w:r>
      <w:r w:rsidRPr="00DA5D8B">
        <w:rPr>
          <w:rFonts w:ascii="Times New Roman" w:hAnsi="Times New Roman" w:cs="Times New Roman"/>
          <w:sz w:val="24"/>
          <w:szCs w:val="24"/>
        </w:rPr>
        <w:t xml:space="preserve"> ability to understand an English-speaking client</w:t>
      </w:r>
      <w:r w:rsidR="0028202E" w:rsidRPr="00DA5D8B">
        <w:rPr>
          <w:rFonts w:ascii="Times New Roman" w:hAnsi="Times New Roman" w:cs="Times New Roman"/>
          <w:sz w:val="24"/>
          <w:szCs w:val="24"/>
        </w:rPr>
        <w:t>’</w:t>
      </w:r>
      <w:r w:rsidRPr="00DA5D8B">
        <w:rPr>
          <w:rFonts w:ascii="Times New Roman" w:hAnsi="Times New Roman" w:cs="Times New Roman"/>
          <w:sz w:val="24"/>
          <w:szCs w:val="24"/>
        </w:rPr>
        <w:t>s case, they are first asked to find a video in English presenting a story of a person with special needs and write down its main points. Students then discuss the stories in class to raise awareness of the diversity of people</w:t>
      </w:r>
      <w:r w:rsidR="0028202E" w:rsidRPr="00DA5D8B">
        <w:rPr>
          <w:rFonts w:ascii="Times New Roman" w:hAnsi="Times New Roman" w:cs="Times New Roman"/>
          <w:sz w:val="24"/>
          <w:szCs w:val="24"/>
        </w:rPr>
        <w:t>’</w:t>
      </w:r>
      <w:r w:rsidRPr="00DA5D8B">
        <w:rPr>
          <w:rFonts w:ascii="Times New Roman" w:hAnsi="Times New Roman" w:cs="Times New Roman"/>
          <w:sz w:val="24"/>
          <w:szCs w:val="24"/>
        </w:rPr>
        <w:t xml:space="preserve">s needs. Afterwards, students are presented with the </w:t>
      </w:r>
      <w:r w:rsidR="0028202E" w:rsidRPr="00DA5D8B">
        <w:rPr>
          <w:rFonts w:ascii="Times New Roman" w:hAnsi="Times New Roman" w:cs="Times New Roman"/>
          <w:sz w:val="24"/>
          <w:szCs w:val="24"/>
        </w:rPr>
        <w:t xml:space="preserve">task </w:t>
      </w:r>
      <w:r w:rsidRPr="00DA5D8B">
        <w:rPr>
          <w:rFonts w:ascii="Times New Roman" w:hAnsi="Times New Roman" w:cs="Times New Roman"/>
          <w:sz w:val="24"/>
          <w:szCs w:val="24"/>
        </w:rPr>
        <w:t>of researching a specific special need and sharing the information with a non-Czech</w:t>
      </w:r>
      <w:r w:rsidR="0028202E" w:rsidRPr="00DA5D8B">
        <w:rPr>
          <w:rFonts w:ascii="Times New Roman" w:hAnsi="Times New Roman" w:cs="Times New Roman"/>
          <w:sz w:val="24"/>
          <w:szCs w:val="24"/>
        </w:rPr>
        <w:t>-</w:t>
      </w:r>
      <w:r w:rsidRPr="00DA5D8B">
        <w:rPr>
          <w:rFonts w:ascii="Times New Roman" w:hAnsi="Times New Roman" w:cs="Times New Roman"/>
          <w:sz w:val="24"/>
          <w:szCs w:val="24"/>
        </w:rPr>
        <w:t xml:space="preserve">speaking client using English as the language of mediation. They are asked to find a website of an organisation which offers information for people with special needs and their families. Students then give short presentations </w:t>
      </w:r>
      <w:r w:rsidR="00080FE4" w:rsidRPr="00DA5D8B">
        <w:rPr>
          <w:rFonts w:ascii="Times New Roman" w:hAnsi="Times New Roman" w:cs="Times New Roman"/>
          <w:sz w:val="24"/>
          <w:szCs w:val="24"/>
        </w:rPr>
        <w:t>about</w:t>
      </w:r>
      <w:r w:rsidRPr="00DA5D8B">
        <w:rPr>
          <w:rFonts w:ascii="Times New Roman" w:hAnsi="Times New Roman" w:cs="Times New Roman"/>
          <w:sz w:val="24"/>
          <w:szCs w:val="24"/>
        </w:rPr>
        <w:t xml:space="preserve"> the webpage, highlighting what kind of useful information one can find there, and answer questions from the audience, who play the role of </w:t>
      </w:r>
      <w:r w:rsidR="00DA7CD8" w:rsidRPr="00DA5D8B">
        <w:rPr>
          <w:rFonts w:ascii="Times New Roman" w:hAnsi="Times New Roman" w:cs="Times New Roman"/>
          <w:sz w:val="24"/>
          <w:szCs w:val="24"/>
        </w:rPr>
        <w:t>the</w:t>
      </w:r>
      <w:r w:rsidRPr="00DA5D8B">
        <w:rPr>
          <w:rFonts w:ascii="Times New Roman" w:hAnsi="Times New Roman" w:cs="Times New Roman"/>
          <w:sz w:val="24"/>
          <w:szCs w:val="24"/>
        </w:rPr>
        <w:t xml:space="preserve"> client. </w:t>
      </w:r>
    </w:p>
    <w:p w14:paraId="0000003E" w14:textId="7496E0D8"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The purpose of the third scenario is to enable students to actively communicate with other specialists in their field. Having gained some experience with following stories and searching websites, in the second semester students are required to work with more sophisticated sources and further develop their academic skills </w:t>
      </w:r>
      <w:r w:rsidR="00DA7CD8" w:rsidRPr="00DA5D8B">
        <w:rPr>
          <w:rFonts w:ascii="Times New Roman" w:hAnsi="Times New Roman" w:cs="Times New Roman"/>
          <w:sz w:val="24"/>
          <w:szCs w:val="24"/>
        </w:rPr>
        <w:t xml:space="preserve">by </w:t>
      </w:r>
      <w:r w:rsidRPr="00DA5D8B">
        <w:rPr>
          <w:rFonts w:ascii="Times New Roman" w:hAnsi="Times New Roman" w:cs="Times New Roman"/>
          <w:sz w:val="24"/>
          <w:szCs w:val="24"/>
        </w:rPr>
        <w:t xml:space="preserve">watching a specialised lecture, writing an email to </w:t>
      </w:r>
      <w:r w:rsidR="00DA7CD8" w:rsidRPr="00DA5D8B">
        <w:rPr>
          <w:rFonts w:ascii="Times New Roman" w:hAnsi="Times New Roman" w:cs="Times New Roman"/>
          <w:sz w:val="24"/>
          <w:szCs w:val="24"/>
        </w:rPr>
        <w:t xml:space="preserve">request </w:t>
      </w:r>
      <w:r w:rsidRPr="00DA5D8B">
        <w:rPr>
          <w:rFonts w:ascii="Times New Roman" w:hAnsi="Times New Roman" w:cs="Times New Roman"/>
          <w:sz w:val="24"/>
          <w:szCs w:val="24"/>
        </w:rPr>
        <w:t>information, and giving a short presentation about their own work experience.</w:t>
      </w:r>
    </w:p>
    <w:p w14:paraId="0000003F" w14:textId="31C6B558"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To learn how to find and process information about their areas of interest online, students are asked to find a video by a specialist explaining a problem or talking about an interesting topic related to their field, watch the video, take notes, and write an email to the specialist referring to the content of the lecture and ask</w:t>
      </w:r>
      <w:r w:rsidR="00DA7CD8" w:rsidRPr="00DA5D8B">
        <w:rPr>
          <w:rFonts w:ascii="Times New Roman" w:hAnsi="Times New Roman" w:cs="Times New Roman"/>
          <w:sz w:val="24"/>
          <w:szCs w:val="24"/>
        </w:rPr>
        <w:t>ing</w:t>
      </w:r>
      <w:r w:rsidRPr="00DA5D8B">
        <w:rPr>
          <w:rFonts w:ascii="Times New Roman" w:hAnsi="Times New Roman" w:cs="Times New Roman"/>
          <w:sz w:val="24"/>
          <w:szCs w:val="24"/>
        </w:rPr>
        <w:t xml:space="preserve"> the person three questions related to their talk. In preparation for this task, students explore various forms of </w:t>
      </w:r>
      <w:r w:rsidR="00865031" w:rsidRPr="00DA5D8B">
        <w:rPr>
          <w:rFonts w:ascii="Times New Roman" w:hAnsi="Times New Roman" w:cs="Times New Roman"/>
          <w:sz w:val="24"/>
          <w:szCs w:val="24"/>
        </w:rPr>
        <w:t>notetaking</w:t>
      </w:r>
      <w:r w:rsidRPr="00DA5D8B">
        <w:rPr>
          <w:rFonts w:ascii="Times New Roman" w:hAnsi="Times New Roman" w:cs="Times New Roman"/>
          <w:sz w:val="24"/>
          <w:szCs w:val="24"/>
        </w:rPr>
        <w:t xml:space="preserve"> and organising information and are also encouraged to experience networking with other specialists from their field. In the peer-reviewing process, they familiar</w:t>
      </w:r>
      <w:r w:rsidR="00DA7CD8" w:rsidRPr="00DA5D8B">
        <w:rPr>
          <w:rFonts w:ascii="Times New Roman" w:hAnsi="Times New Roman" w:cs="Times New Roman"/>
          <w:sz w:val="24"/>
          <w:szCs w:val="24"/>
        </w:rPr>
        <w:t>ise themselves</w:t>
      </w:r>
      <w:r w:rsidRPr="00DA5D8B">
        <w:rPr>
          <w:rFonts w:ascii="Times New Roman" w:hAnsi="Times New Roman" w:cs="Times New Roman"/>
          <w:sz w:val="24"/>
          <w:szCs w:val="24"/>
        </w:rPr>
        <w:t xml:space="preserve"> with some of the videos chosen by other students and exchange opinions on the problems the videos discuss. Finally, to practise talking about their own experience with English</w:t>
      </w:r>
      <w:r w:rsidR="00DA7CD8" w:rsidRPr="00DA5D8B">
        <w:rPr>
          <w:rFonts w:ascii="Times New Roman" w:hAnsi="Times New Roman" w:cs="Times New Roman"/>
          <w:sz w:val="24"/>
          <w:szCs w:val="24"/>
        </w:rPr>
        <w:t>-</w:t>
      </w:r>
      <w:r w:rsidRPr="00DA5D8B">
        <w:rPr>
          <w:rFonts w:ascii="Times New Roman" w:hAnsi="Times New Roman" w:cs="Times New Roman"/>
          <w:sz w:val="24"/>
          <w:szCs w:val="24"/>
        </w:rPr>
        <w:t>speaking specialists, students give a presentation on their in-field training, which involves working with people with special needs and is a part of their study programme. Students have their presentations in class</w:t>
      </w:r>
      <w:r w:rsidR="00DA7CD8" w:rsidRPr="00DA5D8B">
        <w:rPr>
          <w:rFonts w:ascii="Times New Roman" w:hAnsi="Times New Roman" w:cs="Times New Roman"/>
          <w:sz w:val="24"/>
          <w:szCs w:val="24"/>
        </w:rPr>
        <w:t xml:space="preserve"> and</w:t>
      </w:r>
      <w:r w:rsidRPr="00DA5D8B">
        <w:rPr>
          <w:rFonts w:ascii="Times New Roman" w:hAnsi="Times New Roman" w:cs="Times New Roman"/>
          <w:sz w:val="24"/>
          <w:szCs w:val="24"/>
        </w:rPr>
        <w:t xml:space="preserve"> answer questions from the audience and comment on their experience.</w:t>
      </w:r>
    </w:p>
    <w:p w14:paraId="00000040" w14:textId="77777777" w:rsidR="0097742D" w:rsidRPr="00DA5D8B" w:rsidRDefault="0097742D">
      <w:pPr>
        <w:rPr>
          <w:rFonts w:ascii="Times New Roman" w:hAnsi="Times New Roman" w:cs="Times New Roman"/>
          <w:sz w:val="24"/>
          <w:szCs w:val="24"/>
        </w:rPr>
      </w:pPr>
    </w:p>
    <w:p w14:paraId="00000041" w14:textId="77777777" w:rsidR="0097742D" w:rsidRPr="00D83052" w:rsidRDefault="00C17587">
      <w:pPr>
        <w:rPr>
          <w:rFonts w:ascii="Times New Roman" w:hAnsi="Times New Roman" w:cs="Times New Roman"/>
          <w:b/>
          <w:bCs/>
          <w:sz w:val="24"/>
          <w:szCs w:val="24"/>
          <w:highlight w:val="magenta"/>
        </w:rPr>
      </w:pPr>
      <w:r w:rsidRPr="00D83052">
        <w:rPr>
          <w:rFonts w:ascii="Times New Roman" w:hAnsi="Times New Roman" w:cs="Times New Roman"/>
          <w:b/>
          <w:bCs/>
          <w:sz w:val="24"/>
          <w:szCs w:val="24"/>
        </w:rPr>
        <w:t>Stage 5: Validation</w:t>
      </w:r>
    </w:p>
    <w:p w14:paraId="00000042" w14:textId="2F27CD35"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To validate the designed tasks, students are required to complete a course evaluation questionnaire where they mark to what extent they find the tasks meaningful and useful for their future career. The survey</w:t>
      </w:r>
      <w:r w:rsidR="00DA7CD8" w:rsidRPr="00DA5D8B">
        <w:rPr>
          <w:rFonts w:ascii="Times New Roman" w:hAnsi="Times New Roman" w:cs="Times New Roman"/>
          <w:sz w:val="24"/>
          <w:szCs w:val="24"/>
        </w:rPr>
        <w:t>,</w:t>
      </w:r>
      <w:r w:rsidRPr="00DA5D8B">
        <w:rPr>
          <w:rFonts w:ascii="Times New Roman" w:hAnsi="Times New Roman" w:cs="Times New Roman"/>
          <w:sz w:val="24"/>
          <w:szCs w:val="24"/>
        </w:rPr>
        <w:t xml:space="preserve"> containing responses from over 200 participants</w:t>
      </w:r>
      <w:r w:rsidR="00DA7CD8" w:rsidRPr="00DA5D8B">
        <w:rPr>
          <w:rFonts w:ascii="Times New Roman" w:hAnsi="Times New Roman" w:cs="Times New Roman"/>
          <w:sz w:val="24"/>
          <w:szCs w:val="24"/>
        </w:rPr>
        <w:t>,</w:t>
      </w:r>
      <w:r w:rsidRPr="00DA5D8B">
        <w:rPr>
          <w:rFonts w:ascii="Times New Roman" w:hAnsi="Times New Roman" w:cs="Times New Roman"/>
          <w:sz w:val="24"/>
          <w:szCs w:val="24"/>
        </w:rPr>
        <w:t xml:space="preserve"> has revealed that students found all the tasks meaningful and that they most appreciated being able to write a CV and cover letter as well as to process a specialised text related to the area of special education. In addition, they also marked the experience of watching a talk by a specialist and writing an email to the specialist to ask for information very useful. </w:t>
      </w:r>
    </w:p>
    <w:p w14:paraId="00000043" w14:textId="77777777" w:rsidR="0097742D" w:rsidRPr="00DA5D8B" w:rsidRDefault="0097742D">
      <w:pPr>
        <w:rPr>
          <w:rFonts w:ascii="Times New Roman" w:hAnsi="Times New Roman" w:cs="Times New Roman"/>
          <w:sz w:val="24"/>
          <w:szCs w:val="24"/>
        </w:rPr>
      </w:pPr>
    </w:p>
    <w:p w14:paraId="00000044" w14:textId="77777777" w:rsidR="0097742D" w:rsidRPr="00D83052" w:rsidRDefault="00C17587">
      <w:pPr>
        <w:rPr>
          <w:rFonts w:ascii="Times New Roman" w:hAnsi="Times New Roman" w:cs="Times New Roman"/>
          <w:b/>
          <w:bCs/>
          <w:sz w:val="24"/>
          <w:szCs w:val="24"/>
        </w:rPr>
      </w:pPr>
      <w:r w:rsidRPr="00D83052">
        <w:rPr>
          <w:rFonts w:ascii="Times New Roman" w:hAnsi="Times New Roman" w:cs="Times New Roman"/>
          <w:b/>
          <w:bCs/>
          <w:sz w:val="24"/>
          <w:szCs w:val="24"/>
        </w:rPr>
        <w:t>Conclusion</w:t>
      </w:r>
    </w:p>
    <w:p w14:paraId="00000045" w14:textId="1E8CF022"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lastRenderedPageBreak/>
        <w:t>Our experience of using task-based learning in the courses of English for special educators has confirmed that this approach allows for integrating generic transferable skills and therefore raises students</w:t>
      </w:r>
      <w:r w:rsidR="00DA7CD8" w:rsidRPr="00DA5D8B">
        <w:rPr>
          <w:rFonts w:ascii="Times New Roman" w:hAnsi="Times New Roman" w:cs="Times New Roman"/>
          <w:sz w:val="24"/>
          <w:szCs w:val="24"/>
        </w:rPr>
        <w:t>’</w:t>
      </w:r>
      <w:r w:rsidRPr="00DA5D8B">
        <w:rPr>
          <w:rFonts w:ascii="Times New Roman" w:hAnsi="Times New Roman" w:cs="Times New Roman"/>
          <w:sz w:val="24"/>
          <w:szCs w:val="24"/>
        </w:rPr>
        <w:t xml:space="preserve"> employability </w:t>
      </w:r>
      <w:r w:rsidR="00DA7CD8" w:rsidRPr="00DA5D8B">
        <w:rPr>
          <w:rFonts w:ascii="Times New Roman" w:hAnsi="Times New Roman" w:cs="Times New Roman"/>
          <w:sz w:val="24"/>
          <w:szCs w:val="24"/>
        </w:rPr>
        <w:t>on</w:t>
      </w:r>
      <w:r w:rsidRPr="00DA5D8B">
        <w:rPr>
          <w:rFonts w:ascii="Times New Roman" w:hAnsi="Times New Roman" w:cs="Times New Roman"/>
          <w:sz w:val="24"/>
          <w:szCs w:val="24"/>
        </w:rPr>
        <w:t xml:space="preserve"> the job market. Students themselves found the work they did in the classes practical and meaningful, especially because it was related to a specific scenario, which set the context for the tasks. Although the current system of tasks seems to reflect students</w:t>
      </w:r>
      <w:r w:rsidR="00DA7CD8" w:rsidRPr="00DA5D8B">
        <w:rPr>
          <w:rFonts w:ascii="Times New Roman" w:hAnsi="Times New Roman" w:cs="Times New Roman"/>
          <w:sz w:val="24"/>
          <w:szCs w:val="24"/>
        </w:rPr>
        <w:t>’</w:t>
      </w:r>
      <w:r w:rsidRPr="00DA5D8B">
        <w:rPr>
          <w:rFonts w:ascii="Times New Roman" w:hAnsi="Times New Roman" w:cs="Times New Roman"/>
          <w:sz w:val="24"/>
          <w:szCs w:val="24"/>
        </w:rPr>
        <w:t xml:space="preserve"> academic and professional needs rather well, it could certainly be further improved by incorporating more collaborative projects and teamwork into the curriculum.</w:t>
      </w:r>
    </w:p>
    <w:p w14:paraId="00000046" w14:textId="77777777" w:rsidR="0097742D" w:rsidRPr="00DA5D8B" w:rsidRDefault="0097742D">
      <w:pPr>
        <w:rPr>
          <w:rFonts w:ascii="Times New Roman" w:hAnsi="Times New Roman" w:cs="Times New Roman"/>
          <w:sz w:val="24"/>
          <w:szCs w:val="24"/>
        </w:rPr>
      </w:pPr>
    </w:p>
    <w:p w14:paraId="00000047" w14:textId="77777777" w:rsidR="0097742D" w:rsidRPr="00D83052" w:rsidRDefault="00C17587">
      <w:pPr>
        <w:rPr>
          <w:rFonts w:ascii="Times New Roman" w:hAnsi="Times New Roman" w:cs="Times New Roman"/>
          <w:b/>
          <w:bCs/>
          <w:sz w:val="24"/>
          <w:szCs w:val="24"/>
        </w:rPr>
      </w:pPr>
      <w:r w:rsidRPr="00D83052">
        <w:rPr>
          <w:rFonts w:ascii="Times New Roman" w:hAnsi="Times New Roman" w:cs="Times New Roman"/>
          <w:b/>
          <w:bCs/>
          <w:sz w:val="24"/>
          <w:szCs w:val="24"/>
        </w:rPr>
        <w:t>Bibliography</w:t>
      </w:r>
    </w:p>
    <w:p w14:paraId="00000048" w14:textId="77777777" w:rsidR="0097742D" w:rsidRPr="00DA5D8B" w:rsidRDefault="00C17587">
      <w:pPr>
        <w:rPr>
          <w:rFonts w:ascii="Times New Roman" w:hAnsi="Times New Roman" w:cs="Times New Roman"/>
          <w:sz w:val="24"/>
          <w:szCs w:val="24"/>
        </w:rPr>
      </w:pPr>
      <w:proofErr w:type="spellStart"/>
      <w:r w:rsidRPr="00DA5D8B">
        <w:rPr>
          <w:rFonts w:ascii="Times New Roman" w:hAnsi="Times New Roman" w:cs="Times New Roman"/>
          <w:sz w:val="24"/>
          <w:szCs w:val="24"/>
        </w:rPr>
        <w:t>Beneitone</w:t>
      </w:r>
      <w:proofErr w:type="spellEnd"/>
      <w:r w:rsidRPr="00DA5D8B">
        <w:rPr>
          <w:rFonts w:ascii="Times New Roman" w:hAnsi="Times New Roman" w:cs="Times New Roman"/>
          <w:sz w:val="24"/>
          <w:szCs w:val="24"/>
        </w:rPr>
        <w:t xml:space="preserve">, Pablo and Maria </w:t>
      </w:r>
      <w:proofErr w:type="spellStart"/>
      <w:r w:rsidRPr="00DA5D8B">
        <w:rPr>
          <w:rFonts w:ascii="Times New Roman" w:hAnsi="Times New Roman" w:cs="Times New Roman"/>
          <w:sz w:val="24"/>
          <w:szCs w:val="24"/>
        </w:rPr>
        <w:t>Yarosh</w:t>
      </w:r>
      <w:proofErr w:type="spellEnd"/>
      <w:r w:rsidRPr="00DA5D8B">
        <w:rPr>
          <w:rFonts w:ascii="Times New Roman" w:hAnsi="Times New Roman" w:cs="Times New Roman"/>
          <w:sz w:val="24"/>
          <w:szCs w:val="24"/>
        </w:rPr>
        <w:t xml:space="preserve">. (2022). Trans-regional generic competences: The core of an internationalized curriculum. Research in Comparative &amp; International Education, 17(3), 486–510. </w:t>
      </w:r>
    </w:p>
    <w:p w14:paraId="00000049" w14:textId="77777777" w:rsidR="0097742D" w:rsidRPr="00DA5D8B" w:rsidRDefault="00C17587">
      <w:pPr>
        <w:rPr>
          <w:rFonts w:ascii="Times New Roman" w:hAnsi="Times New Roman" w:cs="Times New Roman"/>
          <w:sz w:val="24"/>
          <w:szCs w:val="24"/>
        </w:rPr>
      </w:pPr>
      <w:proofErr w:type="spellStart"/>
      <w:r w:rsidRPr="00DA5D8B">
        <w:rPr>
          <w:rFonts w:ascii="Times New Roman" w:hAnsi="Times New Roman" w:cs="Times New Roman"/>
          <w:sz w:val="24"/>
          <w:szCs w:val="24"/>
        </w:rPr>
        <w:t>Coroamǎ-Dorneanu</w:t>
      </w:r>
      <w:proofErr w:type="spellEnd"/>
      <w:r w:rsidRPr="00DA5D8B">
        <w:rPr>
          <w:rFonts w:ascii="Times New Roman" w:hAnsi="Times New Roman" w:cs="Times New Roman"/>
          <w:sz w:val="24"/>
          <w:szCs w:val="24"/>
        </w:rPr>
        <w:t>, Laura-Ioana and Alina-</w:t>
      </w:r>
      <w:proofErr w:type="spellStart"/>
      <w:r w:rsidRPr="00DA5D8B">
        <w:rPr>
          <w:rFonts w:ascii="Times New Roman" w:hAnsi="Times New Roman" w:cs="Times New Roman"/>
          <w:sz w:val="24"/>
          <w:szCs w:val="24"/>
        </w:rPr>
        <w:t>Andreea</w:t>
      </w:r>
      <w:proofErr w:type="spellEnd"/>
      <w:r w:rsidRPr="00DA5D8B">
        <w:rPr>
          <w:rFonts w:ascii="Times New Roman" w:hAnsi="Times New Roman" w:cs="Times New Roman"/>
          <w:sz w:val="24"/>
          <w:szCs w:val="24"/>
        </w:rPr>
        <w:t xml:space="preserve"> </w:t>
      </w:r>
      <w:proofErr w:type="spellStart"/>
      <w:r w:rsidRPr="00DA5D8B">
        <w:rPr>
          <w:rFonts w:ascii="Times New Roman" w:hAnsi="Times New Roman" w:cs="Times New Roman"/>
          <w:sz w:val="24"/>
          <w:szCs w:val="24"/>
        </w:rPr>
        <w:t>Dragoescu</w:t>
      </w:r>
      <w:proofErr w:type="spellEnd"/>
      <w:r w:rsidRPr="00DA5D8B">
        <w:rPr>
          <w:rFonts w:ascii="Times New Roman" w:hAnsi="Times New Roman" w:cs="Times New Roman"/>
          <w:sz w:val="24"/>
          <w:szCs w:val="24"/>
        </w:rPr>
        <w:t xml:space="preserve"> </w:t>
      </w:r>
      <w:proofErr w:type="spellStart"/>
      <w:r w:rsidRPr="00DA5D8B">
        <w:rPr>
          <w:rFonts w:ascii="Times New Roman" w:hAnsi="Times New Roman" w:cs="Times New Roman"/>
          <w:sz w:val="24"/>
          <w:szCs w:val="24"/>
        </w:rPr>
        <w:t>Urlica</w:t>
      </w:r>
      <w:proofErr w:type="spellEnd"/>
      <w:r w:rsidRPr="00DA5D8B">
        <w:rPr>
          <w:rFonts w:ascii="Times New Roman" w:hAnsi="Times New Roman" w:cs="Times New Roman"/>
          <w:sz w:val="24"/>
          <w:szCs w:val="24"/>
        </w:rPr>
        <w:t>. (2018). The Language Class, an Environment for Developing Soft Skills. Research Journal of Agricultural Science, 50 (4), 87-91.</w:t>
      </w:r>
    </w:p>
    <w:p w14:paraId="0000004A" w14:textId="77777777"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Collins-Nelsen, Rebecca, Frank </w:t>
      </w:r>
      <w:proofErr w:type="spellStart"/>
      <w:r w:rsidRPr="00DA5D8B">
        <w:rPr>
          <w:rFonts w:ascii="Times New Roman" w:hAnsi="Times New Roman" w:cs="Times New Roman"/>
          <w:sz w:val="24"/>
          <w:szCs w:val="24"/>
        </w:rPr>
        <w:t>Koziarz</w:t>
      </w:r>
      <w:proofErr w:type="spellEnd"/>
      <w:r w:rsidRPr="00DA5D8B">
        <w:rPr>
          <w:rFonts w:ascii="Times New Roman" w:hAnsi="Times New Roman" w:cs="Times New Roman"/>
          <w:sz w:val="24"/>
          <w:szCs w:val="24"/>
        </w:rPr>
        <w:t xml:space="preserve">, Beth Levinson, Erin Allard, Stephanie </w:t>
      </w:r>
      <w:proofErr w:type="spellStart"/>
      <w:r w:rsidRPr="00DA5D8B">
        <w:rPr>
          <w:rFonts w:ascii="Times New Roman" w:hAnsi="Times New Roman" w:cs="Times New Roman"/>
          <w:sz w:val="24"/>
          <w:szCs w:val="24"/>
        </w:rPr>
        <w:t>Verkoeyen</w:t>
      </w:r>
      <w:proofErr w:type="spellEnd"/>
      <w:r w:rsidRPr="00DA5D8B">
        <w:rPr>
          <w:rFonts w:ascii="Times New Roman" w:hAnsi="Times New Roman" w:cs="Times New Roman"/>
          <w:sz w:val="24"/>
          <w:szCs w:val="24"/>
        </w:rPr>
        <w:t xml:space="preserve"> &amp; Sandeep Raha. (2022). Social Context and Transferable Skill Development in Experiential Learning, Innovations in Education and Teaching International, (59)4, 421-430.</w:t>
      </w:r>
    </w:p>
    <w:p w14:paraId="0000004B" w14:textId="77777777" w:rsidR="0097742D" w:rsidRPr="00DA5D8B" w:rsidRDefault="00C17587">
      <w:pPr>
        <w:rPr>
          <w:rFonts w:ascii="Times New Roman" w:hAnsi="Times New Roman" w:cs="Times New Roman"/>
          <w:sz w:val="24"/>
          <w:szCs w:val="24"/>
        </w:rPr>
      </w:pPr>
      <w:r w:rsidRPr="00DA5D8B">
        <w:rPr>
          <w:rFonts w:ascii="Times New Roman" w:hAnsi="Times New Roman" w:cs="Times New Roman"/>
          <w:i/>
          <w:sz w:val="24"/>
          <w:szCs w:val="24"/>
        </w:rPr>
        <w:t>Common European Framework of Reference for Languages: Learning, Teaching, Assessment Companion Volume with New Descriptors.</w:t>
      </w:r>
      <w:r w:rsidRPr="00DA5D8B">
        <w:rPr>
          <w:rFonts w:ascii="Times New Roman" w:hAnsi="Times New Roman" w:cs="Times New Roman"/>
          <w:sz w:val="24"/>
          <w:szCs w:val="24"/>
        </w:rPr>
        <w:t xml:space="preserve"> (2018). Council of Europe.</w:t>
      </w:r>
    </w:p>
    <w:p w14:paraId="0000004C" w14:textId="77777777"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O' Halloran, David. (2001). Task-based Learning: A Way of Promoting Transferable Skills in the Curriculum, Journal of Vocational Education &amp; Training, (53)1, 101-120. </w:t>
      </w:r>
    </w:p>
    <w:p w14:paraId="0000004D" w14:textId="77777777"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Richards, Jack </w:t>
      </w:r>
      <w:proofErr w:type="gramStart"/>
      <w:r w:rsidRPr="00DA5D8B">
        <w:rPr>
          <w:rFonts w:ascii="Times New Roman" w:hAnsi="Times New Roman" w:cs="Times New Roman"/>
          <w:sz w:val="24"/>
          <w:szCs w:val="24"/>
        </w:rPr>
        <w:t>C.</w:t>
      </w:r>
      <w:proofErr w:type="gramEnd"/>
      <w:r w:rsidRPr="00DA5D8B">
        <w:rPr>
          <w:rFonts w:ascii="Times New Roman" w:hAnsi="Times New Roman" w:cs="Times New Roman"/>
          <w:sz w:val="24"/>
          <w:szCs w:val="24"/>
        </w:rPr>
        <w:t xml:space="preserve"> and Theodore S. Rogers. (2001). </w:t>
      </w:r>
      <w:r w:rsidRPr="00DA5D8B">
        <w:rPr>
          <w:rFonts w:ascii="Times New Roman" w:hAnsi="Times New Roman" w:cs="Times New Roman"/>
          <w:i/>
          <w:sz w:val="24"/>
          <w:szCs w:val="24"/>
        </w:rPr>
        <w:t>Approaches and Methods in Language Teaching</w:t>
      </w:r>
      <w:r w:rsidRPr="00DA5D8B">
        <w:rPr>
          <w:rFonts w:ascii="Times New Roman" w:hAnsi="Times New Roman" w:cs="Times New Roman"/>
          <w:sz w:val="24"/>
          <w:szCs w:val="24"/>
        </w:rPr>
        <w:t>. New York: Cambridge University Press.</w:t>
      </w:r>
    </w:p>
    <w:p w14:paraId="0000004E" w14:textId="77777777" w:rsidR="0097742D" w:rsidRPr="00DA5D8B" w:rsidRDefault="00C17587">
      <w:pPr>
        <w:rPr>
          <w:rFonts w:ascii="Times New Roman" w:hAnsi="Times New Roman" w:cs="Times New Roman"/>
          <w:sz w:val="24"/>
          <w:szCs w:val="24"/>
        </w:rPr>
      </w:pPr>
      <w:r w:rsidRPr="00DA5D8B">
        <w:rPr>
          <w:rFonts w:ascii="Times New Roman" w:hAnsi="Times New Roman" w:cs="Times New Roman"/>
          <w:sz w:val="24"/>
          <w:szCs w:val="24"/>
        </w:rPr>
        <w:t xml:space="preserve">Willis, </w:t>
      </w:r>
      <w:proofErr w:type="gramStart"/>
      <w:r w:rsidRPr="00DA5D8B">
        <w:rPr>
          <w:rFonts w:ascii="Times New Roman" w:hAnsi="Times New Roman" w:cs="Times New Roman"/>
          <w:sz w:val="24"/>
          <w:szCs w:val="24"/>
        </w:rPr>
        <w:t>Dave</w:t>
      </w:r>
      <w:proofErr w:type="gramEnd"/>
      <w:r w:rsidRPr="00DA5D8B">
        <w:rPr>
          <w:rFonts w:ascii="Times New Roman" w:hAnsi="Times New Roman" w:cs="Times New Roman"/>
          <w:sz w:val="24"/>
          <w:szCs w:val="24"/>
        </w:rPr>
        <w:t xml:space="preserve"> and Jane Willis. (2007). </w:t>
      </w:r>
      <w:r w:rsidRPr="00DA5D8B">
        <w:rPr>
          <w:rFonts w:ascii="Times New Roman" w:hAnsi="Times New Roman" w:cs="Times New Roman"/>
          <w:i/>
          <w:sz w:val="24"/>
          <w:szCs w:val="24"/>
        </w:rPr>
        <w:t>Doing Task-based Teaching</w:t>
      </w:r>
      <w:r w:rsidRPr="00DA5D8B">
        <w:rPr>
          <w:rFonts w:ascii="Times New Roman" w:hAnsi="Times New Roman" w:cs="Times New Roman"/>
          <w:sz w:val="24"/>
          <w:szCs w:val="24"/>
        </w:rPr>
        <w:t>. Oxford University Press.</w:t>
      </w:r>
    </w:p>
    <w:p w14:paraId="0000004F" w14:textId="77777777" w:rsidR="0097742D" w:rsidRPr="00DA5D8B" w:rsidRDefault="00C17587">
      <w:pPr>
        <w:rPr>
          <w:rFonts w:ascii="Times New Roman" w:hAnsi="Times New Roman" w:cs="Times New Roman"/>
          <w:sz w:val="24"/>
          <w:szCs w:val="24"/>
          <w:lang w:val="fr-CA"/>
        </w:rPr>
      </w:pPr>
      <w:r w:rsidRPr="00DA5D8B">
        <w:rPr>
          <w:rFonts w:ascii="Times New Roman" w:hAnsi="Times New Roman" w:cs="Times New Roman"/>
          <w:sz w:val="24"/>
          <w:szCs w:val="24"/>
        </w:rPr>
        <w:t>World Economic Forum. (2020). What are the top 10 job skills of tomorrow - and how long it takes to learn them.</w:t>
      </w:r>
      <w:r w:rsidRPr="00DA5D8B">
        <w:rPr>
          <w:rFonts w:ascii="Times New Roman" w:hAnsi="Times New Roman" w:cs="Times New Roman"/>
          <w:i/>
          <w:sz w:val="24"/>
          <w:szCs w:val="24"/>
        </w:rPr>
        <w:t xml:space="preserve"> </w:t>
      </w:r>
      <w:r w:rsidRPr="00DA5D8B">
        <w:rPr>
          <w:rFonts w:ascii="Times New Roman" w:hAnsi="Times New Roman" w:cs="Times New Roman"/>
          <w:sz w:val="24"/>
          <w:szCs w:val="24"/>
          <w:lang w:val="fr-CA"/>
        </w:rPr>
        <w:t>Available at</w:t>
      </w:r>
    </w:p>
    <w:p w14:paraId="00000050" w14:textId="694F5550" w:rsidR="0097742D" w:rsidRDefault="00000000">
      <w:pPr>
        <w:rPr>
          <w:rFonts w:ascii="Times New Roman" w:hAnsi="Times New Roman" w:cs="Times New Roman"/>
          <w:sz w:val="24"/>
          <w:szCs w:val="24"/>
          <w:lang w:val="fr-CA"/>
        </w:rPr>
      </w:pPr>
      <w:hyperlink r:id="rId10" w:history="1">
        <w:r w:rsidR="00D83052" w:rsidRPr="00F07A50">
          <w:rPr>
            <w:rStyle w:val="Hyperlink"/>
            <w:rFonts w:ascii="Times New Roman" w:hAnsi="Times New Roman" w:cs="Times New Roman"/>
            <w:sz w:val="24"/>
            <w:szCs w:val="24"/>
            <w:lang w:val="fr-CA"/>
          </w:rPr>
          <w:t>https://www.weforum.org/agenda/2020/10/top-10-work-skills-of-tomorrow-how-long-it-takes-to-learn-them/</w:t>
        </w:r>
      </w:hyperlink>
    </w:p>
    <w:p w14:paraId="6C67C3BE" w14:textId="1AC9C57E" w:rsidR="00D83052" w:rsidRDefault="00D83052">
      <w:pPr>
        <w:rPr>
          <w:rFonts w:ascii="Times New Roman" w:hAnsi="Times New Roman" w:cs="Times New Roman"/>
          <w:sz w:val="24"/>
          <w:szCs w:val="24"/>
          <w:lang w:val="fr-CA"/>
        </w:rPr>
      </w:pPr>
    </w:p>
    <w:p w14:paraId="3B107BEE" w14:textId="77777777" w:rsidR="00D83052" w:rsidRPr="00D83052" w:rsidRDefault="00D83052" w:rsidP="00D83052">
      <w:pPr>
        <w:rPr>
          <w:rFonts w:ascii="Times New Roman" w:hAnsi="Times New Roman" w:cs="Times New Roman"/>
          <w:b/>
          <w:sz w:val="24"/>
          <w:szCs w:val="24"/>
          <w:lang w:val="en-US"/>
        </w:rPr>
      </w:pPr>
      <w:r w:rsidRPr="00D83052">
        <w:rPr>
          <w:rFonts w:ascii="Times New Roman" w:hAnsi="Times New Roman" w:cs="Times New Roman"/>
          <w:b/>
          <w:sz w:val="24"/>
          <w:szCs w:val="24"/>
          <w:lang w:val="en-US"/>
        </w:rPr>
        <w:t xml:space="preserve">Please check the </w:t>
      </w:r>
      <w:r w:rsidRPr="00D83052">
        <w:rPr>
          <w:rFonts w:ascii="Times New Roman" w:hAnsi="Times New Roman" w:cs="Times New Roman"/>
          <w:b/>
          <w:sz w:val="24"/>
          <w:szCs w:val="24"/>
          <w:u w:val="single"/>
          <w:lang w:val="en-US"/>
        </w:rPr>
        <w:t>Pilgrims f2f courses</w:t>
      </w:r>
      <w:r w:rsidRPr="00D83052">
        <w:rPr>
          <w:rFonts w:ascii="Times New Roman" w:hAnsi="Times New Roman" w:cs="Times New Roman"/>
          <w:b/>
          <w:sz w:val="24"/>
          <w:szCs w:val="24"/>
          <w:lang w:val="en-US"/>
        </w:rPr>
        <w:t xml:space="preserve"> at Pilgrims website.</w:t>
      </w:r>
    </w:p>
    <w:p w14:paraId="026F20B9" w14:textId="77777777" w:rsidR="00D83052" w:rsidRPr="00D83052" w:rsidRDefault="00D83052" w:rsidP="00D83052">
      <w:pPr>
        <w:rPr>
          <w:rFonts w:ascii="Times New Roman" w:hAnsi="Times New Roman" w:cs="Times New Roman"/>
          <w:b/>
          <w:sz w:val="24"/>
          <w:szCs w:val="24"/>
          <w:lang w:val="en-US"/>
        </w:rPr>
      </w:pPr>
    </w:p>
    <w:p w14:paraId="7C4702B7" w14:textId="77777777" w:rsidR="00D83052" w:rsidRPr="00D83052" w:rsidRDefault="00D83052" w:rsidP="00D83052">
      <w:pPr>
        <w:rPr>
          <w:rFonts w:ascii="Times New Roman" w:hAnsi="Times New Roman" w:cs="Times New Roman"/>
          <w:b/>
          <w:sz w:val="24"/>
          <w:szCs w:val="24"/>
          <w:lang w:val="en-US"/>
        </w:rPr>
      </w:pPr>
      <w:r w:rsidRPr="00D83052">
        <w:rPr>
          <w:rFonts w:ascii="Times New Roman" w:hAnsi="Times New Roman" w:cs="Times New Roman"/>
          <w:b/>
          <w:sz w:val="24"/>
          <w:szCs w:val="24"/>
          <w:lang w:val="en-US"/>
        </w:rPr>
        <w:t xml:space="preserve">Please check the </w:t>
      </w:r>
      <w:r w:rsidRPr="00D83052">
        <w:rPr>
          <w:rFonts w:ascii="Times New Roman" w:hAnsi="Times New Roman" w:cs="Times New Roman"/>
          <w:b/>
          <w:sz w:val="24"/>
          <w:szCs w:val="24"/>
          <w:u w:val="single"/>
          <w:lang w:val="en-US"/>
        </w:rPr>
        <w:t>Pilgrims online courses</w:t>
      </w:r>
      <w:r w:rsidRPr="00D83052">
        <w:rPr>
          <w:rFonts w:ascii="Times New Roman" w:hAnsi="Times New Roman" w:cs="Times New Roman"/>
          <w:b/>
          <w:sz w:val="24"/>
          <w:szCs w:val="24"/>
          <w:lang w:val="en-US"/>
        </w:rPr>
        <w:t xml:space="preserve"> at Pilgrims website.</w:t>
      </w:r>
    </w:p>
    <w:p w14:paraId="4B401873" w14:textId="77777777" w:rsidR="00D83052" w:rsidRPr="00D83052" w:rsidRDefault="00D83052" w:rsidP="00D83052">
      <w:pPr>
        <w:rPr>
          <w:rFonts w:ascii="Times New Roman" w:hAnsi="Times New Roman" w:cs="Times New Roman"/>
          <w:b/>
          <w:sz w:val="24"/>
          <w:szCs w:val="24"/>
          <w:lang w:val="en-US"/>
        </w:rPr>
      </w:pPr>
    </w:p>
    <w:p w14:paraId="49AA2D38" w14:textId="77777777" w:rsidR="00D83052" w:rsidRPr="00D83052" w:rsidRDefault="00D83052">
      <w:pPr>
        <w:rPr>
          <w:rFonts w:ascii="Times New Roman" w:hAnsi="Times New Roman" w:cs="Times New Roman"/>
          <w:sz w:val="24"/>
          <w:szCs w:val="24"/>
          <w:lang w:val="en-US"/>
        </w:rPr>
      </w:pPr>
    </w:p>
    <w:sectPr w:rsidR="00D83052" w:rsidRPr="00D83052">
      <w:pgSz w:w="11906" w:h="16838"/>
      <w:pgMar w:top="1417" w:right="1417" w:bottom="1417" w:left="1417"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olin Kimbrell" w:date="2022-12-21T20:08:00Z" w:initials="CK">
    <w:p w14:paraId="382DD162" w14:textId="77777777" w:rsidR="006176E0" w:rsidRDefault="006176E0" w:rsidP="00DB0DF9">
      <w:pPr>
        <w:pStyle w:val="CommentText"/>
      </w:pPr>
      <w:r>
        <w:rPr>
          <w:rStyle w:val="CommentReference"/>
        </w:rPr>
        <w:annotationRef/>
      </w:r>
      <w:r>
        <w:t>It seems like this list may be directly quoted from the respective CEFR document. If so, then it should be presented as such, with the appropriate formatting (quotation marks or indentation and italics) and a full citation including page number. Perhaps the same applies to the other numbered lists above.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2DD1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DE620" w16cex:dateUtc="2022-12-21T1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2DD162" w16cid:durableId="274DE62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C0B7B"/>
    <w:multiLevelType w:val="multilevel"/>
    <w:tmpl w:val="4D38E6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7220A4D"/>
    <w:multiLevelType w:val="multilevel"/>
    <w:tmpl w:val="DCE83B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E225A81"/>
    <w:multiLevelType w:val="multilevel"/>
    <w:tmpl w:val="827661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2A31AC0"/>
    <w:multiLevelType w:val="multilevel"/>
    <w:tmpl w:val="D856FB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52877888">
    <w:abstractNumId w:val="3"/>
  </w:num>
  <w:num w:numId="2" w16cid:durableId="101998417">
    <w:abstractNumId w:val="2"/>
  </w:num>
  <w:num w:numId="3" w16cid:durableId="975182929">
    <w:abstractNumId w:val="0"/>
  </w:num>
  <w:num w:numId="4" w16cid:durableId="79167986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olin Kimbrell">
    <w15:presenceInfo w15:providerId="AD" w15:userId="S::442840@muni.cz::299c7014-c64c-4135-b31e-94eba5da3e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42D"/>
    <w:rsid w:val="00080FE4"/>
    <w:rsid w:val="000F2D7B"/>
    <w:rsid w:val="001D4C3A"/>
    <w:rsid w:val="0028202E"/>
    <w:rsid w:val="006176E0"/>
    <w:rsid w:val="006D0BE7"/>
    <w:rsid w:val="00865031"/>
    <w:rsid w:val="0089079D"/>
    <w:rsid w:val="0097742D"/>
    <w:rsid w:val="00986381"/>
    <w:rsid w:val="00A24B39"/>
    <w:rsid w:val="00AE710F"/>
    <w:rsid w:val="00C17587"/>
    <w:rsid w:val="00C33FF6"/>
    <w:rsid w:val="00D83052"/>
    <w:rsid w:val="00DA5D8B"/>
    <w:rsid w:val="00DA7CD8"/>
    <w:rsid w:val="00EE3FD2"/>
    <w:rsid w:val="00FD5851"/>
    <w:rsid w:val="00FE0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F3796"/>
  <w15:docId w15:val="{E751537B-2EC6-4DE6-87C9-0A6B8A66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77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269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904"/>
    <w:rPr>
      <w:rFonts w:ascii="Segoe UI" w:hAnsi="Segoe UI" w:cs="Segoe UI"/>
      <w:sz w:val="18"/>
      <w:szCs w:val="18"/>
    </w:rPr>
  </w:style>
  <w:style w:type="character" w:styleId="CommentReference">
    <w:name w:val="annotation reference"/>
    <w:basedOn w:val="DefaultParagraphFont"/>
    <w:uiPriority w:val="99"/>
    <w:semiHidden/>
    <w:unhideWhenUsed/>
    <w:rsid w:val="00FB6066"/>
    <w:rPr>
      <w:sz w:val="16"/>
      <w:szCs w:val="16"/>
    </w:rPr>
  </w:style>
  <w:style w:type="paragraph" w:styleId="CommentText">
    <w:name w:val="annotation text"/>
    <w:basedOn w:val="Normal"/>
    <w:link w:val="CommentTextChar"/>
    <w:uiPriority w:val="99"/>
    <w:unhideWhenUsed/>
    <w:rsid w:val="00FB6066"/>
    <w:pPr>
      <w:spacing w:line="240" w:lineRule="auto"/>
    </w:pPr>
    <w:rPr>
      <w:sz w:val="20"/>
      <w:szCs w:val="20"/>
    </w:rPr>
  </w:style>
  <w:style w:type="character" w:customStyle="1" w:styleId="CommentTextChar">
    <w:name w:val="Comment Text Char"/>
    <w:basedOn w:val="DefaultParagraphFont"/>
    <w:link w:val="CommentText"/>
    <w:uiPriority w:val="99"/>
    <w:rsid w:val="00FB6066"/>
    <w:rPr>
      <w:sz w:val="20"/>
      <w:szCs w:val="20"/>
    </w:rPr>
  </w:style>
  <w:style w:type="paragraph" w:styleId="CommentSubject">
    <w:name w:val="annotation subject"/>
    <w:basedOn w:val="CommentText"/>
    <w:next w:val="CommentText"/>
    <w:link w:val="CommentSubjectChar"/>
    <w:uiPriority w:val="99"/>
    <w:semiHidden/>
    <w:unhideWhenUsed/>
    <w:rsid w:val="00FB6066"/>
    <w:rPr>
      <w:b/>
      <w:bCs/>
    </w:rPr>
  </w:style>
  <w:style w:type="character" w:customStyle="1" w:styleId="CommentSubjectChar">
    <w:name w:val="Comment Subject Char"/>
    <w:basedOn w:val="CommentTextChar"/>
    <w:link w:val="CommentSubject"/>
    <w:uiPriority w:val="99"/>
    <w:semiHidden/>
    <w:rsid w:val="00FB6066"/>
    <w:rPr>
      <w:b/>
      <w:bCs/>
      <w:sz w:val="20"/>
      <w:szCs w:val="20"/>
    </w:rPr>
  </w:style>
  <w:style w:type="paragraph" w:styleId="Revision">
    <w:name w:val="Revision"/>
    <w:hidden/>
    <w:uiPriority w:val="99"/>
    <w:semiHidden/>
    <w:rsid w:val="00EE0F8A"/>
    <w:pPr>
      <w:spacing w:after="0" w:line="240" w:lineRule="auto"/>
    </w:pPr>
  </w:style>
  <w:style w:type="character" w:styleId="Hyperlink">
    <w:name w:val="Hyperlink"/>
    <w:basedOn w:val="DefaultParagraphFont"/>
    <w:uiPriority w:val="99"/>
    <w:unhideWhenUsed/>
    <w:rsid w:val="00D83052"/>
    <w:rPr>
      <w:color w:val="0563C1" w:themeColor="hyperlink"/>
      <w:u w:val="single"/>
    </w:rPr>
  </w:style>
  <w:style w:type="character" w:styleId="UnresolvedMention">
    <w:name w:val="Unresolved Mention"/>
    <w:basedOn w:val="DefaultParagraphFont"/>
    <w:uiPriority w:val="99"/>
    <w:semiHidden/>
    <w:unhideWhenUsed/>
    <w:rsid w:val="00D83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eforum.org/agenda/2020/10/top-10-work-skills-of-tomorrow-how-long-it-takes-to-learn-them/" TargetMode="Externa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4vMDvbTPIYuq6p2VbSnKTZkqVg==">AMUW2mXLyu/gyecnLEYVzDRolJQ8/ENI8Ji4iJtHXzt51b3sp9dM18lZVKnaQEQjiKH1iRU/Dgd+7WLMjgkalToYtKZHv2gSOp1Hk2FUg4T4vV513Ti/ER0=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2689</Words>
  <Characters>15333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Dita Hochmanová</dc:creator>
  <cp:lastModifiedBy>Hanna Kryszewska</cp:lastModifiedBy>
  <cp:revision>2</cp:revision>
  <dcterms:created xsi:type="dcterms:W3CDTF">2023-01-20T12:26:00Z</dcterms:created>
  <dcterms:modified xsi:type="dcterms:W3CDTF">2023-01-20T12:26:00Z</dcterms:modified>
</cp:coreProperties>
</file>