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CB85B" w14:textId="5112255C" w:rsidR="001078A0" w:rsidRPr="001078A0" w:rsidRDefault="001078A0" w:rsidP="001078A0">
      <w:pPr>
        <w:rPr>
          <w:rFonts w:ascii="Times New Roman" w:hAnsi="Times New Roman" w:cs="Times New Roman"/>
          <w:b/>
          <w:bCs/>
          <w:sz w:val="28"/>
          <w:szCs w:val="28"/>
        </w:rPr>
      </w:pPr>
      <w:r w:rsidRPr="001078A0">
        <w:rPr>
          <w:rFonts w:ascii="Times New Roman" w:hAnsi="Times New Roman" w:cs="Times New Roman"/>
          <w:b/>
          <w:bCs/>
          <w:sz w:val="28"/>
          <w:szCs w:val="28"/>
        </w:rPr>
        <w:t>Being Creative: Things I find Useful</w:t>
      </w:r>
    </w:p>
    <w:p w14:paraId="5648D388" w14:textId="63AC8B0B" w:rsidR="00BE3BE1" w:rsidRPr="001078A0" w:rsidRDefault="001078A0" w:rsidP="001078A0">
      <w:pPr>
        <w:rPr>
          <w:rFonts w:ascii="Times New Roman" w:hAnsi="Times New Roman" w:cs="Times New Roman"/>
          <w:b/>
          <w:bCs/>
          <w:sz w:val="24"/>
          <w:szCs w:val="24"/>
        </w:rPr>
      </w:pPr>
      <w:r w:rsidRPr="001078A0">
        <w:rPr>
          <w:rFonts w:ascii="Times New Roman" w:hAnsi="Times New Roman" w:cs="Times New Roman"/>
          <w:b/>
          <w:bCs/>
          <w:sz w:val="24"/>
          <w:szCs w:val="24"/>
        </w:rPr>
        <w:t>Andrew Wright</w:t>
      </w:r>
      <w:r w:rsidR="00722DF2">
        <w:rPr>
          <w:rFonts w:ascii="Times New Roman" w:hAnsi="Times New Roman" w:cs="Times New Roman"/>
          <w:b/>
          <w:bCs/>
          <w:sz w:val="24"/>
          <w:szCs w:val="24"/>
        </w:rPr>
        <w:t>, Hungary</w:t>
      </w:r>
    </w:p>
    <w:p w14:paraId="1877457B" w14:textId="77777777" w:rsidR="001078A0" w:rsidRPr="001078A0" w:rsidRDefault="001078A0" w:rsidP="001078A0">
      <w:pPr>
        <w:rPr>
          <w:rFonts w:ascii="Times New Roman" w:hAnsi="Times New Roman" w:cs="Times New Roman"/>
          <w:sz w:val="24"/>
          <w:szCs w:val="24"/>
        </w:rPr>
      </w:pPr>
    </w:p>
    <w:p w14:paraId="2AEF8D5D" w14:textId="0910E018" w:rsidR="00547088" w:rsidRPr="00547088" w:rsidRDefault="001D2BCB" w:rsidP="00547088">
      <w:pPr>
        <w:shd w:val="clear" w:color="auto" w:fill="FFFFFF"/>
        <w:rPr>
          <w:rFonts w:ascii="Times New Roman" w:eastAsia="Times New Roman" w:hAnsi="Times New Roman" w:cs="Times New Roman"/>
          <w:color w:val="222222"/>
          <w:kern w:val="0"/>
          <w:sz w:val="24"/>
          <w:szCs w:val="24"/>
          <w:lang w:eastAsia="en-GB"/>
          <w14:ligatures w14:val="none"/>
        </w:rPr>
      </w:pPr>
      <w:r w:rsidRPr="00547088">
        <w:rPr>
          <w:rFonts w:ascii="Times New Roman" w:hAnsi="Times New Roman" w:cs="Times New Roman"/>
          <w:sz w:val="24"/>
          <w:szCs w:val="24"/>
        </w:rPr>
        <w:t xml:space="preserve">Andrew Wright is an author, illustrator, </w:t>
      </w:r>
      <w:proofErr w:type="gramStart"/>
      <w:r w:rsidRPr="00547088">
        <w:rPr>
          <w:rFonts w:ascii="Times New Roman" w:hAnsi="Times New Roman" w:cs="Times New Roman"/>
          <w:sz w:val="24"/>
          <w:szCs w:val="24"/>
        </w:rPr>
        <w:t>storyteller</w:t>
      </w:r>
      <w:proofErr w:type="gramEnd"/>
      <w:r w:rsidRPr="00547088">
        <w:rPr>
          <w:rFonts w:ascii="Times New Roman" w:hAnsi="Times New Roman" w:cs="Times New Roman"/>
          <w:sz w:val="24"/>
          <w:szCs w:val="24"/>
        </w:rPr>
        <w:t xml:space="preserve"> and teacher trainer. He has published ‘Creating Stories with Children’ with Oxford University Press, ‘1000 Pictures for Teachers to Copy’ with Longman and his most recent publication is the third edition of ‘Games for Language Learning’ published by Cambridge University Press.</w:t>
      </w:r>
      <w:r w:rsidR="00547088">
        <w:rPr>
          <w:rFonts w:ascii="Times New Roman" w:hAnsi="Times New Roman" w:cs="Times New Roman"/>
          <w:sz w:val="24"/>
          <w:szCs w:val="24"/>
        </w:rPr>
        <w:t xml:space="preserve"> </w:t>
      </w:r>
      <w:r w:rsidR="00547088" w:rsidRPr="00547088">
        <w:rPr>
          <w:rFonts w:ascii="Arial" w:eastAsia="Times New Roman" w:hAnsi="Arial" w:cs="Arial"/>
          <w:color w:val="222222"/>
          <w:kern w:val="0"/>
          <w:sz w:val="24"/>
          <w:szCs w:val="24"/>
          <w:lang w:eastAsia="en-GB"/>
          <w14:ligatures w14:val="none"/>
        </w:rPr>
        <w:t>‘</w:t>
      </w:r>
      <w:r w:rsidR="00547088" w:rsidRPr="00547088">
        <w:rPr>
          <w:rFonts w:ascii="Times New Roman" w:eastAsia="Times New Roman" w:hAnsi="Times New Roman" w:cs="Times New Roman"/>
          <w:color w:val="222222"/>
          <w:kern w:val="0"/>
          <w:sz w:val="24"/>
          <w:szCs w:val="24"/>
          <w:lang w:eastAsia="en-GB"/>
          <w14:ligatures w14:val="none"/>
        </w:rPr>
        <w:t xml:space="preserve">Andrew Wright </w:t>
      </w:r>
      <w:r w:rsidR="00547088">
        <w:rPr>
          <w:rFonts w:ascii="Times New Roman" w:eastAsia="Times New Roman" w:hAnsi="Times New Roman" w:cs="Times New Roman"/>
          <w:color w:val="222222"/>
          <w:kern w:val="0"/>
          <w:sz w:val="24"/>
          <w:szCs w:val="24"/>
          <w:lang w:eastAsia="en-GB"/>
          <w14:ligatures w14:val="none"/>
        </w:rPr>
        <w:t xml:space="preserve">has a </w:t>
      </w:r>
      <w:r w:rsidR="00547088" w:rsidRPr="00547088">
        <w:rPr>
          <w:rFonts w:ascii="Times New Roman" w:eastAsia="Times New Roman" w:hAnsi="Times New Roman" w:cs="Times New Roman"/>
          <w:color w:val="222222"/>
          <w:kern w:val="0"/>
          <w:sz w:val="24"/>
          <w:szCs w:val="24"/>
          <w:lang w:eastAsia="en-GB"/>
          <w14:ligatures w14:val="none"/>
        </w:rPr>
        <w:t xml:space="preserve">story telling coat and hat.  For travelling to </w:t>
      </w:r>
      <w:r w:rsidR="00547088" w:rsidRPr="00547088">
        <w:rPr>
          <w:rFonts w:ascii="Times New Roman" w:eastAsia="Times New Roman" w:hAnsi="Times New Roman" w:cs="Times New Roman"/>
          <w:color w:val="222222"/>
          <w:kern w:val="0"/>
          <w:sz w:val="24"/>
          <w:szCs w:val="24"/>
          <w:lang w:eastAsia="en-GB"/>
          <w14:ligatures w14:val="none"/>
        </w:rPr>
        <w:t>schools,</w:t>
      </w:r>
      <w:r w:rsidR="00547088" w:rsidRPr="00547088">
        <w:rPr>
          <w:rFonts w:ascii="Times New Roman" w:eastAsia="Times New Roman" w:hAnsi="Times New Roman" w:cs="Times New Roman"/>
          <w:color w:val="222222"/>
          <w:kern w:val="0"/>
          <w:sz w:val="24"/>
          <w:szCs w:val="24"/>
          <w:lang w:eastAsia="en-GB"/>
          <w14:ligatures w14:val="none"/>
        </w:rPr>
        <w:t xml:space="preserve"> he turns </w:t>
      </w:r>
      <w:r w:rsidR="00547088" w:rsidRPr="00547088">
        <w:rPr>
          <w:rFonts w:ascii="Times New Roman" w:eastAsia="Times New Roman" w:hAnsi="Times New Roman" w:cs="Times New Roman"/>
          <w:color w:val="222222"/>
          <w:kern w:val="0"/>
          <w:sz w:val="24"/>
          <w:szCs w:val="24"/>
          <w:lang w:eastAsia="en-GB"/>
          <w14:ligatures w14:val="none"/>
        </w:rPr>
        <w:t>his</w:t>
      </w:r>
      <w:r w:rsidR="00547088" w:rsidRPr="00547088">
        <w:rPr>
          <w:rFonts w:ascii="Times New Roman" w:eastAsia="Times New Roman" w:hAnsi="Times New Roman" w:cs="Times New Roman"/>
          <w:color w:val="222222"/>
          <w:kern w:val="0"/>
          <w:sz w:val="24"/>
          <w:szCs w:val="24"/>
          <w:lang w:eastAsia="en-GB"/>
          <w14:ligatures w14:val="none"/>
        </w:rPr>
        <w:t xml:space="preserve"> coat the other</w:t>
      </w:r>
      <w:r w:rsidR="00547088" w:rsidRPr="00547088">
        <w:rPr>
          <w:rFonts w:ascii="Times New Roman" w:eastAsia="Times New Roman" w:hAnsi="Times New Roman" w:cs="Times New Roman"/>
          <w:color w:val="222222"/>
          <w:kern w:val="0"/>
          <w:sz w:val="24"/>
          <w:szCs w:val="24"/>
          <w:lang w:eastAsia="en-GB"/>
          <w14:ligatures w14:val="none"/>
        </w:rPr>
        <w:t xml:space="preserve"> </w:t>
      </w:r>
      <w:r w:rsidR="00547088" w:rsidRPr="00547088">
        <w:rPr>
          <w:rFonts w:ascii="Times New Roman" w:eastAsia="Times New Roman" w:hAnsi="Times New Roman" w:cs="Times New Roman"/>
          <w:color w:val="222222"/>
          <w:kern w:val="0"/>
          <w:sz w:val="24"/>
          <w:szCs w:val="24"/>
          <w:lang w:eastAsia="en-GB"/>
          <w14:ligatures w14:val="none"/>
        </w:rPr>
        <w:t>way round and people think he is just an old man in an ordinary grey coat.  He has worked in over</w:t>
      </w:r>
      <w:r w:rsidR="00547088" w:rsidRPr="00547088">
        <w:rPr>
          <w:rFonts w:ascii="Times New Roman" w:eastAsia="Times New Roman" w:hAnsi="Times New Roman" w:cs="Times New Roman"/>
          <w:color w:val="222222"/>
          <w:kern w:val="0"/>
          <w:sz w:val="24"/>
          <w:szCs w:val="24"/>
          <w:lang w:eastAsia="en-GB"/>
          <w14:ligatures w14:val="none"/>
        </w:rPr>
        <w:t xml:space="preserve"> </w:t>
      </w:r>
      <w:r w:rsidR="00547088" w:rsidRPr="00547088">
        <w:rPr>
          <w:rFonts w:ascii="Times New Roman" w:eastAsia="Times New Roman" w:hAnsi="Times New Roman" w:cs="Times New Roman"/>
          <w:color w:val="222222"/>
          <w:kern w:val="0"/>
          <w:sz w:val="24"/>
          <w:szCs w:val="24"/>
          <w:lang w:eastAsia="en-GB"/>
          <w14:ligatures w14:val="none"/>
        </w:rPr>
        <w:t xml:space="preserve">50 countries as a storyteller and </w:t>
      </w:r>
      <w:r w:rsidR="00547088" w:rsidRPr="00547088">
        <w:rPr>
          <w:rFonts w:ascii="Times New Roman" w:eastAsia="Times New Roman" w:hAnsi="Times New Roman" w:cs="Times New Roman"/>
          <w:color w:val="222222"/>
          <w:kern w:val="0"/>
          <w:sz w:val="24"/>
          <w:szCs w:val="24"/>
          <w:lang w:eastAsia="en-GB"/>
          <w14:ligatures w14:val="none"/>
        </w:rPr>
        <w:t>story maker</w:t>
      </w:r>
      <w:r w:rsidR="00547088" w:rsidRPr="00547088">
        <w:rPr>
          <w:rFonts w:ascii="Times New Roman" w:eastAsia="Times New Roman" w:hAnsi="Times New Roman" w:cs="Times New Roman"/>
          <w:color w:val="222222"/>
          <w:kern w:val="0"/>
          <w:sz w:val="24"/>
          <w:szCs w:val="24"/>
          <w:lang w:eastAsia="en-GB"/>
          <w14:ligatures w14:val="none"/>
        </w:rPr>
        <w:t>.’</w:t>
      </w:r>
    </w:p>
    <w:p w14:paraId="470C3969" w14:textId="430EE913" w:rsidR="001078A0" w:rsidRPr="00547088" w:rsidRDefault="001078A0" w:rsidP="001D2BCB">
      <w:pPr>
        <w:rPr>
          <w:rFonts w:ascii="Times New Roman" w:hAnsi="Times New Roman" w:cs="Times New Roman"/>
          <w:sz w:val="24"/>
          <w:szCs w:val="24"/>
        </w:rPr>
      </w:pPr>
    </w:p>
    <w:p w14:paraId="29C8097A" w14:textId="5974F192" w:rsidR="001078A0" w:rsidRPr="001078A0" w:rsidRDefault="001078A0" w:rsidP="001078A0">
      <w:pPr>
        <w:jc w:val="center"/>
        <w:rPr>
          <w:rFonts w:ascii="Times New Roman" w:hAnsi="Times New Roman" w:cs="Times New Roman"/>
          <w:sz w:val="24"/>
          <w:szCs w:val="24"/>
        </w:rPr>
      </w:pPr>
    </w:p>
    <w:p w14:paraId="7A204ECE" w14:textId="77777777" w:rsidR="001078A0" w:rsidRPr="001078A0" w:rsidRDefault="001078A0" w:rsidP="001078A0">
      <w:pPr>
        <w:jc w:val="center"/>
        <w:rPr>
          <w:rFonts w:ascii="Times New Roman" w:hAnsi="Times New Roman" w:cs="Times New Roman"/>
          <w:sz w:val="24"/>
          <w:szCs w:val="24"/>
        </w:rPr>
      </w:pPr>
      <w:r w:rsidRPr="001078A0">
        <w:rPr>
          <w:rFonts w:ascii="Times New Roman" w:hAnsi="Times New Roman" w:cs="Times New Roman"/>
          <w:noProof/>
          <w:sz w:val="24"/>
          <w:szCs w:val="24"/>
        </w:rPr>
        <w:drawing>
          <wp:inline distT="0" distB="0" distL="0" distR="0" wp14:anchorId="4C53555F" wp14:editId="33FF0523">
            <wp:extent cx="2387600" cy="3327400"/>
            <wp:effectExtent l="0" t="0" r="0" b="6350"/>
            <wp:docPr id="987577589" name="Picture 1" descr="A person hold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77589" name="Picture 1" descr="A person holding a dog&#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87600" cy="3327400"/>
                    </a:xfrm>
                    <a:prstGeom prst="rect">
                      <a:avLst/>
                    </a:prstGeom>
                    <a:noFill/>
                    <a:ln>
                      <a:noFill/>
                    </a:ln>
                  </pic:spPr>
                </pic:pic>
              </a:graphicData>
            </a:graphic>
          </wp:inline>
        </w:drawing>
      </w:r>
    </w:p>
    <w:p w14:paraId="6A9D880E" w14:textId="57BB1953" w:rsidR="00547088" w:rsidRPr="00547088" w:rsidRDefault="00547088" w:rsidP="00547088">
      <w:pPr>
        <w:shd w:val="clear" w:color="auto" w:fill="FFFFFF"/>
        <w:spacing w:after="0" w:line="240" w:lineRule="auto"/>
        <w:jc w:val="center"/>
        <w:rPr>
          <w:rFonts w:ascii="Times New Roman" w:eastAsia="Times New Roman" w:hAnsi="Times New Roman" w:cs="Times New Roman"/>
          <w:color w:val="222222"/>
          <w:kern w:val="0"/>
          <w:sz w:val="24"/>
          <w:szCs w:val="24"/>
          <w:lang w:eastAsia="en-GB"/>
          <w14:ligatures w14:val="none"/>
        </w:rPr>
      </w:pPr>
      <w:r w:rsidRPr="00547088">
        <w:rPr>
          <w:rFonts w:ascii="Times New Roman" w:eastAsia="Times New Roman" w:hAnsi="Times New Roman" w:cs="Times New Roman"/>
          <w:color w:val="222222"/>
          <w:kern w:val="0"/>
          <w:sz w:val="24"/>
          <w:szCs w:val="24"/>
          <w:lang w:eastAsia="en-GB"/>
          <w14:ligatures w14:val="none"/>
        </w:rPr>
        <w:t>‘Andrew Wright in his story telling coat and hat.</w:t>
      </w:r>
    </w:p>
    <w:p w14:paraId="27E62B1E" w14:textId="77777777" w:rsidR="00547088" w:rsidRDefault="00547088" w:rsidP="00C87213">
      <w:pPr>
        <w:rPr>
          <w:rFonts w:ascii="Times New Roman" w:hAnsi="Times New Roman" w:cs="Times New Roman"/>
          <w:b/>
          <w:bCs/>
          <w:sz w:val="24"/>
          <w:szCs w:val="24"/>
        </w:rPr>
      </w:pPr>
    </w:p>
    <w:p w14:paraId="0550382C" w14:textId="38797E11" w:rsidR="00C87213" w:rsidRPr="00C87213" w:rsidRDefault="00C87213" w:rsidP="00C87213">
      <w:pPr>
        <w:rPr>
          <w:rFonts w:ascii="Times New Roman" w:hAnsi="Times New Roman" w:cs="Times New Roman"/>
          <w:b/>
          <w:bCs/>
          <w:sz w:val="24"/>
          <w:szCs w:val="24"/>
        </w:rPr>
      </w:pPr>
      <w:r w:rsidRPr="00C87213">
        <w:rPr>
          <w:rFonts w:ascii="Times New Roman" w:hAnsi="Times New Roman" w:cs="Times New Roman"/>
          <w:b/>
          <w:bCs/>
          <w:sz w:val="24"/>
          <w:szCs w:val="24"/>
        </w:rPr>
        <w:t>Note</w:t>
      </w:r>
    </w:p>
    <w:p w14:paraId="7187AD6C" w14:textId="77777777" w:rsidR="00C87213" w:rsidRDefault="00C87213" w:rsidP="00C87213">
      <w:pPr>
        <w:rPr>
          <w:rFonts w:ascii="Times New Roman" w:hAnsi="Times New Roman" w:cs="Times New Roman"/>
          <w:sz w:val="24"/>
          <w:szCs w:val="24"/>
        </w:rPr>
      </w:pPr>
      <w:r w:rsidRPr="001078A0">
        <w:rPr>
          <w:rFonts w:ascii="Times New Roman" w:hAnsi="Times New Roman" w:cs="Times New Roman"/>
          <w:sz w:val="24"/>
          <w:szCs w:val="24"/>
        </w:rPr>
        <w:t>This text originally appeared in CATS: The IATEFL Young Learners SIG Publication, Spring 2006</w:t>
      </w:r>
    </w:p>
    <w:p w14:paraId="507BEC45" w14:textId="6AA162AC" w:rsidR="001078A0" w:rsidRPr="001078A0" w:rsidRDefault="001078A0" w:rsidP="001078A0">
      <w:pPr>
        <w:rPr>
          <w:rFonts w:ascii="Times New Roman" w:hAnsi="Times New Roman" w:cs="Times New Roman"/>
          <w:color w:val="FF0000"/>
          <w:sz w:val="24"/>
          <w:szCs w:val="24"/>
        </w:rPr>
      </w:pPr>
    </w:p>
    <w:p w14:paraId="0B402F36" w14:textId="77777777" w:rsidR="001078A0" w:rsidRPr="001078A0" w:rsidRDefault="001078A0" w:rsidP="001078A0">
      <w:pPr>
        <w:rPr>
          <w:rFonts w:ascii="Times New Roman" w:hAnsi="Times New Roman" w:cs="Times New Roman"/>
          <w:b/>
          <w:bCs/>
          <w:sz w:val="24"/>
          <w:szCs w:val="24"/>
        </w:rPr>
      </w:pPr>
      <w:r w:rsidRPr="001078A0">
        <w:rPr>
          <w:rFonts w:ascii="Times New Roman" w:hAnsi="Times New Roman" w:cs="Times New Roman"/>
          <w:b/>
          <w:bCs/>
          <w:sz w:val="24"/>
          <w:szCs w:val="24"/>
        </w:rPr>
        <w:t>Why is creativity important?</w:t>
      </w:r>
    </w:p>
    <w:p w14:paraId="31587C3F" w14:textId="0ED37B2C"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Creativity is a fundamental means of survival as well as</w:t>
      </w:r>
      <w:r>
        <w:rPr>
          <w:rFonts w:ascii="Times New Roman" w:hAnsi="Times New Roman" w:cs="Times New Roman"/>
          <w:sz w:val="24"/>
          <w:szCs w:val="24"/>
        </w:rPr>
        <w:t xml:space="preserve"> </w:t>
      </w:r>
      <w:r w:rsidRPr="001078A0">
        <w:rPr>
          <w:rFonts w:ascii="Times New Roman" w:hAnsi="Times New Roman" w:cs="Times New Roman"/>
          <w:sz w:val="24"/>
          <w:szCs w:val="24"/>
        </w:rPr>
        <w:t>a bringer of joy.</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Some teachers and students can only really harness all</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their brain power if they are invited to be creative.</w:t>
      </w:r>
    </w:p>
    <w:p w14:paraId="69747AD5" w14:textId="77777777" w:rsidR="00722DF2" w:rsidRDefault="00722DF2" w:rsidP="001078A0">
      <w:pPr>
        <w:rPr>
          <w:rFonts w:ascii="Times New Roman" w:hAnsi="Times New Roman" w:cs="Times New Roman"/>
          <w:sz w:val="24"/>
          <w:szCs w:val="24"/>
        </w:rPr>
      </w:pPr>
    </w:p>
    <w:p w14:paraId="2AA3450B" w14:textId="1013FA42" w:rsidR="001078A0" w:rsidRPr="00722DF2" w:rsidRDefault="001078A0" w:rsidP="001078A0">
      <w:pPr>
        <w:rPr>
          <w:rFonts w:ascii="Times New Roman" w:hAnsi="Times New Roman" w:cs="Times New Roman"/>
          <w:b/>
          <w:bCs/>
          <w:sz w:val="24"/>
          <w:szCs w:val="24"/>
        </w:rPr>
      </w:pPr>
      <w:r w:rsidRPr="00722DF2">
        <w:rPr>
          <w:rFonts w:ascii="Times New Roman" w:hAnsi="Times New Roman" w:cs="Times New Roman"/>
          <w:b/>
          <w:bCs/>
          <w:sz w:val="24"/>
          <w:szCs w:val="24"/>
        </w:rPr>
        <w:lastRenderedPageBreak/>
        <w:t>My definition of c</w:t>
      </w:r>
      <w:r w:rsidR="00722DF2" w:rsidRPr="00722DF2">
        <w:rPr>
          <w:rFonts w:ascii="Times New Roman" w:hAnsi="Times New Roman" w:cs="Times New Roman"/>
          <w:b/>
          <w:bCs/>
          <w:sz w:val="24"/>
          <w:szCs w:val="24"/>
        </w:rPr>
        <w:t>r</w:t>
      </w:r>
      <w:r w:rsidRPr="00722DF2">
        <w:rPr>
          <w:rFonts w:ascii="Times New Roman" w:hAnsi="Times New Roman" w:cs="Times New Roman"/>
          <w:b/>
          <w:bCs/>
          <w:sz w:val="24"/>
          <w:szCs w:val="24"/>
        </w:rPr>
        <w:t>eativity</w:t>
      </w:r>
    </w:p>
    <w:p w14:paraId="5BC15BD4" w14:textId="6FADEBDF"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Making something new or a new version of something.</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‘Something’ might be how you respond to a situation in</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class or how you manage to do many things at the same</w:t>
      </w:r>
      <w:r w:rsidR="00547088">
        <w:rPr>
          <w:rFonts w:ascii="Times New Roman" w:hAnsi="Times New Roman" w:cs="Times New Roman"/>
          <w:sz w:val="24"/>
          <w:szCs w:val="24"/>
        </w:rPr>
        <w:t xml:space="preserve"> </w:t>
      </w:r>
      <w:r w:rsidRPr="001078A0">
        <w:rPr>
          <w:rFonts w:ascii="Times New Roman" w:hAnsi="Times New Roman" w:cs="Times New Roman"/>
          <w:sz w:val="24"/>
          <w:szCs w:val="24"/>
        </w:rPr>
        <w:t>time or when you see the funny side of something and</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tell someone else. Of course, it is also when you devise</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activities and make materials.</w:t>
      </w:r>
    </w:p>
    <w:p w14:paraId="5B415383" w14:textId="0DDDDD12"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Everybody is creative but the concept is often used to</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divide people into those that are creative and those that</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are not. This is plain wrong.</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Education must cultivate not stifle the creativity which</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lies within all of us.</w:t>
      </w:r>
    </w:p>
    <w:p w14:paraId="742DAB44" w14:textId="77777777" w:rsidR="001078A0" w:rsidRDefault="001078A0" w:rsidP="001078A0">
      <w:pPr>
        <w:rPr>
          <w:rFonts w:ascii="Times New Roman" w:hAnsi="Times New Roman" w:cs="Times New Roman"/>
          <w:b/>
          <w:bCs/>
          <w:sz w:val="24"/>
          <w:szCs w:val="24"/>
        </w:rPr>
      </w:pPr>
      <w:r w:rsidRPr="00722DF2">
        <w:rPr>
          <w:rFonts w:ascii="Times New Roman" w:hAnsi="Times New Roman" w:cs="Times New Roman"/>
          <w:b/>
          <w:bCs/>
          <w:sz w:val="24"/>
          <w:szCs w:val="24"/>
        </w:rPr>
        <w:t>Aim of this article</w:t>
      </w:r>
    </w:p>
    <w:p w14:paraId="4BA09890" w14:textId="77777777" w:rsidR="00722DF2" w:rsidRPr="00722DF2" w:rsidRDefault="00722DF2" w:rsidP="001078A0">
      <w:pPr>
        <w:rPr>
          <w:rFonts w:ascii="Times New Roman" w:hAnsi="Times New Roman" w:cs="Times New Roman"/>
          <w:b/>
          <w:bCs/>
          <w:sz w:val="24"/>
          <w:szCs w:val="24"/>
        </w:rPr>
      </w:pPr>
    </w:p>
    <w:p w14:paraId="71BD4739" w14:textId="457104BC" w:rsidR="00722DF2"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In this short article, I will concentrate on what I find helps</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me to be more creative and will hope that it might be</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of some interest and even of use to other colleagues.</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Inspiration will not figure in any of the ideas below. I</w:t>
      </w:r>
      <w:r w:rsidR="00722DF2">
        <w:rPr>
          <w:rFonts w:ascii="Times New Roman" w:hAnsi="Times New Roman" w:cs="Times New Roman"/>
          <w:sz w:val="24"/>
          <w:szCs w:val="24"/>
        </w:rPr>
        <w:t xml:space="preserve"> </w:t>
      </w:r>
      <w:r w:rsidRPr="001078A0">
        <w:rPr>
          <w:rFonts w:ascii="Times New Roman" w:hAnsi="Times New Roman" w:cs="Times New Roman"/>
          <w:sz w:val="24"/>
          <w:szCs w:val="24"/>
        </w:rPr>
        <w:t xml:space="preserve">can’t, sensibly, tell myself , </w:t>
      </w:r>
      <w:proofErr w:type="gramStart"/>
      <w:r w:rsidRPr="001078A0">
        <w:rPr>
          <w:rFonts w:ascii="Times New Roman" w:hAnsi="Times New Roman" w:cs="Times New Roman"/>
          <w:sz w:val="24"/>
          <w:szCs w:val="24"/>
        </w:rPr>
        <w:t>Be</w:t>
      </w:r>
      <w:proofErr w:type="gramEnd"/>
      <w:r w:rsidRPr="001078A0">
        <w:rPr>
          <w:rFonts w:ascii="Times New Roman" w:hAnsi="Times New Roman" w:cs="Times New Roman"/>
          <w:sz w:val="24"/>
          <w:szCs w:val="24"/>
        </w:rPr>
        <w:t xml:space="preserve"> inspired! There are more</w:t>
      </w:r>
      <w:r w:rsidR="00547088">
        <w:rPr>
          <w:rFonts w:ascii="Times New Roman" w:hAnsi="Times New Roman" w:cs="Times New Roman"/>
          <w:sz w:val="24"/>
          <w:szCs w:val="24"/>
        </w:rPr>
        <w:t xml:space="preserve"> </w:t>
      </w:r>
      <w:r w:rsidRPr="001078A0">
        <w:rPr>
          <w:rFonts w:ascii="Times New Roman" w:hAnsi="Times New Roman" w:cs="Times New Roman"/>
          <w:sz w:val="24"/>
          <w:szCs w:val="24"/>
        </w:rPr>
        <w:t>practical ideas available.</w:t>
      </w:r>
      <w:r w:rsidR="00722DF2">
        <w:rPr>
          <w:rFonts w:ascii="Times New Roman" w:hAnsi="Times New Roman" w:cs="Times New Roman"/>
          <w:sz w:val="24"/>
          <w:szCs w:val="24"/>
        </w:rPr>
        <w:t xml:space="preserve"> </w:t>
      </w:r>
    </w:p>
    <w:p w14:paraId="2547E2D8" w14:textId="77777777" w:rsidR="00722DF2" w:rsidRDefault="00722DF2" w:rsidP="001078A0">
      <w:pPr>
        <w:rPr>
          <w:rFonts w:ascii="Times New Roman" w:hAnsi="Times New Roman" w:cs="Times New Roman"/>
          <w:sz w:val="24"/>
          <w:szCs w:val="24"/>
        </w:rPr>
      </w:pPr>
    </w:p>
    <w:p w14:paraId="6508275B" w14:textId="48CCBEB7" w:rsidR="001078A0" w:rsidRDefault="001078A0" w:rsidP="001078A0">
      <w:pPr>
        <w:rPr>
          <w:rFonts w:ascii="Times New Roman" w:hAnsi="Times New Roman" w:cs="Times New Roman"/>
          <w:b/>
          <w:bCs/>
          <w:sz w:val="24"/>
          <w:szCs w:val="24"/>
        </w:rPr>
      </w:pPr>
      <w:r w:rsidRPr="00722DF2">
        <w:rPr>
          <w:rFonts w:ascii="Times New Roman" w:hAnsi="Times New Roman" w:cs="Times New Roman"/>
          <w:b/>
          <w:bCs/>
          <w:sz w:val="24"/>
          <w:szCs w:val="24"/>
        </w:rPr>
        <w:t>Making new connections</w:t>
      </w:r>
    </w:p>
    <w:p w14:paraId="22A83A56" w14:textId="77777777" w:rsidR="00722DF2" w:rsidRPr="00722DF2" w:rsidRDefault="00722DF2" w:rsidP="001078A0">
      <w:pPr>
        <w:rPr>
          <w:rFonts w:ascii="Times New Roman" w:hAnsi="Times New Roman" w:cs="Times New Roman"/>
          <w:b/>
          <w:bCs/>
          <w:sz w:val="24"/>
          <w:szCs w:val="24"/>
        </w:rPr>
      </w:pPr>
    </w:p>
    <w:p w14:paraId="3679A12F" w14:textId="0485CD38"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I suppose, making new connections is what creativity is!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Wandering and wondering without clear goals is more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important than linear thinking if you want to make new</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connections and to discover new things.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There are times when I do not want to be clear about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what I want except to be open to experiencing something</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that I have not experienced before.</w:t>
      </w:r>
    </w:p>
    <w:p w14:paraId="1E8E3676" w14:textId="03FA4675"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Sometimes right/wrong assumptions and ‘proper’ ways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of doing things prevent you from seeing things freshly.</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Some examples of making new connections in classroom</w:t>
      </w:r>
      <w:r w:rsidR="00547088">
        <w:rPr>
          <w:rFonts w:ascii="Times New Roman" w:hAnsi="Times New Roman" w:cs="Times New Roman"/>
          <w:sz w:val="24"/>
          <w:szCs w:val="24"/>
        </w:rPr>
        <w:t xml:space="preserve"> </w:t>
      </w:r>
      <w:r w:rsidRPr="001078A0">
        <w:rPr>
          <w:rFonts w:ascii="Times New Roman" w:hAnsi="Times New Roman" w:cs="Times New Roman"/>
          <w:sz w:val="24"/>
          <w:szCs w:val="24"/>
        </w:rPr>
        <w:t>activities are:</w:t>
      </w:r>
    </w:p>
    <w:p w14:paraId="427CE519" w14:textId="2C8E03C2"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Brainstorm associations as an individual or as 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class and do not introduce the idea of right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wrong as you do so. You can always put things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through the right wrong sieve later.</w:t>
      </w:r>
    </w:p>
    <w:p w14:paraId="50704784" w14:textId="52905020"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Imaginative descriptions based on finding a large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variety of connections between two pictures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chosen at random.</w:t>
      </w:r>
    </w:p>
    <w:p w14:paraId="6EB9C952" w14:textId="2B6BEF9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Chain association in which one student says a word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and the next student says a word which he or she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associates with the first word.</w:t>
      </w:r>
    </w:p>
    <w:p w14:paraId="4248D15E" w14:textId="77777777" w:rsidR="001078A0" w:rsidRPr="001078A0" w:rsidRDefault="001078A0" w:rsidP="001078A0">
      <w:pPr>
        <w:rPr>
          <w:rFonts w:ascii="Times New Roman" w:hAnsi="Times New Roman" w:cs="Times New Roman"/>
          <w:sz w:val="24"/>
          <w:szCs w:val="24"/>
        </w:rPr>
      </w:pPr>
    </w:p>
    <w:p w14:paraId="23463E57" w14:textId="08C1AEB3"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Opposites and reversals. Describe many aspects of</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an everyday object </w:t>
      </w:r>
      <w:proofErr w:type="spellStart"/>
      <w:r w:rsidRPr="001078A0">
        <w:rPr>
          <w:rFonts w:ascii="Times New Roman" w:hAnsi="Times New Roman" w:cs="Times New Roman"/>
          <w:sz w:val="24"/>
          <w:szCs w:val="24"/>
        </w:rPr>
        <w:t>eg</w:t>
      </w:r>
      <w:proofErr w:type="spellEnd"/>
      <w:r w:rsidRPr="001078A0">
        <w:rPr>
          <w:rFonts w:ascii="Times New Roman" w:hAnsi="Times New Roman" w:cs="Times New Roman"/>
          <w:sz w:val="24"/>
          <w:szCs w:val="24"/>
        </w:rPr>
        <w:t xml:space="preserve"> a book. Then agree on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opposite of each aspect (it has pages/it has no pages)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Then conceive of a new object inspired by these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reversals.</w:t>
      </w:r>
    </w:p>
    <w:p w14:paraId="58D26672" w14:textId="77777777"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Being silly</w:t>
      </w:r>
    </w:p>
    <w:p w14:paraId="6B18D749" w14:textId="66B94936"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‘Don’t be silly!’ is a phrase normally used by people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in authority who are irritated by behaviour which is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inconvenient to them. However, a willingness to ‘be silly’</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is a key characteristic of creative people. What is silly for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one generation is often normal in the next.</w:t>
      </w:r>
    </w:p>
    <w:p w14:paraId="7B783D13" w14:textId="71FC211B"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lastRenderedPageBreak/>
        <w:t>I find so many things in my daily life which require me to</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be sensible and to do the expected thing but </w:t>
      </w:r>
      <w:proofErr w:type="gramStart"/>
      <w:r w:rsidRPr="001078A0">
        <w:rPr>
          <w:rFonts w:ascii="Times New Roman" w:hAnsi="Times New Roman" w:cs="Times New Roman"/>
          <w:sz w:val="24"/>
          <w:szCs w:val="24"/>
        </w:rPr>
        <w:t>actually I</w:t>
      </w:r>
      <w:proofErr w:type="gramEnd"/>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would benefit </w:t>
      </w:r>
      <w:r w:rsidR="00547088">
        <w:rPr>
          <w:rFonts w:ascii="Times New Roman" w:hAnsi="Times New Roman" w:cs="Times New Roman"/>
          <w:sz w:val="24"/>
          <w:szCs w:val="24"/>
        </w:rPr>
        <w:t>b</w:t>
      </w:r>
      <w:r w:rsidRPr="001078A0">
        <w:rPr>
          <w:rFonts w:ascii="Times New Roman" w:hAnsi="Times New Roman" w:cs="Times New Roman"/>
          <w:sz w:val="24"/>
          <w:szCs w:val="24"/>
        </w:rPr>
        <w:t>y being silly much more often.</w:t>
      </w:r>
    </w:p>
    <w:p w14:paraId="01FE28A1" w14:textId="5103CD86"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Some examples of ‘being silly’ in classroom activities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are:</w:t>
      </w:r>
    </w:p>
    <w:p w14:paraId="4BA337C7" w14:textId="392AFAA2"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Instead of teaching and practicing prepositions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related to ‘book on the table’ choose silly examples,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‘cow on the table’, etc. Either by imagination or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represented by sketches…done by the students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not by you.</w:t>
      </w:r>
    </w:p>
    <w:p w14:paraId="3E200F64" w14:textId="1BB778DE"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Take a traditional sentence pattern table and make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as many silly combinations as you can.</w:t>
      </w:r>
    </w:p>
    <w:p w14:paraId="5A439520" w14:textId="75B32588"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Retelling a story with silly changes…Little Red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Riding Hood who is so greedy that she ate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cakes intended for Grandma before she ever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arrived.</w:t>
      </w:r>
    </w:p>
    <w:p w14:paraId="7FBA4204" w14:textId="32F98D1B"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Comparing and contrasting things, for example, 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pencil and an elephant</w:t>
      </w:r>
    </w:p>
    <w:p w14:paraId="7F84D19A" w14:textId="65D7346D"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Why have you got a monkey in your bag? An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opportunity for silly answers.</w:t>
      </w:r>
    </w:p>
    <w:p w14:paraId="6B59A78D" w14:textId="709F983B"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Questions about a statement. The moon is made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of green cheese. Does it smell? What sort of</w:t>
      </w:r>
    </w:p>
    <w:p w14:paraId="41E8B9D5" w14:textId="77777777" w:rsidR="00C87213"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green? etc. (Five Minute Activities page 65)</w:t>
      </w:r>
    </w:p>
    <w:p w14:paraId="721C347A" w14:textId="77777777" w:rsidR="00C87213" w:rsidRDefault="00C87213" w:rsidP="001078A0">
      <w:pPr>
        <w:rPr>
          <w:rFonts w:ascii="Times New Roman" w:hAnsi="Times New Roman" w:cs="Times New Roman"/>
          <w:sz w:val="24"/>
          <w:szCs w:val="24"/>
        </w:rPr>
      </w:pPr>
    </w:p>
    <w:p w14:paraId="1849783E" w14:textId="3549FA83"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Redefining</w:t>
      </w:r>
    </w:p>
    <w:p w14:paraId="68953BD5" w14:textId="1AA81C16"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Cezanne said, ‘Go back to nature.’ Constable said, ‘I try</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to forget that I have even seen a picture before.’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Push assumptions to one side. Take a fresh look.</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Carefully examine the situation. A fresh description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might lead to a fresh answer.</w:t>
      </w:r>
    </w:p>
    <w:p w14:paraId="733C215E" w14:textId="3DA37594"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Some examples of activities related to redefining ideas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and materials development are:</w:t>
      </w:r>
    </w:p>
    <w:p w14:paraId="153507FA" w14:textId="49DA6498"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Thinking about ‘learning’ instead of thinking about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‘teaching’. ‘Classroom’ can be ‘room’. ‘Teacher’ can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be ‘helper’. ‘Student’ can be ‘person’. ‘Teacher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training’ can be ‘teacher development’. What effect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do these changes have on the way we perceive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our work?</w:t>
      </w:r>
    </w:p>
    <w:p w14:paraId="1DB30C16" w14:textId="77777777" w:rsidR="00C87213"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xml:space="preserve">Writing my books: When I wrote </w:t>
      </w:r>
      <w:r w:rsidRPr="00C87213">
        <w:rPr>
          <w:rFonts w:ascii="Times New Roman" w:hAnsi="Times New Roman" w:cs="Times New Roman"/>
          <w:i/>
          <w:iCs/>
          <w:sz w:val="24"/>
          <w:szCs w:val="24"/>
        </w:rPr>
        <w:t>Spell binders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(OUP) I </w:t>
      </w:r>
      <w:proofErr w:type="gramStart"/>
      <w:r w:rsidRPr="001078A0">
        <w:rPr>
          <w:rFonts w:ascii="Times New Roman" w:hAnsi="Times New Roman" w:cs="Times New Roman"/>
          <w:sz w:val="24"/>
          <w:szCs w:val="24"/>
        </w:rPr>
        <w:t>first of all</w:t>
      </w:r>
      <w:proofErr w:type="gramEnd"/>
      <w:r w:rsidRPr="001078A0">
        <w:rPr>
          <w:rFonts w:ascii="Times New Roman" w:hAnsi="Times New Roman" w:cs="Times New Roman"/>
          <w:sz w:val="24"/>
          <w:szCs w:val="24"/>
        </w:rPr>
        <w:t xml:space="preserve"> thought of how useful it would be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if my little story books could be easily </w:t>
      </w:r>
      <w:r w:rsidR="00C87213">
        <w:rPr>
          <w:rFonts w:ascii="Times New Roman" w:hAnsi="Times New Roman" w:cs="Times New Roman"/>
          <w:sz w:val="24"/>
          <w:szCs w:val="24"/>
        </w:rPr>
        <w:t xml:space="preserve">dramatized </w:t>
      </w:r>
      <w:r w:rsidRPr="001078A0">
        <w:rPr>
          <w:rFonts w:ascii="Times New Roman" w:hAnsi="Times New Roman" w:cs="Times New Roman"/>
          <w:sz w:val="24"/>
          <w:szCs w:val="24"/>
        </w:rPr>
        <w:t xml:space="preserve">and what do the children need in order to </w:t>
      </w:r>
      <w:r w:rsidR="00C87213">
        <w:rPr>
          <w:rFonts w:ascii="Times New Roman" w:hAnsi="Times New Roman" w:cs="Times New Roman"/>
          <w:sz w:val="24"/>
          <w:szCs w:val="24"/>
        </w:rPr>
        <w:t xml:space="preserve">dramatize </w:t>
      </w:r>
      <w:r w:rsidRPr="001078A0">
        <w:rPr>
          <w:rFonts w:ascii="Times New Roman" w:hAnsi="Times New Roman" w:cs="Times New Roman"/>
          <w:sz w:val="24"/>
          <w:szCs w:val="24"/>
        </w:rPr>
        <w:t>the story well. Having defined the needs in detail</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it seemed obvious how to design the pages. For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example, knowing that children often do not put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enough expression into the drama I have used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faces with expressions on them instead of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names of the speakers. (Spellbinders, Oxford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University Press) In this way the children are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guided how to say their lines with feeling.</w:t>
      </w:r>
    </w:p>
    <w:p w14:paraId="43F0B965" w14:textId="440606AF"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Dictation: My favourite example of the potential</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of redefining a concept is manifested in the book,</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Dictation by Paul Davis and Mario Rinvolucri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published by Cambridge University Press.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authors defined dictation as students receiving 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text and writing it down. They then challenged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assumptions about what that means in practice:</w:t>
      </w:r>
    </w:p>
    <w:p w14:paraId="30FF9A76" w14:textId="1B0148E8"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Who chooses the text? Could be the teacher or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the student.</w:t>
      </w:r>
    </w:p>
    <w:p w14:paraId="104189E5" w14:textId="65E25FA5"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The text? Could be single words or discreet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sentences or longer texts.</w:t>
      </w:r>
    </w:p>
    <w:p w14:paraId="547D5EFF" w14:textId="0FDE162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Who communicates the text: the teacher or another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student?</w:t>
      </w:r>
    </w:p>
    <w:p w14:paraId="3E5A8C33" w14:textId="0FE2A216"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lastRenderedPageBreak/>
        <w:t>How is the text communicated: spoken or written,</w:t>
      </w:r>
      <w:r w:rsidR="00C87213">
        <w:rPr>
          <w:rFonts w:ascii="Times New Roman" w:hAnsi="Times New Roman" w:cs="Times New Roman"/>
          <w:sz w:val="24"/>
          <w:szCs w:val="24"/>
        </w:rPr>
        <w:t xml:space="preserve"> </w:t>
      </w:r>
      <w:proofErr w:type="gramStart"/>
      <w:r w:rsidRPr="001078A0">
        <w:rPr>
          <w:rFonts w:ascii="Times New Roman" w:hAnsi="Times New Roman" w:cs="Times New Roman"/>
          <w:sz w:val="24"/>
          <w:szCs w:val="24"/>
        </w:rPr>
        <w:t>spoken</w:t>
      </w:r>
      <w:proofErr w:type="gramEnd"/>
      <w:r w:rsidRPr="001078A0">
        <w:rPr>
          <w:rFonts w:ascii="Times New Roman" w:hAnsi="Times New Roman" w:cs="Times New Roman"/>
          <w:sz w:val="24"/>
          <w:szCs w:val="24"/>
        </w:rPr>
        <w:t xml:space="preserve"> and written, in short sections or as a</w:t>
      </w:r>
      <w:r w:rsidR="00547088">
        <w:rPr>
          <w:rFonts w:ascii="Times New Roman" w:hAnsi="Times New Roman" w:cs="Times New Roman"/>
          <w:sz w:val="24"/>
          <w:szCs w:val="24"/>
        </w:rPr>
        <w:t xml:space="preserve"> </w:t>
      </w:r>
      <w:r w:rsidRPr="001078A0">
        <w:rPr>
          <w:rFonts w:ascii="Times New Roman" w:hAnsi="Times New Roman" w:cs="Times New Roman"/>
          <w:sz w:val="24"/>
          <w:szCs w:val="24"/>
        </w:rPr>
        <w:t>continuously spoken text, loudly or muttered?</w:t>
      </w:r>
    </w:p>
    <w:p w14:paraId="68CFC748" w14:textId="76E7D9F9"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How do the students write it down: as it is delivered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or do they place it in a different sequence or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location? Do they write all of it or a selection?</w:t>
      </w:r>
    </w:p>
    <w:p w14:paraId="33DE4C1B" w14:textId="551C9DAF"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Based on this redefining of the traditional activity</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of dictation they came up with 120 communicative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activities for their brilliant book.</w:t>
      </w:r>
    </w:p>
    <w:p w14:paraId="721A6C71" w14:textId="77777777"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Particularising</w:t>
      </w:r>
    </w:p>
    <w:p w14:paraId="245D258F" w14:textId="70A9E04E"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One of the hallmarks of creative work is the feeling that it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is both universal and highly particular at the same time.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It is a little bit like the previous idea but not quite.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 example of particularising in classroom activities is:</w:t>
      </w:r>
    </w:p>
    <w:p w14:paraId="2CD5E009" w14:textId="0DFEF651"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From the early stages encourage the students to</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create characters, places and situations in stories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which are highly specific </w:t>
      </w:r>
      <w:r w:rsidR="00547088" w:rsidRPr="001078A0">
        <w:rPr>
          <w:rFonts w:ascii="Times New Roman" w:hAnsi="Times New Roman" w:cs="Times New Roman"/>
          <w:sz w:val="24"/>
          <w:szCs w:val="24"/>
        </w:rPr>
        <w:t>for</w:t>
      </w:r>
      <w:r w:rsidRPr="001078A0">
        <w:rPr>
          <w:rFonts w:ascii="Times New Roman" w:hAnsi="Times New Roman" w:cs="Times New Roman"/>
          <w:sz w:val="24"/>
          <w:szCs w:val="24"/>
        </w:rPr>
        <w:t xml:space="preserve"> example, for beginners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ask: Is the frog, little, very little or very, very little?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For more advanced students: Is she slim or thin?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How does she sit when she is in the café with her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friends?</w:t>
      </w:r>
    </w:p>
    <w:p w14:paraId="24007357" w14:textId="77777777"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Not getting too precious</w:t>
      </w:r>
    </w:p>
    <w:p w14:paraId="0A95E47E" w14:textId="446AA5C6"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When I was at art school I wanted to do my best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felt that each picture I was working on was going to be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special. And I felt I had no excuse for not making it into</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 masterpiece. This made me feel so nervous and so</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self-critical that I could hardly get myself to paint at all in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case I didn’t produce a masterpiece.</w:t>
      </w:r>
    </w:p>
    <w:p w14:paraId="20C3B558" w14:textId="77777777" w:rsidR="00C87213"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An example of not getting too precious in a classroom</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activity is:</w:t>
      </w:r>
      <w:r w:rsidR="00C87213">
        <w:rPr>
          <w:rFonts w:ascii="Times New Roman" w:hAnsi="Times New Roman" w:cs="Times New Roman"/>
          <w:sz w:val="24"/>
          <w:szCs w:val="24"/>
        </w:rPr>
        <w:t xml:space="preserve"> </w:t>
      </w:r>
    </w:p>
    <w:p w14:paraId="00CABE12" w14:textId="0CBDD860" w:rsid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Instead of writing a complete short story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students can write 3 alternative first paragraphs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and ask 10 other students to read all 3 and put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them in order of interest.</w:t>
      </w:r>
    </w:p>
    <w:p w14:paraId="26258343" w14:textId="77777777" w:rsidR="00C87213" w:rsidRPr="001078A0" w:rsidRDefault="00C87213" w:rsidP="001078A0">
      <w:pPr>
        <w:rPr>
          <w:rFonts w:ascii="Times New Roman" w:hAnsi="Times New Roman" w:cs="Times New Roman"/>
          <w:sz w:val="24"/>
          <w:szCs w:val="24"/>
        </w:rPr>
      </w:pPr>
    </w:p>
    <w:p w14:paraId="7CEA6678" w14:textId="77777777"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Responding positively to a restricted context</w:t>
      </w:r>
    </w:p>
    <w:p w14:paraId="38CF37BF" w14:textId="77777777" w:rsidR="00C87213" w:rsidRDefault="00C87213" w:rsidP="001078A0">
      <w:pPr>
        <w:rPr>
          <w:rFonts w:ascii="Times New Roman" w:hAnsi="Times New Roman" w:cs="Times New Roman"/>
          <w:sz w:val="24"/>
          <w:szCs w:val="24"/>
        </w:rPr>
      </w:pPr>
    </w:p>
    <w:p w14:paraId="411FAF4C" w14:textId="5A9F1D99"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The notion that artists must be free is a relatively new</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idea. Artists from the beginning of time have been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employed by other people and have been asked to work</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within narrow restrictions of form, content, style, location,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etc. Piero della Francesca was told which blue to use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in his pictures and Mozart was told to have a new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amusing composition ready by Sunday. Furthermore,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any medium you use has its restrictions. (If you have 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black pencil then you can’t show colour)</w:t>
      </w:r>
      <w:r w:rsidR="00C87213">
        <w:rPr>
          <w:rFonts w:ascii="Times New Roman" w:hAnsi="Times New Roman" w:cs="Times New Roman"/>
          <w:sz w:val="24"/>
          <w:szCs w:val="24"/>
        </w:rPr>
        <w:t>.</w:t>
      </w:r>
    </w:p>
    <w:p w14:paraId="4496CF78" w14:textId="49F8AD4C"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Restrictions of content, medium, time, length, etc. can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often give a creative stimulus to the students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indeed their teachers)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 have always felt stimulated and even liberated by</w:t>
      </w:r>
    </w:p>
    <w:p w14:paraId="68A20356"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restrictions.</w:t>
      </w:r>
    </w:p>
    <w:p w14:paraId="4863FE76" w14:textId="48F08299"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Two examples of classroom activities which impose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restriction are:</w:t>
      </w:r>
    </w:p>
    <w:p w14:paraId="28A8A53B" w14:textId="1AB56F8E"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Expanding texts starting with a single word: Go.</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Go to bed. Go to bed….</w:t>
      </w:r>
    </w:p>
    <w:p w14:paraId="7E2B30BD" w14:textId="32CA989B"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lastRenderedPageBreak/>
        <w:t>• Show 3 pictures, each for only a few seconds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ask the students to write for exactly 4 minutes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about each to make a story.</w:t>
      </w:r>
    </w:p>
    <w:p w14:paraId="59F9AFFB" w14:textId="77777777"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Working in an ambiance of creativity</w:t>
      </w:r>
    </w:p>
    <w:p w14:paraId="5AE10A9F"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‘Flowers are red, young man,</w:t>
      </w:r>
    </w:p>
    <w:p w14:paraId="066158D2"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Green leaves are green,</w:t>
      </w:r>
    </w:p>
    <w:p w14:paraId="5F9928B5" w14:textId="2B2799BB"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There’s no need to see fl</w:t>
      </w:r>
      <w:r w:rsidR="00C87213" w:rsidRPr="00C87213">
        <w:rPr>
          <w:rFonts w:ascii="Times New Roman" w:hAnsi="Times New Roman" w:cs="Times New Roman"/>
          <w:i/>
          <w:iCs/>
          <w:sz w:val="24"/>
          <w:szCs w:val="24"/>
        </w:rPr>
        <w:t>o</w:t>
      </w:r>
      <w:r w:rsidRPr="00C87213">
        <w:rPr>
          <w:rFonts w:ascii="Times New Roman" w:hAnsi="Times New Roman" w:cs="Times New Roman"/>
          <w:i/>
          <w:iCs/>
          <w:sz w:val="24"/>
          <w:szCs w:val="24"/>
        </w:rPr>
        <w:t>wers any other way</w:t>
      </w:r>
    </w:p>
    <w:p w14:paraId="11BB9F58" w14:textId="77777777" w:rsidR="001078A0" w:rsidRPr="001078A0" w:rsidRDefault="001078A0" w:rsidP="001078A0">
      <w:pPr>
        <w:rPr>
          <w:rFonts w:ascii="Times New Roman" w:hAnsi="Times New Roman" w:cs="Times New Roman"/>
          <w:sz w:val="24"/>
          <w:szCs w:val="24"/>
        </w:rPr>
      </w:pPr>
      <w:r w:rsidRPr="00C87213">
        <w:rPr>
          <w:rFonts w:ascii="Times New Roman" w:hAnsi="Times New Roman" w:cs="Times New Roman"/>
          <w:i/>
          <w:iCs/>
          <w:sz w:val="24"/>
          <w:szCs w:val="24"/>
        </w:rPr>
        <w:t>Than the way they’ve always been seen</w:t>
      </w:r>
      <w:r w:rsidRPr="001078A0">
        <w:rPr>
          <w:rFonts w:ascii="Times New Roman" w:hAnsi="Times New Roman" w:cs="Times New Roman"/>
          <w:sz w:val="24"/>
          <w:szCs w:val="24"/>
        </w:rPr>
        <w:t>.’</w:t>
      </w:r>
    </w:p>
    <w:p w14:paraId="74944E2D" w14:textId="77777777" w:rsidR="00C87213" w:rsidRDefault="00C87213" w:rsidP="001078A0">
      <w:pPr>
        <w:rPr>
          <w:rFonts w:ascii="Times New Roman" w:hAnsi="Times New Roman" w:cs="Times New Roman"/>
          <w:sz w:val="24"/>
          <w:szCs w:val="24"/>
        </w:rPr>
      </w:pPr>
    </w:p>
    <w:p w14:paraId="39B5E411" w14:textId="3AD30A61"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This is a verse from a poem posted by Malgosia Tetiurka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on the YL SIG discussion list from a poem entitled, What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colour are fl</w:t>
      </w:r>
      <w:r w:rsidR="00C87213">
        <w:rPr>
          <w:rFonts w:ascii="Times New Roman" w:hAnsi="Times New Roman" w:cs="Times New Roman"/>
          <w:sz w:val="24"/>
          <w:szCs w:val="24"/>
        </w:rPr>
        <w:t>o</w:t>
      </w:r>
      <w:r w:rsidRPr="001078A0">
        <w:rPr>
          <w:rFonts w:ascii="Times New Roman" w:hAnsi="Times New Roman" w:cs="Times New Roman"/>
          <w:sz w:val="24"/>
          <w:szCs w:val="24"/>
        </w:rPr>
        <w:t>wers? (Writer’s name not given)</w:t>
      </w:r>
      <w:r w:rsidR="00C87213">
        <w:rPr>
          <w:rFonts w:ascii="Times New Roman" w:hAnsi="Times New Roman" w:cs="Times New Roman"/>
          <w:sz w:val="24"/>
          <w:szCs w:val="24"/>
        </w:rPr>
        <w:t xml:space="preserve">. </w:t>
      </w:r>
    </w:p>
    <w:p w14:paraId="11DA0335" w14:textId="63FD482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It is a big help if you can work with people who think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feel that making new things is important. They respond to</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your ideas and feelings much more strongly than to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accuracy or conventionality of the forms you have used.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You are a key person in creating a creative ambiance.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Make it clear that there are times when you love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students to take risks and to be as creative as possible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and that this is far more important than accuracy at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those times. It is also important to </w:t>
      </w:r>
      <w:r w:rsidR="00547088" w:rsidRPr="001078A0">
        <w:rPr>
          <w:rFonts w:ascii="Times New Roman" w:hAnsi="Times New Roman" w:cs="Times New Roman"/>
          <w:sz w:val="24"/>
          <w:szCs w:val="24"/>
        </w:rPr>
        <w:t>share and</w:t>
      </w:r>
      <w:r w:rsidRPr="001078A0">
        <w:rPr>
          <w:rFonts w:ascii="Times New Roman" w:hAnsi="Times New Roman" w:cs="Times New Roman"/>
          <w:sz w:val="24"/>
          <w:szCs w:val="24"/>
        </w:rPr>
        <w:t xml:space="preserve"> encourage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others to share creative work.</w:t>
      </w:r>
    </w:p>
    <w:p w14:paraId="0E758CCE" w14:textId="77777777" w:rsidR="00C87213" w:rsidRDefault="00C87213" w:rsidP="001078A0">
      <w:pPr>
        <w:rPr>
          <w:rFonts w:ascii="Times New Roman" w:hAnsi="Times New Roman" w:cs="Times New Roman"/>
          <w:b/>
          <w:bCs/>
          <w:sz w:val="24"/>
          <w:szCs w:val="24"/>
        </w:rPr>
      </w:pPr>
    </w:p>
    <w:p w14:paraId="73B9B5A8" w14:textId="6BAAB1D8"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Using all the arts</w:t>
      </w:r>
    </w:p>
    <w:p w14:paraId="40FC5A20" w14:textId="1F623A81"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We learn and use our mother tongue in conjunction with</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so many other media and yet we learn and use a foreign</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language in isolation in the classroom to a much greater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extent.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Use all the arts. This principle can be applied from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first day of language learning and most of the examples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below are given for beginner/elementary students.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Obviously, for more advanced students the full richness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of orchestration can take place.</w:t>
      </w:r>
    </w:p>
    <w:p w14:paraId="7CECC5BB"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Some examples of using all the arts are:</w:t>
      </w:r>
    </w:p>
    <w:p w14:paraId="226A963D"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Vocal arts:</w:t>
      </w:r>
    </w:p>
    <w:p w14:paraId="267B080F" w14:textId="77777777" w:rsidR="00547088" w:rsidRPr="00547088" w:rsidRDefault="001078A0" w:rsidP="00547088">
      <w:pPr>
        <w:rPr>
          <w:rFonts w:ascii="Times New Roman" w:hAnsi="Times New Roman" w:cs="Times New Roman"/>
          <w:sz w:val="24"/>
          <w:szCs w:val="24"/>
        </w:rPr>
      </w:pPr>
      <w:r w:rsidRPr="001078A0">
        <w:rPr>
          <w:rFonts w:ascii="Times New Roman" w:hAnsi="Times New Roman" w:cs="Times New Roman"/>
          <w:sz w:val="24"/>
          <w:szCs w:val="24"/>
        </w:rPr>
        <w:t>1</w:t>
      </w:r>
      <w:r w:rsidR="00547088">
        <w:rPr>
          <w:rFonts w:ascii="Times New Roman" w:hAnsi="Times New Roman" w:cs="Times New Roman"/>
          <w:sz w:val="24"/>
          <w:szCs w:val="24"/>
        </w:rPr>
        <w:t xml:space="preserve"> </w:t>
      </w:r>
      <w:r w:rsidR="00547088" w:rsidRPr="00547088">
        <w:rPr>
          <w:rFonts w:ascii="Times New Roman" w:hAnsi="Times New Roman" w:cs="Times New Roman"/>
          <w:sz w:val="24"/>
          <w:szCs w:val="24"/>
        </w:rPr>
        <w:t>Say a phrase or word expressing different feelings:</w:t>
      </w:r>
    </w:p>
    <w:p w14:paraId="6E126D03" w14:textId="2D8C8AEE" w:rsidR="00547088" w:rsidRPr="001078A0" w:rsidRDefault="00547088" w:rsidP="00547088">
      <w:pPr>
        <w:rPr>
          <w:rFonts w:ascii="Times New Roman" w:hAnsi="Times New Roman" w:cs="Times New Roman"/>
          <w:sz w:val="24"/>
          <w:szCs w:val="24"/>
        </w:rPr>
      </w:pPr>
      <w:r w:rsidRPr="00547088">
        <w:rPr>
          <w:rFonts w:ascii="Times New Roman" w:hAnsi="Times New Roman" w:cs="Times New Roman"/>
          <w:sz w:val="24"/>
          <w:szCs w:val="24"/>
        </w:rPr>
        <w:t>‘I love you.’, ‘Hello’, ‘Goodbye’.</w:t>
      </w:r>
    </w:p>
    <w:p w14:paraId="53ECF789" w14:textId="708EF1B5"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t>
      </w:r>
    </w:p>
    <w:p w14:paraId="44E12EE4"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2 Tell a story only with the word ‘seven’.</w:t>
      </w:r>
    </w:p>
    <w:p w14:paraId="0DD0BECB"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Musical arts:</w:t>
      </w:r>
    </w:p>
    <w:p w14:paraId="1C341CAF"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1 Singing a song or reciting a rhyme or poem.</w:t>
      </w:r>
    </w:p>
    <w:p w14:paraId="0245C69A" w14:textId="7E2D8A06"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2 Play with the sound of words together, for example,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words for food and building up a communal chant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poem. Bread and cheese. Bread and cheese. Soup!</w:t>
      </w:r>
    </w:p>
    <w:p w14:paraId="49E0B92B"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Visual arts:</w:t>
      </w:r>
    </w:p>
    <w:p w14:paraId="3E888035" w14:textId="26F7DD74"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1 Draw a picture and adding a title. For example, My</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grandma’s dog.</w:t>
      </w:r>
    </w:p>
    <w:p w14:paraId="15AB4926"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lastRenderedPageBreak/>
        <w:t>2 Make a book.</w:t>
      </w:r>
    </w:p>
    <w:p w14:paraId="6721ECC0"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Dramatic arts:</w:t>
      </w:r>
    </w:p>
    <w:p w14:paraId="1B847990"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1 A puppet or mask play with minimum phrases.</w:t>
      </w:r>
    </w:p>
    <w:p w14:paraId="44384DCC"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Body arts</w:t>
      </w:r>
    </w:p>
    <w:p w14:paraId="3F0D65B3"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1 Mime</w:t>
      </w:r>
    </w:p>
    <w:p w14:paraId="00034EA9"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Poetic arts:</w:t>
      </w:r>
    </w:p>
    <w:p w14:paraId="2009F59A" w14:textId="2ABB8773"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1 A poem of fi</w:t>
      </w:r>
      <w:r w:rsidR="00547088">
        <w:rPr>
          <w:rFonts w:ascii="Times New Roman" w:hAnsi="Times New Roman" w:cs="Times New Roman"/>
          <w:sz w:val="24"/>
          <w:szCs w:val="24"/>
        </w:rPr>
        <w:t>v</w:t>
      </w:r>
      <w:r w:rsidRPr="001078A0">
        <w:rPr>
          <w:rFonts w:ascii="Times New Roman" w:hAnsi="Times New Roman" w:cs="Times New Roman"/>
          <w:sz w:val="24"/>
          <w:szCs w:val="24"/>
        </w:rPr>
        <w:t>e lines each with the same sentence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beginning. I like…I don’t like…I used to like…but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now I like…</w:t>
      </w:r>
    </w:p>
    <w:p w14:paraId="391FD323" w14:textId="77777777" w:rsidR="001078A0" w:rsidRPr="00C87213" w:rsidRDefault="001078A0" w:rsidP="001078A0">
      <w:pPr>
        <w:rPr>
          <w:rFonts w:ascii="Times New Roman" w:hAnsi="Times New Roman" w:cs="Times New Roman"/>
          <w:i/>
          <w:iCs/>
          <w:sz w:val="24"/>
          <w:szCs w:val="24"/>
        </w:rPr>
      </w:pPr>
      <w:r w:rsidRPr="00C87213">
        <w:rPr>
          <w:rFonts w:ascii="Times New Roman" w:hAnsi="Times New Roman" w:cs="Times New Roman"/>
          <w:i/>
          <w:iCs/>
          <w:sz w:val="24"/>
          <w:szCs w:val="24"/>
        </w:rPr>
        <w:t>Three dimensional arts:</w:t>
      </w:r>
    </w:p>
    <w:p w14:paraId="14F3B66A"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1 Matchbox with word cards in it.</w:t>
      </w:r>
    </w:p>
    <w:p w14:paraId="64A9CC09"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2 Fold paper, for example, A fortune teller.</w:t>
      </w:r>
    </w:p>
    <w:p w14:paraId="74F9E065" w14:textId="77777777" w:rsidR="00C87213" w:rsidRDefault="00C87213" w:rsidP="001078A0">
      <w:pPr>
        <w:rPr>
          <w:rFonts w:ascii="Times New Roman" w:hAnsi="Times New Roman" w:cs="Times New Roman"/>
          <w:sz w:val="24"/>
          <w:szCs w:val="24"/>
        </w:rPr>
      </w:pPr>
    </w:p>
    <w:p w14:paraId="610552B4" w14:textId="4F75CB02" w:rsidR="001078A0"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Knowing when right and wrong are relevant</w:t>
      </w:r>
    </w:p>
    <w:p w14:paraId="0FBA4E58" w14:textId="795C414F" w:rsidR="00C87213" w:rsidRPr="00C87213" w:rsidRDefault="00C87213" w:rsidP="001078A0">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09934D70" w14:textId="5154160C"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We must have clearly signalled times when right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wrong have little or no place in an activity if we are to</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encourage students and ourselves to be creative.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My publishers never comment on my spelling,</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 xml:space="preserve">punctuation, </w:t>
      </w:r>
      <w:proofErr w:type="gramStart"/>
      <w:r w:rsidRPr="001078A0">
        <w:rPr>
          <w:rFonts w:ascii="Times New Roman" w:hAnsi="Times New Roman" w:cs="Times New Roman"/>
          <w:sz w:val="24"/>
          <w:szCs w:val="24"/>
        </w:rPr>
        <w:t>syntax</w:t>
      </w:r>
      <w:proofErr w:type="gramEnd"/>
      <w:r w:rsidRPr="001078A0">
        <w:rPr>
          <w:rFonts w:ascii="Times New Roman" w:hAnsi="Times New Roman" w:cs="Times New Roman"/>
          <w:sz w:val="24"/>
          <w:szCs w:val="24"/>
        </w:rPr>
        <w:t xml:space="preserve"> and grammar in my first draft!</w:t>
      </w:r>
    </w:p>
    <w:p w14:paraId="282FD5A1" w14:textId="755B2338"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Furthermore, they never publish a text just because it is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perfect in these respects. At the same time they do not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want any errors to be found in the text. There is a time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and a place for right and wrong in ‘real’ writing contexts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but often not in school contexts. Worrying about right and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wrong or conventional acceptability can kill creativity.</w:t>
      </w:r>
    </w:p>
    <w:p w14:paraId="2BE123D7" w14:textId="069A5B0B"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My son told me, at the age of eleven, ‘There is something</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you learn at school, the less you do the less mistakes</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you can make.’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You can apply this to the classroom if, for example, you</w:t>
      </w:r>
      <w:r w:rsidR="00C87213">
        <w:rPr>
          <w:rFonts w:ascii="Times New Roman" w:hAnsi="Times New Roman" w:cs="Times New Roman"/>
          <w:sz w:val="24"/>
          <w:szCs w:val="24"/>
        </w:rPr>
        <w:t xml:space="preserve"> c</w:t>
      </w:r>
      <w:r w:rsidRPr="001078A0">
        <w:rPr>
          <w:rFonts w:ascii="Times New Roman" w:hAnsi="Times New Roman" w:cs="Times New Roman"/>
          <w:sz w:val="24"/>
          <w:szCs w:val="24"/>
        </w:rPr>
        <w:t>onsider setting two pieces of homework for writing 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story. You respond to the first homework in terms of</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your ability to understand it and whether it is well told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and has a fresh quality. You ask the students to spend 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second homework improving the text according to your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suggestions and then going over one part of it (or the</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whole lot) and trying to make the text formally accurate.</w:t>
      </w:r>
    </w:p>
    <w:p w14:paraId="7728AF8A" w14:textId="77777777"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Seeing your cup as half full</w:t>
      </w:r>
    </w:p>
    <w:p w14:paraId="6EE3496D" w14:textId="7777777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Is your cup half full or half empty?</w:t>
      </w:r>
    </w:p>
    <w:p w14:paraId="5D67E3D7" w14:textId="39CB715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Responding positively to life around you is a great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encouragement to creativity. It is deflating and/or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irritating to be faced with negativity all the time, however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reasonable.</w:t>
      </w:r>
    </w:p>
    <w:p w14:paraId="11837A7C" w14:textId="2C3AE447"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Two examples of how you can apply this to the classroom</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are:</w:t>
      </w:r>
    </w:p>
    <w:p w14:paraId="73DC3CEE" w14:textId="3F7C0925"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Rejoice in achievement and welcome ‘failure’ as a</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useful stimulus and guide.</w:t>
      </w:r>
    </w:p>
    <w:p w14:paraId="199F130E" w14:textId="564C40EA"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lastRenderedPageBreak/>
        <w:t>• Rejoice in the advantages of a large class rather</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than a small class (more interesting dramatized</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choral work, more examples of individual</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responses, more experiences to draw on). If</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you have a class of children who are not great</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achievers you can rejoice more justifia</w:t>
      </w:r>
      <w:r w:rsidR="00C87213">
        <w:rPr>
          <w:rFonts w:ascii="Times New Roman" w:hAnsi="Times New Roman" w:cs="Times New Roman"/>
          <w:sz w:val="24"/>
          <w:szCs w:val="24"/>
        </w:rPr>
        <w:t>b</w:t>
      </w:r>
      <w:r w:rsidRPr="001078A0">
        <w:rPr>
          <w:rFonts w:ascii="Times New Roman" w:hAnsi="Times New Roman" w:cs="Times New Roman"/>
          <w:sz w:val="24"/>
          <w:szCs w:val="24"/>
        </w:rPr>
        <w:t>ly in small</w:t>
      </w:r>
      <w:r w:rsidR="00C87213">
        <w:rPr>
          <w:rFonts w:ascii="Times New Roman" w:hAnsi="Times New Roman" w:cs="Times New Roman"/>
          <w:sz w:val="24"/>
          <w:szCs w:val="24"/>
        </w:rPr>
        <w:t xml:space="preserve"> </w:t>
      </w:r>
      <w:r w:rsidRPr="001078A0">
        <w:rPr>
          <w:rFonts w:ascii="Times New Roman" w:hAnsi="Times New Roman" w:cs="Times New Roman"/>
          <w:sz w:val="24"/>
          <w:szCs w:val="24"/>
        </w:rPr>
        <w:t>steps made.</w:t>
      </w:r>
    </w:p>
    <w:p w14:paraId="06AAC6E6" w14:textId="77777777" w:rsidR="001078A0" w:rsidRPr="00C87213" w:rsidRDefault="001078A0" w:rsidP="001078A0">
      <w:pPr>
        <w:rPr>
          <w:rFonts w:ascii="Times New Roman" w:hAnsi="Times New Roman" w:cs="Times New Roman"/>
          <w:b/>
          <w:bCs/>
          <w:sz w:val="24"/>
          <w:szCs w:val="24"/>
        </w:rPr>
      </w:pPr>
      <w:r w:rsidRPr="00C87213">
        <w:rPr>
          <w:rFonts w:ascii="Times New Roman" w:hAnsi="Times New Roman" w:cs="Times New Roman"/>
          <w:b/>
          <w:bCs/>
          <w:sz w:val="24"/>
          <w:szCs w:val="24"/>
        </w:rPr>
        <w:t>Further reading</w:t>
      </w:r>
    </w:p>
    <w:p w14:paraId="099E7B52" w14:textId="77777777" w:rsidR="001D2BCB" w:rsidRPr="001078A0" w:rsidRDefault="001D2BCB" w:rsidP="001D2BCB">
      <w:pPr>
        <w:rPr>
          <w:rFonts w:ascii="Times New Roman" w:hAnsi="Times New Roman" w:cs="Times New Roman"/>
          <w:sz w:val="24"/>
          <w:szCs w:val="24"/>
        </w:rPr>
      </w:pPr>
      <w:r w:rsidRPr="001078A0">
        <w:rPr>
          <w:rFonts w:ascii="Times New Roman" w:hAnsi="Times New Roman" w:cs="Times New Roman"/>
          <w:sz w:val="24"/>
          <w:szCs w:val="24"/>
        </w:rPr>
        <w:t>Davis P. &amp; Rinvolucri</w:t>
      </w:r>
      <w:r>
        <w:rPr>
          <w:rFonts w:ascii="Times New Roman" w:hAnsi="Times New Roman" w:cs="Times New Roman"/>
          <w:sz w:val="24"/>
          <w:szCs w:val="24"/>
        </w:rPr>
        <w:t>,</w:t>
      </w:r>
      <w:r w:rsidRPr="001078A0">
        <w:rPr>
          <w:rFonts w:ascii="Times New Roman" w:hAnsi="Times New Roman" w:cs="Times New Roman"/>
          <w:sz w:val="24"/>
          <w:szCs w:val="24"/>
        </w:rPr>
        <w:t>M. (1990) Dictation</w:t>
      </w:r>
      <w:r>
        <w:rPr>
          <w:rFonts w:ascii="Times New Roman" w:hAnsi="Times New Roman" w:cs="Times New Roman"/>
          <w:sz w:val="24"/>
          <w:szCs w:val="24"/>
        </w:rPr>
        <w:t>.</w:t>
      </w:r>
      <w:r w:rsidRPr="001078A0">
        <w:rPr>
          <w:rFonts w:ascii="Times New Roman" w:hAnsi="Times New Roman" w:cs="Times New Roman"/>
          <w:sz w:val="24"/>
          <w:szCs w:val="24"/>
        </w:rPr>
        <w:t xml:space="preserve"> Cambridge: Cambridge</w:t>
      </w:r>
      <w:r>
        <w:rPr>
          <w:rFonts w:ascii="Times New Roman" w:hAnsi="Times New Roman" w:cs="Times New Roman"/>
          <w:sz w:val="24"/>
          <w:szCs w:val="24"/>
        </w:rPr>
        <w:t xml:space="preserve"> </w:t>
      </w:r>
      <w:r w:rsidRPr="001078A0">
        <w:rPr>
          <w:rFonts w:ascii="Times New Roman" w:hAnsi="Times New Roman" w:cs="Times New Roman"/>
          <w:sz w:val="24"/>
          <w:szCs w:val="24"/>
        </w:rPr>
        <w:t>University Press</w:t>
      </w:r>
    </w:p>
    <w:p w14:paraId="2808E477" w14:textId="72F11E25" w:rsidR="001078A0" w:rsidRPr="001078A0" w:rsidRDefault="001D2BCB" w:rsidP="001078A0">
      <w:pPr>
        <w:rPr>
          <w:rFonts w:ascii="Times New Roman" w:hAnsi="Times New Roman" w:cs="Times New Roman"/>
          <w:sz w:val="24"/>
          <w:szCs w:val="24"/>
        </w:rPr>
      </w:pPr>
      <w:r>
        <w:rPr>
          <w:rFonts w:ascii="Times New Roman" w:hAnsi="Times New Roman" w:cs="Times New Roman"/>
          <w:sz w:val="24"/>
          <w:szCs w:val="24"/>
        </w:rPr>
        <w:t xml:space="preserve">HLTmag </w:t>
      </w:r>
      <w:hyperlink r:id="rId5" w:history="1">
        <w:r w:rsidRPr="003A4F7E">
          <w:rPr>
            <w:rStyle w:val="Hyperlink"/>
            <w:rFonts w:ascii="Times New Roman" w:hAnsi="Times New Roman" w:cs="Times New Roman"/>
            <w:sz w:val="24"/>
            <w:szCs w:val="24"/>
          </w:rPr>
          <w:t>http://www.hltmag.co.uk</w:t>
        </w:r>
      </w:hyperlink>
      <w:r>
        <w:rPr>
          <w:rFonts w:ascii="Times New Roman" w:hAnsi="Times New Roman" w:cs="Times New Roman"/>
          <w:sz w:val="24"/>
          <w:szCs w:val="24"/>
        </w:rPr>
        <w:t xml:space="preserve"> Various articles by Andrew Wright</w:t>
      </w:r>
    </w:p>
    <w:p w14:paraId="191D3929" w14:textId="6C708A60" w:rsidR="001D2BCB" w:rsidRPr="001078A0" w:rsidRDefault="001078A0" w:rsidP="001D2BCB">
      <w:pPr>
        <w:rPr>
          <w:rFonts w:ascii="Times New Roman" w:hAnsi="Times New Roman" w:cs="Times New Roman"/>
          <w:sz w:val="24"/>
          <w:szCs w:val="24"/>
        </w:rPr>
      </w:pPr>
      <w:r w:rsidRPr="001078A0">
        <w:rPr>
          <w:rFonts w:ascii="Times New Roman" w:hAnsi="Times New Roman" w:cs="Times New Roman"/>
          <w:sz w:val="24"/>
          <w:szCs w:val="24"/>
        </w:rPr>
        <w:t xml:space="preserve">www.teachertraining.hu </w:t>
      </w:r>
    </w:p>
    <w:p w14:paraId="33A4A4B0" w14:textId="6CCBE58F"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Ur P. &amp; Wright</w:t>
      </w:r>
      <w:r w:rsidR="001D2BCB">
        <w:rPr>
          <w:rFonts w:ascii="Times New Roman" w:hAnsi="Times New Roman" w:cs="Times New Roman"/>
          <w:sz w:val="24"/>
          <w:szCs w:val="24"/>
        </w:rPr>
        <w:t xml:space="preserve"> </w:t>
      </w:r>
      <w:r w:rsidRPr="001078A0">
        <w:rPr>
          <w:rFonts w:ascii="Times New Roman" w:hAnsi="Times New Roman" w:cs="Times New Roman"/>
          <w:sz w:val="24"/>
          <w:szCs w:val="24"/>
        </w:rPr>
        <w:t>A. (1992) Five Minute Activities Cambridge:</w:t>
      </w:r>
      <w:r w:rsidR="001D2BCB">
        <w:rPr>
          <w:rFonts w:ascii="Times New Roman" w:hAnsi="Times New Roman" w:cs="Times New Roman"/>
          <w:sz w:val="24"/>
          <w:szCs w:val="24"/>
        </w:rPr>
        <w:t xml:space="preserve"> </w:t>
      </w:r>
      <w:r w:rsidRPr="001078A0">
        <w:rPr>
          <w:rFonts w:ascii="Times New Roman" w:hAnsi="Times New Roman" w:cs="Times New Roman"/>
          <w:sz w:val="24"/>
          <w:szCs w:val="24"/>
        </w:rPr>
        <w:t>Cambridge University Press.</w:t>
      </w:r>
    </w:p>
    <w:p w14:paraId="3E84309F" w14:textId="2CDC8CB5" w:rsidR="001078A0" w:rsidRP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Wright A. (1995)</w:t>
      </w:r>
      <w:r w:rsidR="001D2BCB">
        <w:rPr>
          <w:rFonts w:ascii="Times New Roman" w:hAnsi="Times New Roman" w:cs="Times New Roman"/>
          <w:sz w:val="24"/>
          <w:szCs w:val="24"/>
        </w:rPr>
        <w:t xml:space="preserve"> </w:t>
      </w:r>
      <w:r w:rsidRPr="001078A0">
        <w:rPr>
          <w:rFonts w:ascii="Times New Roman" w:hAnsi="Times New Roman" w:cs="Times New Roman"/>
          <w:sz w:val="24"/>
          <w:szCs w:val="24"/>
        </w:rPr>
        <w:t>Storytelling with Children Oxford: Oxford University</w:t>
      </w:r>
    </w:p>
    <w:p w14:paraId="171536B6" w14:textId="77777777" w:rsidR="001D2BCB"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 xml:space="preserve">Press </w:t>
      </w:r>
    </w:p>
    <w:p w14:paraId="683019AA" w14:textId="7C355C17" w:rsidR="001078A0" w:rsidRDefault="001078A0" w:rsidP="001078A0">
      <w:pPr>
        <w:rPr>
          <w:rFonts w:ascii="Times New Roman" w:hAnsi="Times New Roman" w:cs="Times New Roman"/>
          <w:sz w:val="24"/>
          <w:szCs w:val="24"/>
        </w:rPr>
      </w:pPr>
      <w:r w:rsidRPr="001078A0">
        <w:rPr>
          <w:rFonts w:ascii="Times New Roman" w:hAnsi="Times New Roman" w:cs="Times New Roman"/>
          <w:sz w:val="24"/>
          <w:szCs w:val="24"/>
        </w:rPr>
        <w:t>Wright A. (1997) Creating Stories with</w:t>
      </w:r>
      <w:r w:rsidR="001D2BCB">
        <w:rPr>
          <w:rFonts w:ascii="Times New Roman" w:hAnsi="Times New Roman" w:cs="Times New Roman"/>
          <w:sz w:val="24"/>
          <w:szCs w:val="24"/>
        </w:rPr>
        <w:t xml:space="preserve"> </w:t>
      </w:r>
      <w:r w:rsidRPr="001078A0">
        <w:rPr>
          <w:rFonts w:ascii="Times New Roman" w:hAnsi="Times New Roman" w:cs="Times New Roman"/>
          <w:sz w:val="24"/>
          <w:szCs w:val="24"/>
        </w:rPr>
        <w:t>Children Oxford: Oxford University Press</w:t>
      </w:r>
    </w:p>
    <w:p w14:paraId="2046F68E" w14:textId="77777777" w:rsidR="00547088" w:rsidRDefault="00547088" w:rsidP="001078A0">
      <w:pPr>
        <w:rPr>
          <w:rFonts w:ascii="Times New Roman" w:hAnsi="Times New Roman" w:cs="Times New Roman"/>
          <w:sz w:val="24"/>
          <w:szCs w:val="24"/>
        </w:rPr>
      </w:pPr>
    </w:p>
    <w:p w14:paraId="18D5C8DC" w14:textId="77777777" w:rsidR="00547088" w:rsidRPr="00C25E75" w:rsidRDefault="00547088" w:rsidP="00547088">
      <w:pPr>
        <w:spacing w:after="0" w:line="240" w:lineRule="auto"/>
        <w:rPr>
          <w:rFonts w:ascii="Times New Roman" w:eastAsia="Times New Roman" w:hAnsi="Times New Roman" w:cs="Times New Roman"/>
          <w:b/>
          <w:sz w:val="24"/>
          <w:szCs w:val="24"/>
          <w:lang w:val="en-US" w:eastAsia="pl-PL"/>
        </w:rPr>
      </w:pPr>
      <w:r w:rsidRPr="00C25E75">
        <w:rPr>
          <w:rFonts w:ascii="Times New Roman" w:eastAsia="Times New Roman" w:hAnsi="Times New Roman" w:cs="Times New Roman"/>
          <w:b/>
          <w:sz w:val="24"/>
          <w:szCs w:val="24"/>
          <w:lang w:val="en-US" w:eastAsia="pl-PL"/>
        </w:rPr>
        <w:t xml:space="preserve">Please check the </w:t>
      </w:r>
      <w:r w:rsidRPr="00C25E75">
        <w:rPr>
          <w:rFonts w:ascii="Times New Roman" w:eastAsia="Times New Roman" w:hAnsi="Times New Roman" w:cs="Times New Roman"/>
          <w:b/>
          <w:sz w:val="24"/>
          <w:szCs w:val="24"/>
          <w:u w:val="single"/>
          <w:lang w:val="en-US" w:eastAsia="pl-PL"/>
        </w:rPr>
        <w:t>Pilgrims f2f courses</w:t>
      </w:r>
      <w:r w:rsidRPr="00C25E75">
        <w:rPr>
          <w:rFonts w:ascii="Times New Roman" w:eastAsia="Times New Roman" w:hAnsi="Times New Roman" w:cs="Times New Roman"/>
          <w:b/>
          <w:sz w:val="24"/>
          <w:szCs w:val="24"/>
          <w:lang w:val="en-US" w:eastAsia="pl-PL"/>
        </w:rPr>
        <w:t xml:space="preserve"> at Pilgrims website.</w:t>
      </w:r>
    </w:p>
    <w:p w14:paraId="5C874D54" w14:textId="77777777" w:rsidR="00547088" w:rsidRPr="00C25E75" w:rsidRDefault="00547088" w:rsidP="00547088">
      <w:pPr>
        <w:spacing w:after="0" w:line="240" w:lineRule="auto"/>
        <w:rPr>
          <w:rFonts w:ascii="Times New Roman" w:eastAsia="Times New Roman" w:hAnsi="Times New Roman" w:cs="Times New Roman"/>
          <w:b/>
          <w:sz w:val="24"/>
          <w:szCs w:val="24"/>
          <w:lang w:val="en-US" w:eastAsia="pl-PL"/>
        </w:rPr>
      </w:pPr>
    </w:p>
    <w:p w14:paraId="4DAE6C34" w14:textId="77777777" w:rsidR="00547088" w:rsidRPr="00C25E75" w:rsidRDefault="00547088" w:rsidP="00547088">
      <w:pPr>
        <w:spacing w:after="0" w:line="240" w:lineRule="auto"/>
        <w:rPr>
          <w:rFonts w:ascii="Times New Roman" w:eastAsia="Times New Roman" w:hAnsi="Times New Roman" w:cs="Times New Roman"/>
          <w:b/>
          <w:sz w:val="24"/>
          <w:szCs w:val="24"/>
          <w:lang w:val="en-US" w:eastAsia="pl-PL"/>
        </w:rPr>
      </w:pPr>
      <w:r w:rsidRPr="00C25E75">
        <w:rPr>
          <w:rFonts w:ascii="Times New Roman" w:eastAsia="Times New Roman" w:hAnsi="Times New Roman" w:cs="Times New Roman"/>
          <w:b/>
          <w:sz w:val="24"/>
          <w:szCs w:val="24"/>
          <w:lang w:val="en-US" w:eastAsia="pl-PL"/>
        </w:rPr>
        <w:t xml:space="preserve">Please check the </w:t>
      </w:r>
      <w:r w:rsidRPr="00C25E75">
        <w:rPr>
          <w:rFonts w:ascii="Times New Roman" w:eastAsia="Times New Roman" w:hAnsi="Times New Roman" w:cs="Times New Roman"/>
          <w:b/>
          <w:sz w:val="24"/>
          <w:szCs w:val="24"/>
          <w:u w:val="single"/>
          <w:lang w:val="en-US" w:eastAsia="pl-PL"/>
        </w:rPr>
        <w:t>Pilgrims online courses</w:t>
      </w:r>
      <w:r w:rsidRPr="00C25E75">
        <w:rPr>
          <w:rFonts w:ascii="Times New Roman" w:eastAsia="Times New Roman" w:hAnsi="Times New Roman" w:cs="Times New Roman"/>
          <w:b/>
          <w:sz w:val="24"/>
          <w:szCs w:val="24"/>
          <w:lang w:val="en-US" w:eastAsia="pl-PL"/>
        </w:rPr>
        <w:t xml:space="preserve"> at Pilgrims website.</w:t>
      </w:r>
    </w:p>
    <w:p w14:paraId="3779D4D1" w14:textId="77777777" w:rsidR="00547088" w:rsidRPr="00C25E75" w:rsidRDefault="00547088" w:rsidP="00547088">
      <w:pPr>
        <w:rPr>
          <w:rFonts w:ascii="Times New Roman" w:hAnsi="Times New Roman" w:cs="Times New Roman"/>
          <w:b/>
          <w:bCs/>
          <w:sz w:val="24"/>
          <w:szCs w:val="24"/>
          <w:lang w:val="en-US"/>
        </w:rPr>
      </w:pPr>
    </w:p>
    <w:p w14:paraId="476BC792" w14:textId="77777777" w:rsidR="00547088" w:rsidRPr="00547088" w:rsidRDefault="00547088" w:rsidP="001078A0">
      <w:pPr>
        <w:rPr>
          <w:rFonts w:ascii="Times New Roman" w:hAnsi="Times New Roman" w:cs="Times New Roman"/>
          <w:sz w:val="24"/>
          <w:szCs w:val="24"/>
          <w:lang w:val="en-US"/>
        </w:rPr>
      </w:pPr>
    </w:p>
    <w:sectPr w:rsidR="00547088" w:rsidRPr="00547088" w:rsidSect="00994D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62"/>
    <w:rsid w:val="00095940"/>
    <w:rsid w:val="001078A0"/>
    <w:rsid w:val="001D2BCB"/>
    <w:rsid w:val="001F42FE"/>
    <w:rsid w:val="00547088"/>
    <w:rsid w:val="006D5612"/>
    <w:rsid w:val="00722DF2"/>
    <w:rsid w:val="00725309"/>
    <w:rsid w:val="00994D96"/>
    <w:rsid w:val="00B01C51"/>
    <w:rsid w:val="00BE3BE1"/>
    <w:rsid w:val="00C87213"/>
    <w:rsid w:val="00CC130B"/>
    <w:rsid w:val="00E7566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4E3D7"/>
  <w15:chartTrackingRefBased/>
  <w15:docId w15:val="{DC184E80-E993-468C-A962-DFE54DE19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6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56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56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56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56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5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6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56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56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56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56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5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662"/>
    <w:rPr>
      <w:rFonts w:eastAsiaTheme="majorEastAsia" w:cstheme="majorBidi"/>
      <w:color w:val="272727" w:themeColor="text1" w:themeTint="D8"/>
    </w:rPr>
  </w:style>
  <w:style w:type="paragraph" w:styleId="Title">
    <w:name w:val="Title"/>
    <w:basedOn w:val="Normal"/>
    <w:next w:val="Normal"/>
    <w:link w:val="TitleChar"/>
    <w:uiPriority w:val="10"/>
    <w:qFormat/>
    <w:rsid w:val="00E75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662"/>
    <w:pPr>
      <w:spacing w:before="160"/>
      <w:jc w:val="center"/>
    </w:pPr>
    <w:rPr>
      <w:i/>
      <w:iCs/>
      <w:color w:val="404040" w:themeColor="text1" w:themeTint="BF"/>
    </w:rPr>
  </w:style>
  <w:style w:type="character" w:customStyle="1" w:styleId="QuoteChar">
    <w:name w:val="Quote Char"/>
    <w:basedOn w:val="DefaultParagraphFont"/>
    <w:link w:val="Quote"/>
    <w:uiPriority w:val="29"/>
    <w:rsid w:val="00E75662"/>
    <w:rPr>
      <w:i/>
      <w:iCs/>
      <w:color w:val="404040" w:themeColor="text1" w:themeTint="BF"/>
    </w:rPr>
  </w:style>
  <w:style w:type="paragraph" w:styleId="ListParagraph">
    <w:name w:val="List Paragraph"/>
    <w:basedOn w:val="Normal"/>
    <w:uiPriority w:val="34"/>
    <w:qFormat/>
    <w:rsid w:val="00E75662"/>
    <w:pPr>
      <w:ind w:left="720"/>
      <w:contextualSpacing/>
    </w:pPr>
  </w:style>
  <w:style w:type="character" w:styleId="IntenseEmphasis">
    <w:name w:val="Intense Emphasis"/>
    <w:basedOn w:val="DefaultParagraphFont"/>
    <w:uiPriority w:val="21"/>
    <w:qFormat/>
    <w:rsid w:val="00E75662"/>
    <w:rPr>
      <w:i/>
      <w:iCs/>
      <w:color w:val="2F5496" w:themeColor="accent1" w:themeShade="BF"/>
    </w:rPr>
  </w:style>
  <w:style w:type="paragraph" w:styleId="IntenseQuote">
    <w:name w:val="Intense Quote"/>
    <w:basedOn w:val="Normal"/>
    <w:next w:val="Normal"/>
    <w:link w:val="IntenseQuoteChar"/>
    <w:uiPriority w:val="30"/>
    <w:qFormat/>
    <w:rsid w:val="00E756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5662"/>
    <w:rPr>
      <w:i/>
      <w:iCs/>
      <w:color w:val="2F5496" w:themeColor="accent1" w:themeShade="BF"/>
    </w:rPr>
  </w:style>
  <w:style w:type="character" w:styleId="IntenseReference">
    <w:name w:val="Intense Reference"/>
    <w:basedOn w:val="DefaultParagraphFont"/>
    <w:uiPriority w:val="32"/>
    <w:qFormat/>
    <w:rsid w:val="00E75662"/>
    <w:rPr>
      <w:b/>
      <w:bCs/>
      <w:smallCaps/>
      <w:color w:val="2F5496" w:themeColor="accent1" w:themeShade="BF"/>
      <w:spacing w:val="5"/>
    </w:rPr>
  </w:style>
  <w:style w:type="character" w:styleId="Hyperlink">
    <w:name w:val="Hyperlink"/>
    <w:basedOn w:val="DefaultParagraphFont"/>
    <w:uiPriority w:val="99"/>
    <w:unhideWhenUsed/>
    <w:rsid w:val="001D2BCB"/>
    <w:rPr>
      <w:color w:val="0563C1" w:themeColor="hyperlink"/>
      <w:u w:val="single"/>
    </w:rPr>
  </w:style>
  <w:style w:type="character" w:styleId="UnresolvedMention">
    <w:name w:val="Unresolved Mention"/>
    <w:basedOn w:val="DefaultParagraphFont"/>
    <w:uiPriority w:val="99"/>
    <w:semiHidden/>
    <w:unhideWhenUsed/>
    <w:rsid w:val="001D2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1191">
      <w:bodyDiv w:val="1"/>
      <w:marLeft w:val="0"/>
      <w:marRight w:val="0"/>
      <w:marTop w:val="0"/>
      <w:marBottom w:val="0"/>
      <w:divBdr>
        <w:top w:val="none" w:sz="0" w:space="0" w:color="auto"/>
        <w:left w:val="none" w:sz="0" w:space="0" w:color="auto"/>
        <w:bottom w:val="none" w:sz="0" w:space="0" w:color="auto"/>
        <w:right w:val="none" w:sz="0" w:space="0" w:color="auto"/>
      </w:divBdr>
    </w:div>
    <w:div w:id="776676925">
      <w:bodyDiv w:val="1"/>
      <w:marLeft w:val="0"/>
      <w:marRight w:val="0"/>
      <w:marTop w:val="0"/>
      <w:marBottom w:val="0"/>
      <w:divBdr>
        <w:top w:val="none" w:sz="0" w:space="0" w:color="auto"/>
        <w:left w:val="none" w:sz="0" w:space="0" w:color="auto"/>
        <w:bottom w:val="none" w:sz="0" w:space="0" w:color="auto"/>
        <w:right w:val="none" w:sz="0" w:space="0" w:color="auto"/>
      </w:divBdr>
    </w:div>
    <w:div w:id="1026753184">
      <w:bodyDiv w:val="1"/>
      <w:marLeft w:val="0"/>
      <w:marRight w:val="0"/>
      <w:marTop w:val="0"/>
      <w:marBottom w:val="0"/>
      <w:divBdr>
        <w:top w:val="none" w:sz="0" w:space="0" w:color="auto"/>
        <w:left w:val="none" w:sz="0" w:space="0" w:color="auto"/>
        <w:bottom w:val="none" w:sz="0" w:space="0" w:color="auto"/>
        <w:right w:val="none" w:sz="0" w:space="0" w:color="auto"/>
      </w:divBdr>
    </w:div>
    <w:div w:id="194761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ltmag.co.uk" TargetMode="Externa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2024-01-25T15:56:00Z</dcterms:created>
  <dcterms:modified xsi:type="dcterms:W3CDTF">2024-01-25T15:56:00Z</dcterms:modified>
</cp:coreProperties>
</file>