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F0505" w14:textId="61D80277" w:rsidR="008F39B0" w:rsidRPr="00CF7E07" w:rsidRDefault="00F50DB7">
      <w:pPr>
        <w:rPr>
          <w:rFonts w:ascii="Times New Roman" w:hAnsi="Times New Roman" w:cs="Times New Roman"/>
          <w:b/>
          <w:bCs/>
          <w:sz w:val="28"/>
          <w:szCs w:val="28"/>
        </w:rPr>
      </w:pPr>
      <w:r w:rsidRPr="00CF7E07">
        <w:rPr>
          <w:rFonts w:ascii="Times New Roman" w:hAnsi="Times New Roman" w:cs="Times New Roman"/>
          <w:b/>
          <w:bCs/>
          <w:sz w:val="28"/>
          <w:szCs w:val="28"/>
        </w:rPr>
        <w:t xml:space="preserve">Pilgrims on the </w:t>
      </w:r>
      <w:r w:rsidR="00CF7E07" w:rsidRPr="00CF7E07">
        <w:rPr>
          <w:rFonts w:ascii="Times New Roman" w:hAnsi="Times New Roman" w:cs="Times New Roman"/>
          <w:b/>
          <w:bCs/>
          <w:sz w:val="28"/>
          <w:szCs w:val="28"/>
        </w:rPr>
        <w:t>M</w:t>
      </w:r>
      <w:r w:rsidRPr="00CF7E07">
        <w:rPr>
          <w:rFonts w:ascii="Times New Roman" w:hAnsi="Times New Roman" w:cs="Times New Roman"/>
          <w:b/>
          <w:bCs/>
          <w:sz w:val="28"/>
          <w:szCs w:val="28"/>
        </w:rPr>
        <w:t xml:space="preserve">ove – </w:t>
      </w:r>
      <w:r w:rsidR="00CF7E07" w:rsidRPr="00CF7E07">
        <w:rPr>
          <w:rFonts w:ascii="Times New Roman" w:hAnsi="Times New Roman" w:cs="Times New Roman"/>
          <w:b/>
          <w:bCs/>
          <w:sz w:val="28"/>
          <w:szCs w:val="28"/>
        </w:rPr>
        <w:t>I</w:t>
      </w:r>
      <w:r w:rsidRPr="00CF7E07">
        <w:rPr>
          <w:rFonts w:ascii="Times New Roman" w:hAnsi="Times New Roman" w:cs="Times New Roman"/>
          <w:b/>
          <w:bCs/>
          <w:sz w:val="28"/>
          <w:szCs w:val="28"/>
        </w:rPr>
        <w:t>nitiatives for 2026</w:t>
      </w:r>
    </w:p>
    <w:p w14:paraId="0E420E4B" w14:textId="77777777" w:rsidR="00F50DB7" w:rsidRPr="00CF7E07" w:rsidRDefault="00F50DB7">
      <w:pPr>
        <w:rPr>
          <w:rFonts w:ascii="Times New Roman" w:hAnsi="Times New Roman" w:cs="Times New Roman"/>
          <w:b/>
          <w:bCs/>
          <w:sz w:val="24"/>
          <w:szCs w:val="24"/>
        </w:rPr>
      </w:pPr>
    </w:p>
    <w:p w14:paraId="484055EB" w14:textId="11B69AD9" w:rsidR="00F50DB7" w:rsidRPr="00CF7E07" w:rsidRDefault="00F50DB7">
      <w:pPr>
        <w:rPr>
          <w:rFonts w:ascii="Times New Roman" w:hAnsi="Times New Roman" w:cs="Times New Roman"/>
          <w:b/>
          <w:bCs/>
          <w:sz w:val="24"/>
          <w:szCs w:val="24"/>
        </w:rPr>
      </w:pPr>
      <w:r w:rsidRPr="00CF7E07">
        <w:rPr>
          <w:rFonts w:ascii="Times New Roman" w:hAnsi="Times New Roman" w:cs="Times New Roman"/>
          <w:b/>
          <w:bCs/>
          <w:sz w:val="24"/>
          <w:szCs w:val="24"/>
        </w:rPr>
        <w:t xml:space="preserve">Phil Dexter, Pilgrims Teacher Training </w:t>
      </w:r>
      <w:r w:rsidR="00CF7E07">
        <w:rPr>
          <w:rFonts w:ascii="Times New Roman" w:hAnsi="Times New Roman" w:cs="Times New Roman"/>
          <w:b/>
          <w:bCs/>
          <w:sz w:val="24"/>
          <w:szCs w:val="24"/>
        </w:rPr>
        <w:t>c</w:t>
      </w:r>
      <w:r w:rsidRPr="00CF7E07">
        <w:rPr>
          <w:rFonts w:ascii="Times New Roman" w:hAnsi="Times New Roman" w:cs="Times New Roman"/>
          <w:b/>
          <w:bCs/>
          <w:sz w:val="24"/>
          <w:szCs w:val="24"/>
        </w:rPr>
        <w:t xml:space="preserve">oordinator and editor the Teacher Trainer Journal. </w:t>
      </w:r>
    </w:p>
    <w:p w14:paraId="2A1E4FB7" w14:textId="431D6AA6" w:rsidR="00F50DB7" w:rsidRPr="00CF7E07" w:rsidRDefault="00F50DB7">
      <w:pPr>
        <w:rPr>
          <w:rFonts w:ascii="Times New Roman" w:hAnsi="Times New Roman" w:cs="Times New Roman"/>
          <w:sz w:val="24"/>
          <w:szCs w:val="24"/>
        </w:rPr>
      </w:pPr>
      <w:r w:rsidRPr="00CF7E07">
        <w:rPr>
          <w:rFonts w:ascii="Times New Roman" w:hAnsi="Times New Roman" w:cs="Times New Roman"/>
          <w:sz w:val="24"/>
          <w:szCs w:val="24"/>
        </w:rPr>
        <w:t xml:space="preserve">As we have emerged into 2026 Pilgrims is ready to offer </w:t>
      </w:r>
      <w:proofErr w:type="gramStart"/>
      <w:r w:rsidRPr="00CF7E07">
        <w:rPr>
          <w:rFonts w:ascii="Times New Roman" w:hAnsi="Times New Roman" w:cs="Times New Roman"/>
          <w:sz w:val="24"/>
          <w:szCs w:val="24"/>
        </w:rPr>
        <w:t>a number of</w:t>
      </w:r>
      <w:proofErr w:type="gramEnd"/>
      <w:r w:rsidRPr="00CF7E07">
        <w:rPr>
          <w:rFonts w:ascii="Times New Roman" w:hAnsi="Times New Roman" w:cs="Times New Roman"/>
          <w:sz w:val="24"/>
          <w:szCs w:val="24"/>
        </w:rPr>
        <w:t xml:space="preserve"> initiatives for continuous professional development which we hope will meet the needs of teacher and teacher educators in various ways.</w:t>
      </w:r>
    </w:p>
    <w:p w14:paraId="565AAAC1" w14:textId="3CC6056A" w:rsidR="00686C31" w:rsidRPr="00CF7E07" w:rsidRDefault="00686C31">
      <w:pPr>
        <w:rPr>
          <w:rFonts w:ascii="Times New Roman" w:hAnsi="Times New Roman" w:cs="Times New Roman"/>
          <w:sz w:val="24"/>
          <w:szCs w:val="24"/>
        </w:rPr>
      </w:pPr>
      <w:r w:rsidRPr="00CF7E07">
        <w:rPr>
          <w:rFonts w:ascii="Times New Roman" w:hAnsi="Times New Roman" w:cs="Times New Roman"/>
          <w:sz w:val="24"/>
          <w:szCs w:val="24"/>
        </w:rPr>
        <w:t>Before getting into all that… Pilgrims is delighted to highlight that this month represents the 20</w:t>
      </w:r>
      <w:r w:rsidRPr="00CF7E07">
        <w:rPr>
          <w:rFonts w:ascii="Times New Roman" w:hAnsi="Times New Roman" w:cs="Times New Roman"/>
          <w:sz w:val="24"/>
          <w:szCs w:val="24"/>
          <w:vertAlign w:val="superscript"/>
        </w:rPr>
        <w:t>th</w:t>
      </w:r>
      <w:r w:rsidRPr="00CF7E07">
        <w:rPr>
          <w:rFonts w:ascii="Times New Roman" w:hAnsi="Times New Roman" w:cs="Times New Roman"/>
          <w:sz w:val="24"/>
          <w:szCs w:val="24"/>
        </w:rPr>
        <w:t xml:space="preserve"> anniversary of Hania Kryszewska taking over as editor of Humanising Language Teaching from Mario Rinvolucri. In ensuring the continuation and quality of HLT through these 20 years as a voice for teachers and language teaching professional</w:t>
      </w:r>
      <w:r w:rsidR="00AD6B4A" w:rsidRPr="00CF7E07">
        <w:rPr>
          <w:rFonts w:ascii="Times New Roman" w:hAnsi="Times New Roman" w:cs="Times New Roman"/>
          <w:sz w:val="24"/>
          <w:szCs w:val="24"/>
        </w:rPr>
        <w:t>s</w:t>
      </w:r>
      <w:r w:rsidRPr="00CF7E07">
        <w:rPr>
          <w:rFonts w:ascii="Times New Roman" w:hAnsi="Times New Roman" w:cs="Times New Roman"/>
          <w:sz w:val="24"/>
          <w:szCs w:val="24"/>
        </w:rPr>
        <w:t xml:space="preserve"> we honour Hania and here creativity, innovative approach and professionalism</w:t>
      </w:r>
      <w:r w:rsidR="00AD6B4A" w:rsidRPr="00CF7E07">
        <w:rPr>
          <w:rFonts w:ascii="Times New Roman" w:hAnsi="Times New Roman" w:cs="Times New Roman"/>
          <w:sz w:val="24"/>
          <w:szCs w:val="24"/>
        </w:rPr>
        <w:t xml:space="preserve"> and look forward to her continued role in HLT</w:t>
      </w:r>
      <w:r w:rsidRPr="00CF7E07">
        <w:rPr>
          <w:rFonts w:ascii="Times New Roman" w:hAnsi="Times New Roman" w:cs="Times New Roman"/>
          <w:sz w:val="24"/>
          <w:szCs w:val="24"/>
        </w:rPr>
        <w:t xml:space="preserve">. Thank you Hania. </w:t>
      </w:r>
    </w:p>
    <w:p w14:paraId="194CAAAE" w14:textId="7F33BA56" w:rsidR="00686C31" w:rsidRPr="00CF7E07" w:rsidRDefault="00686C31">
      <w:pPr>
        <w:rPr>
          <w:rFonts w:ascii="Times New Roman" w:hAnsi="Times New Roman" w:cs="Times New Roman"/>
          <w:sz w:val="24"/>
          <w:szCs w:val="24"/>
        </w:rPr>
      </w:pPr>
      <w:r w:rsidRPr="00CF7E07">
        <w:rPr>
          <w:rFonts w:ascii="Times New Roman" w:hAnsi="Times New Roman" w:cs="Times New Roman"/>
          <w:sz w:val="24"/>
          <w:szCs w:val="24"/>
        </w:rPr>
        <w:t xml:space="preserve">Now, how is Pilgrims on the move? </w:t>
      </w:r>
    </w:p>
    <w:p w14:paraId="45DA8EB5" w14:textId="4771F2FE" w:rsidR="00564C1A" w:rsidRPr="00CF7E07" w:rsidRDefault="00F50DB7" w:rsidP="00F50DB7">
      <w:pPr>
        <w:pStyle w:val="ListParagraph"/>
        <w:numPr>
          <w:ilvl w:val="0"/>
          <w:numId w:val="1"/>
        </w:numPr>
        <w:rPr>
          <w:rFonts w:ascii="Times New Roman" w:hAnsi="Times New Roman" w:cs="Times New Roman"/>
          <w:sz w:val="24"/>
          <w:szCs w:val="24"/>
        </w:rPr>
      </w:pPr>
      <w:r w:rsidRPr="00CF7E07">
        <w:rPr>
          <w:rFonts w:ascii="Times New Roman" w:hAnsi="Times New Roman" w:cs="Times New Roman"/>
          <w:sz w:val="24"/>
          <w:szCs w:val="24"/>
        </w:rPr>
        <w:t xml:space="preserve">We are once again organising </w:t>
      </w:r>
      <w:r w:rsidR="00AD6B4A" w:rsidRPr="00CF7E07">
        <w:rPr>
          <w:rFonts w:ascii="Times New Roman" w:hAnsi="Times New Roman" w:cs="Times New Roman"/>
          <w:sz w:val="24"/>
          <w:szCs w:val="24"/>
        </w:rPr>
        <w:t>in</w:t>
      </w:r>
      <w:r w:rsidR="00EE3850" w:rsidRPr="00CF7E07">
        <w:rPr>
          <w:rFonts w:ascii="Times New Roman" w:hAnsi="Times New Roman" w:cs="Times New Roman"/>
          <w:sz w:val="24"/>
          <w:szCs w:val="24"/>
        </w:rPr>
        <w:t>-</w:t>
      </w:r>
      <w:r w:rsidR="00AD6B4A" w:rsidRPr="00CF7E07">
        <w:rPr>
          <w:rFonts w:ascii="Times New Roman" w:hAnsi="Times New Roman" w:cs="Times New Roman"/>
          <w:sz w:val="24"/>
          <w:szCs w:val="24"/>
        </w:rPr>
        <w:t>person</w:t>
      </w:r>
      <w:r w:rsidRPr="00CF7E07">
        <w:rPr>
          <w:rFonts w:ascii="Times New Roman" w:hAnsi="Times New Roman" w:cs="Times New Roman"/>
          <w:sz w:val="24"/>
          <w:szCs w:val="24"/>
        </w:rPr>
        <w:t xml:space="preserve"> training in Segovia with four courses on offer – information is available on the Pilgrims website  </w:t>
      </w:r>
      <w:hyperlink r:id="rId5" w:history="1">
        <w:r w:rsidRPr="00CF7E07">
          <w:rPr>
            <w:rStyle w:val="Hyperlink"/>
            <w:rFonts w:ascii="Times New Roman" w:hAnsi="Times New Roman" w:cs="Times New Roman"/>
            <w:sz w:val="24"/>
            <w:szCs w:val="24"/>
          </w:rPr>
          <w:t>https://www.pilgrims.co.uk/teacher-training-courses/pilgrims-in-segovia</w:t>
        </w:r>
      </w:hyperlink>
      <w:r w:rsidRPr="00CF7E07">
        <w:rPr>
          <w:rFonts w:ascii="Times New Roman" w:hAnsi="Times New Roman" w:cs="Times New Roman"/>
          <w:sz w:val="24"/>
          <w:szCs w:val="24"/>
        </w:rPr>
        <w:t xml:space="preserve">  We would love to work with</w:t>
      </w:r>
      <w:r w:rsidR="00AD6B4A" w:rsidRPr="00CF7E07">
        <w:rPr>
          <w:rFonts w:ascii="Times New Roman" w:hAnsi="Times New Roman" w:cs="Times New Roman"/>
          <w:sz w:val="24"/>
          <w:szCs w:val="24"/>
        </w:rPr>
        <w:t xml:space="preserve"> you</w:t>
      </w:r>
      <w:r w:rsidRPr="00CF7E07">
        <w:rPr>
          <w:rFonts w:ascii="Times New Roman" w:hAnsi="Times New Roman" w:cs="Times New Roman"/>
          <w:sz w:val="24"/>
          <w:szCs w:val="24"/>
        </w:rPr>
        <w:t xml:space="preserve"> in Segovia in July and you can book a place through the above website or if you would like more information do send an email to </w:t>
      </w:r>
      <w:hyperlink r:id="rId6" w:history="1">
        <w:r w:rsidRPr="00CF7E07">
          <w:rPr>
            <w:rStyle w:val="Hyperlink"/>
            <w:rFonts w:ascii="Times New Roman" w:hAnsi="Times New Roman" w:cs="Times New Roman"/>
            <w:sz w:val="24"/>
            <w:szCs w:val="24"/>
          </w:rPr>
          <w:t>info@pilgrims.co.uk</w:t>
        </w:r>
      </w:hyperlink>
      <w:r w:rsidRPr="00CF7E07">
        <w:rPr>
          <w:rFonts w:ascii="Times New Roman" w:hAnsi="Times New Roman" w:cs="Times New Roman"/>
          <w:sz w:val="24"/>
          <w:szCs w:val="24"/>
        </w:rPr>
        <w:t xml:space="preserve">  </w:t>
      </w:r>
      <w:r w:rsidR="00564C1A" w:rsidRPr="00CF7E07">
        <w:rPr>
          <w:rFonts w:ascii="Times New Roman" w:hAnsi="Times New Roman" w:cs="Times New Roman"/>
          <w:sz w:val="24"/>
          <w:szCs w:val="24"/>
        </w:rPr>
        <w:t>These course</w:t>
      </w:r>
      <w:r w:rsidR="00EE3850" w:rsidRPr="00CF7E07">
        <w:rPr>
          <w:rFonts w:ascii="Times New Roman" w:hAnsi="Times New Roman" w:cs="Times New Roman"/>
          <w:sz w:val="24"/>
          <w:szCs w:val="24"/>
        </w:rPr>
        <w:t>s</w:t>
      </w:r>
      <w:r w:rsidR="00564C1A" w:rsidRPr="00CF7E07">
        <w:rPr>
          <w:rFonts w:ascii="Times New Roman" w:hAnsi="Times New Roman" w:cs="Times New Roman"/>
          <w:sz w:val="24"/>
          <w:szCs w:val="24"/>
        </w:rPr>
        <w:t xml:space="preserve"> attract Erasmus </w:t>
      </w:r>
      <w:r w:rsidR="00D267A7" w:rsidRPr="00CF7E07">
        <w:rPr>
          <w:rFonts w:ascii="Times New Roman" w:hAnsi="Times New Roman" w:cs="Times New Roman"/>
          <w:sz w:val="24"/>
          <w:szCs w:val="24"/>
        </w:rPr>
        <w:t xml:space="preserve">+ funding and we are represented on the European School Education Platform. More details on this also on our website in the link above. </w:t>
      </w:r>
    </w:p>
    <w:p w14:paraId="0C6213A7" w14:textId="77777777" w:rsidR="00564C1A" w:rsidRPr="00CF7E07" w:rsidRDefault="00564C1A" w:rsidP="00564C1A">
      <w:pPr>
        <w:pStyle w:val="ListParagraph"/>
        <w:rPr>
          <w:rFonts w:ascii="Times New Roman" w:hAnsi="Times New Roman" w:cs="Times New Roman"/>
          <w:sz w:val="24"/>
          <w:szCs w:val="24"/>
        </w:rPr>
      </w:pPr>
    </w:p>
    <w:p w14:paraId="673DC96E" w14:textId="6CA18B18" w:rsidR="00F50DB7" w:rsidRPr="00CF7E07" w:rsidRDefault="00F50DB7" w:rsidP="00564C1A">
      <w:pPr>
        <w:pStyle w:val="ListParagraph"/>
        <w:rPr>
          <w:rFonts w:ascii="Times New Roman" w:hAnsi="Times New Roman" w:cs="Times New Roman"/>
          <w:sz w:val="24"/>
          <w:szCs w:val="24"/>
        </w:rPr>
      </w:pPr>
      <w:r w:rsidRPr="00CF7E07">
        <w:rPr>
          <w:rFonts w:ascii="Times New Roman" w:hAnsi="Times New Roman" w:cs="Times New Roman"/>
          <w:sz w:val="24"/>
          <w:szCs w:val="24"/>
        </w:rPr>
        <w:t>We are also continuing our collaboration with Learn and Lead Innovation hosting two course in Segovia in August.</w:t>
      </w:r>
    </w:p>
    <w:p w14:paraId="174B7CB3" w14:textId="77777777" w:rsidR="002C2832" w:rsidRPr="00CF7E07" w:rsidRDefault="002C2832" w:rsidP="002C2832">
      <w:pPr>
        <w:pStyle w:val="ListParagraph"/>
        <w:rPr>
          <w:rFonts w:ascii="Times New Roman" w:hAnsi="Times New Roman" w:cs="Times New Roman"/>
          <w:sz w:val="24"/>
          <w:szCs w:val="24"/>
        </w:rPr>
      </w:pPr>
    </w:p>
    <w:p w14:paraId="4A5AC7B1" w14:textId="5F1C0EAA" w:rsidR="002C2832" w:rsidRPr="00CF7E07" w:rsidRDefault="002C2832" w:rsidP="00F50DB7">
      <w:pPr>
        <w:pStyle w:val="ListParagraph"/>
        <w:numPr>
          <w:ilvl w:val="0"/>
          <w:numId w:val="1"/>
        </w:numPr>
        <w:rPr>
          <w:rFonts w:ascii="Times New Roman" w:hAnsi="Times New Roman" w:cs="Times New Roman"/>
          <w:sz w:val="24"/>
          <w:szCs w:val="24"/>
        </w:rPr>
      </w:pPr>
      <w:r w:rsidRPr="00CF7E07">
        <w:rPr>
          <w:rFonts w:ascii="Times New Roman" w:hAnsi="Times New Roman" w:cs="Times New Roman"/>
          <w:sz w:val="24"/>
          <w:szCs w:val="24"/>
        </w:rPr>
        <w:t>While in</w:t>
      </w:r>
      <w:r w:rsidR="00AD6B4A" w:rsidRPr="00CF7E07">
        <w:rPr>
          <w:rFonts w:ascii="Times New Roman" w:hAnsi="Times New Roman" w:cs="Times New Roman"/>
          <w:sz w:val="24"/>
          <w:szCs w:val="24"/>
        </w:rPr>
        <w:t>-</w:t>
      </w:r>
      <w:r w:rsidRPr="00CF7E07">
        <w:rPr>
          <w:rFonts w:ascii="Times New Roman" w:hAnsi="Times New Roman" w:cs="Times New Roman"/>
          <w:sz w:val="24"/>
          <w:szCs w:val="24"/>
        </w:rPr>
        <w:t>person training is an essential aspect of our Pilgrims DNA and so important for our humanistic approach in teaching and learning. It is a reality that for all sorts of reasons in</w:t>
      </w:r>
      <w:r w:rsidR="00EE3850" w:rsidRPr="00CF7E07">
        <w:rPr>
          <w:rFonts w:ascii="Times New Roman" w:hAnsi="Times New Roman" w:cs="Times New Roman"/>
          <w:sz w:val="24"/>
          <w:szCs w:val="24"/>
        </w:rPr>
        <w:t>-</w:t>
      </w:r>
      <w:r w:rsidRPr="00CF7E07">
        <w:rPr>
          <w:rFonts w:ascii="Times New Roman" w:hAnsi="Times New Roman" w:cs="Times New Roman"/>
          <w:sz w:val="24"/>
          <w:szCs w:val="24"/>
        </w:rPr>
        <w:t>person teaching and training is likely to be just one offer. Given that</w:t>
      </w:r>
      <w:r w:rsidR="00AD6B4A" w:rsidRPr="00CF7E07">
        <w:rPr>
          <w:rFonts w:ascii="Times New Roman" w:hAnsi="Times New Roman" w:cs="Times New Roman"/>
          <w:sz w:val="24"/>
          <w:szCs w:val="24"/>
        </w:rPr>
        <w:t>,</w:t>
      </w:r>
      <w:r w:rsidRPr="00CF7E07">
        <w:rPr>
          <w:rFonts w:ascii="Times New Roman" w:hAnsi="Times New Roman" w:cs="Times New Roman"/>
          <w:sz w:val="24"/>
          <w:szCs w:val="24"/>
        </w:rPr>
        <w:t xml:space="preserve"> Pilgrims is working on an online offer for CPD which will be available later in the year. More information on this will be available on our website and we will update in future issues of HLT.</w:t>
      </w:r>
    </w:p>
    <w:p w14:paraId="17ABA7D9" w14:textId="77777777" w:rsidR="002C2832" w:rsidRPr="00CF7E07" w:rsidRDefault="002C2832" w:rsidP="002C2832">
      <w:pPr>
        <w:pStyle w:val="ListParagraph"/>
        <w:rPr>
          <w:rFonts w:ascii="Times New Roman" w:hAnsi="Times New Roman" w:cs="Times New Roman"/>
          <w:sz w:val="24"/>
          <w:szCs w:val="24"/>
        </w:rPr>
      </w:pPr>
    </w:p>
    <w:p w14:paraId="4AFBA054" w14:textId="511D0B45" w:rsidR="007A418E" w:rsidRPr="00CF7E07" w:rsidRDefault="002C2832" w:rsidP="00F50DB7">
      <w:pPr>
        <w:pStyle w:val="ListParagraph"/>
        <w:numPr>
          <w:ilvl w:val="0"/>
          <w:numId w:val="1"/>
        </w:numPr>
        <w:rPr>
          <w:rFonts w:ascii="Times New Roman" w:hAnsi="Times New Roman" w:cs="Times New Roman"/>
          <w:sz w:val="24"/>
          <w:szCs w:val="24"/>
        </w:rPr>
      </w:pPr>
      <w:r w:rsidRPr="00CF7E07">
        <w:rPr>
          <w:rFonts w:ascii="Times New Roman" w:hAnsi="Times New Roman" w:cs="Times New Roman"/>
          <w:sz w:val="24"/>
          <w:szCs w:val="24"/>
        </w:rPr>
        <w:t xml:space="preserve"> </w:t>
      </w:r>
      <w:r w:rsidR="00063B7C" w:rsidRPr="00CF7E07">
        <w:rPr>
          <w:rFonts w:ascii="Times New Roman" w:hAnsi="Times New Roman" w:cs="Times New Roman"/>
          <w:sz w:val="24"/>
          <w:szCs w:val="24"/>
        </w:rPr>
        <w:t xml:space="preserve">Our magazines Humanising Language Teaching and our Teacher Trainer Journal are both free unique magazines where we ensure we give voice to teachers and trainers across the world. We are proud of the quality of both magazines as we continue to publish through 2026 and beyond. This year there are </w:t>
      </w:r>
      <w:r w:rsidR="007A418E" w:rsidRPr="00CF7E07">
        <w:rPr>
          <w:rFonts w:ascii="Times New Roman" w:hAnsi="Times New Roman" w:cs="Times New Roman"/>
          <w:sz w:val="24"/>
          <w:szCs w:val="24"/>
        </w:rPr>
        <w:t xml:space="preserve">a </w:t>
      </w:r>
      <w:r w:rsidR="00063B7C" w:rsidRPr="00CF7E07">
        <w:rPr>
          <w:rFonts w:ascii="Times New Roman" w:hAnsi="Times New Roman" w:cs="Times New Roman"/>
          <w:sz w:val="24"/>
          <w:szCs w:val="24"/>
        </w:rPr>
        <w:t xml:space="preserve">few changes and HLT will be published four times a year in February, May, </w:t>
      </w:r>
      <w:r w:rsidR="007A418E" w:rsidRPr="00CF7E07">
        <w:rPr>
          <w:rFonts w:ascii="Times New Roman" w:hAnsi="Times New Roman" w:cs="Times New Roman"/>
          <w:sz w:val="24"/>
          <w:szCs w:val="24"/>
        </w:rPr>
        <w:t xml:space="preserve">August and November. TTJ will be published in March, June and October. </w:t>
      </w:r>
      <w:r w:rsidR="00063B7C" w:rsidRPr="00CF7E07">
        <w:rPr>
          <w:rFonts w:ascii="Times New Roman" w:hAnsi="Times New Roman" w:cs="Times New Roman"/>
          <w:sz w:val="24"/>
          <w:szCs w:val="24"/>
        </w:rPr>
        <w:t xml:space="preserve"> </w:t>
      </w:r>
      <w:r w:rsidR="007A418E" w:rsidRPr="00CF7E07">
        <w:rPr>
          <w:rFonts w:ascii="Times New Roman" w:hAnsi="Times New Roman" w:cs="Times New Roman"/>
          <w:sz w:val="24"/>
          <w:szCs w:val="24"/>
        </w:rPr>
        <w:t>We are also looking at new initiatives promoting both magazines and we are pleased to announce that we will are organising an exciting online conference over the weekend of 26</w:t>
      </w:r>
      <w:r w:rsidR="007A418E" w:rsidRPr="00CF7E07">
        <w:rPr>
          <w:rFonts w:ascii="Times New Roman" w:hAnsi="Times New Roman" w:cs="Times New Roman"/>
          <w:sz w:val="24"/>
          <w:szCs w:val="24"/>
          <w:vertAlign w:val="superscript"/>
        </w:rPr>
        <w:t>th</w:t>
      </w:r>
      <w:r w:rsidR="007A418E" w:rsidRPr="00CF7E07">
        <w:rPr>
          <w:rFonts w:ascii="Times New Roman" w:hAnsi="Times New Roman" w:cs="Times New Roman"/>
          <w:sz w:val="24"/>
          <w:szCs w:val="24"/>
        </w:rPr>
        <w:t xml:space="preserve"> and 27</w:t>
      </w:r>
      <w:r w:rsidR="007A418E" w:rsidRPr="00CF7E07">
        <w:rPr>
          <w:rFonts w:ascii="Times New Roman" w:hAnsi="Times New Roman" w:cs="Times New Roman"/>
          <w:sz w:val="24"/>
          <w:szCs w:val="24"/>
          <w:vertAlign w:val="superscript"/>
        </w:rPr>
        <w:t>th</w:t>
      </w:r>
      <w:r w:rsidR="007A418E" w:rsidRPr="00CF7E07">
        <w:rPr>
          <w:rFonts w:ascii="Times New Roman" w:hAnsi="Times New Roman" w:cs="Times New Roman"/>
          <w:sz w:val="24"/>
          <w:szCs w:val="24"/>
        </w:rPr>
        <w:t xml:space="preserve"> September. More information on this will soon be available</w:t>
      </w:r>
      <w:r w:rsidR="00AD6B4A" w:rsidRPr="00CF7E07">
        <w:rPr>
          <w:rFonts w:ascii="Times New Roman" w:hAnsi="Times New Roman" w:cs="Times New Roman"/>
          <w:sz w:val="24"/>
          <w:szCs w:val="24"/>
        </w:rPr>
        <w:t xml:space="preserve">, too. </w:t>
      </w:r>
    </w:p>
    <w:p w14:paraId="32429CDE" w14:textId="77777777" w:rsidR="007A418E" w:rsidRPr="00CF7E07" w:rsidRDefault="007A418E" w:rsidP="007A418E">
      <w:pPr>
        <w:pStyle w:val="ListParagraph"/>
        <w:rPr>
          <w:rFonts w:ascii="Times New Roman" w:hAnsi="Times New Roman" w:cs="Times New Roman"/>
          <w:sz w:val="24"/>
          <w:szCs w:val="24"/>
        </w:rPr>
      </w:pPr>
    </w:p>
    <w:p w14:paraId="6858DEB8" w14:textId="1B1505C4" w:rsidR="000B679E" w:rsidRPr="00CF7E07" w:rsidRDefault="007A418E" w:rsidP="00F50DB7">
      <w:pPr>
        <w:pStyle w:val="ListParagraph"/>
        <w:numPr>
          <w:ilvl w:val="0"/>
          <w:numId w:val="1"/>
        </w:numPr>
        <w:rPr>
          <w:rFonts w:ascii="Times New Roman" w:hAnsi="Times New Roman" w:cs="Times New Roman"/>
          <w:sz w:val="24"/>
          <w:szCs w:val="24"/>
        </w:rPr>
      </w:pPr>
      <w:r w:rsidRPr="00CF7E07">
        <w:rPr>
          <w:rFonts w:ascii="Times New Roman" w:hAnsi="Times New Roman" w:cs="Times New Roman"/>
          <w:sz w:val="24"/>
          <w:szCs w:val="24"/>
        </w:rPr>
        <w:lastRenderedPageBreak/>
        <w:t xml:space="preserve">An innovative </w:t>
      </w:r>
      <w:r w:rsidR="00BD7EE1" w:rsidRPr="00CF7E07">
        <w:rPr>
          <w:rFonts w:ascii="Times New Roman" w:hAnsi="Times New Roman" w:cs="Times New Roman"/>
          <w:sz w:val="24"/>
          <w:szCs w:val="24"/>
        </w:rPr>
        <w:t xml:space="preserve">feature of the Teacher Trainer Journal has been our video interview conversations with teacher educators across the world. You can access the current issue and our back archive </w:t>
      </w:r>
      <w:r w:rsidR="000B679E" w:rsidRPr="00CF7E07">
        <w:rPr>
          <w:rFonts w:ascii="Times New Roman" w:hAnsi="Times New Roman" w:cs="Times New Roman"/>
          <w:sz w:val="24"/>
          <w:szCs w:val="24"/>
        </w:rPr>
        <w:t xml:space="preserve">through this link </w:t>
      </w:r>
      <w:hyperlink r:id="rId7" w:history="1">
        <w:r w:rsidR="000B679E" w:rsidRPr="00CF7E07">
          <w:rPr>
            <w:rStyle w:val="Hyperlink"/>
            <w:rFonts w:ascii="Times New Roman" w:hAnsi="Times New Roman" w:cs="Times New Roman"/>
            <w:sz w:val="24"/>
            <w:szCs w:val="24"/>
          </w:rPr>
          <w:t>https://pilgrimsttj.com</w:t>
        </w:r>
      </w:hyperlink>
      <w:r w:rsidR="00BD7EE1" w:rsidRPr="00CF7E07">
        <w:rPr>
          <w:rFonts w:ascii="Times New Roman" w:hAnsi="Times New Roman" w:cs="Times New Roman"/>
          <w:sz w:val="24"/>
          <w:szCs w:val="24"/>
        </w:rPr>
        <w:t xml:space="preserve"> </w:t>
      </w:r>
      <w:r w:rsidR="000B679E" w:rsidRPr="00CF7E07">
        <w:rPr>
          <w:rFonts w:ascii="Times New Roman" w:hAnsi="Times New Roman" w:cs="Times New Roman"/>
          <w:sz w:val="24"/>
          <w:szCs w:val="24"/>
        </w:rPr>
        <w:t xml:space="preserve"> </w:t>
      </w:r>
      <w:r w:rsidR="00BD7EE1" w:rsidRPr="00CF7E07">
        <w:rPr>
          <w:rFonts w:ascii="Times New Roman" w:hAnsi="Times New Roman" w:cs="Times New Roman"/>
          <w:sz w:val="24"/>
          <w:szCs w:val="24"/>
        </w:rPr>
        <w:t>On Saturday 21</w:t>
      </w:r>
      <w:r w:rsidR="00BD7EE1" w:rsidRPr="00CF7E07">
        <w:rPr>
          <w:rFonts w:ascii="Times New Roman" w:hAnsi="Times New Roman" w:cs="Times New Roman"/>
          <w:sz w:val="24"/>
          <w:szCs w:val="24"/>
          <w:vertAlign w:val="superscript"/>
        </w:rPr>
        <w:t>st</w:t>
      </w:r>
      <w:r w:rsidR="00BD7EE1" w:rsidRPr="00CF7E07">
        <w:rPr>
          <w:rFonts w:ascii="Times New Roman" w:hAnsi="Times New Roman" w:cs="Times New Roman"/>
          <w:sz w:val="24"/>
          <w:szCs w:val="24"/>
        </w:rPr>
        <w:t xml:space="preserve"> February the Teacher Trainer Journal is hosting a live panel discussion on “ Using AI in the humanistic language classroom”  </w:t>
      </w:r>
      <w:r w:rsidR="000B679E" w:rsidRPr="00CF7E07">
        <w:rPr>
          <w:rFonts w:ascii="Times New Roman" w:hAnsi="Times New Roman" w:cs="Times New Roman"/>
          <w:sz w:val="24"/>
          <w:szCs w:val="24"/>
        </w:rPr>
        <w:t xml:space="preserve">We  </w:t>
      </w:r>
      <w:r w:rsidR="00EE3850" w:rsidRPr="00CF7E07">
        <w:rPr>
          <w:rFonts w:ascii="Times New Roman" w:hAnsi="Times New Roman" w:cs="Times New Roman"/>
          <w:sz w:val="24"/>
          <w:szCs w:val="24"/>
        </w:rPr>
        <w:t xml:space="preserve">know </w:t>
      </w:r>
      <w:r w:rsidR="000B679E" w:rsidRPr="00CF7E07">
        <w:rPr>
          <w:rFonts w:ascii="Times New Roman" w:hAnsi="Times New Roman" w:cs="Times New Roman"/>
          <w:sz w:val="24"/>
          <w:szCs w:val="24"/>
        </w:rPr>
        <w:t xml:space="preserve">there is huge interest in the role of AI in language teaching and we have </w:t>
      </w:r>
      <w:r w:rsidR="00EE3850" w:rsidRPr="00CF7E07">
        <w:rPr>
          <w:rFonts w:ascii="Times New Roman" w:hAnsi="Times New Roman" w:cs="Times New Roman"/>
          <w:sz w:val="24"/>
          <w:szCs w:val="24"/>
        </w:rPr>
        <w:t xml:space="preserve">a </w:t>
      </w:r>
      <w:r w:rsidR="000B679E" w:rsidRPr="00CF7E07">
        <w:rPr>
          <w:rFonts w:ascii="Times New Roman" w:hAnsi="Times New Roman" w:cs="Times New Roman"/>
          <w:sz w:val="24"/>
          <w:szCs w:val="24"/>
        </w:rPr>
        <w:t xml:space="preserve">great expert panel – Isil Boy, Nik Peachey and </w:t>
      </w:r>
      <w:r w:rsidR="00DE7965" w:rsidRPr="00CF7E07">
        <w:rPr>
          <w:rFonts w:ascii="Times New Roman" w:hAnsi="Times New Roman" w:cs="Times New Roman"/>
          <w:sz w:val="24"/>
          <w:szCs w:val="24"/>
        </w:rPr>
        <w:t xml:space="preserve">Jamie Keddie with varying views on AI. </w:t>
      </w:r>
      <w:r w:rsidR="000B679E" w:rsidRPr="00CF7E07">
        <w:rPr>
          <w:rFonts w:ascii="Times New Roman" w:hAnsi="Times New Roman" w:cs="Times New Roman"/>
          <w:sz w:val="24"/>
          <w:szCs w:val="24"/>
        </w:rPr>
        <w:t xml:space="preserve"> </w:t>
      </w:r>
    </w:p>
    <w:p w14:paraId="34652916" w14:textId="77777777" w:rsidR="000B679E" w:rsidRPr="00CF7E07" w:rsidRDefault="000B679E" w:rsidP="000B679E">
      <w:pPr>
        <w:pStyle w:val="ListParagraph"/>
        <w:rPr>
          <w:rFonts w:ascii="Times New Roman" w:hAnsi="Times New Roman" w:cs="Times New Roman"/>
          <w:sz w:val="24"/>
          <w:szCs w:val="24"/>
        </w:rPr>
      </w:pPr>
    </w:p>
    <w:p w14:paraId="4D1F0557" w14:textId="77777777" w:rsidR="00DE7965" w:rsidRPr="00CF7E07" w:rsidRDefault="00BD7EE1" w:rsidP="00DE7965">
      <w:pPr>
        <w:pStyle w:val="ListParagraph"/>
        <w:rPr>
          <w:rFonts w:ascii="Times New Roman" w:hAnsi="Times New Roman" w:cs="Times New Roman"/>
          <w:sz w:val="24"/>
          <w:szCs w:val="24"/>
        </w:rPr>
      </w:pPr>
      <w:r w:rsidRPr="00CF7E07">
        <w:rPr>
          <w:rFonts w:ascii="Times New Roman" w:hAnsi="Times New Roman" w:cs="Times New Roman"/>
          <w:sz w:val="24"/>
          <w:szCs w:val="24"/>
        </w:rPr>
        <w:t>More information is available</w:t>
      </w:r>
      <w:r w:rsidR="00F9629A" w:rsidRPr="00CF7E07">
        <w:rPr>
          <w:rFonts w:ascii="Times New Roman" w:hAnsi="Times New Roman" w:cs="Times New Roman"/>
          <w:sz w:val="24"/>
          <w:szCs w:val="24"/>
        </w:rPr>
        <w:t xml:space="preserve"> elsewhere </w:t>
      </w:r>
      <w:r w:rsidR="00DE7965" w:rsidRPr="00CF7E07">
        <w:rPr>
          <w:rFonts w:ascii="Times New Roman" w:hAnsi="Times New Roman" w:cs="Times New Roman"/>
          <w:sz w:val="24"/>
          <w:szCs w:val="24"/>
        </w:rPr>
        <w:t xml:space="preserve"> </w:t>
      </w:r>
      <w:r w:rsidR="00F9629A" w:rsidRPr="00CF7E07">
        <w:rPr>
          <w:rFonts w:ascii="Times New Roman" w:hAnsi="Times New Roman" w:cs="Times New Roman"/>
          <w:sz w:val="24"/>
          <w:szCs w:val="24"/>
        </w:rPr>
        <w:t xml:space="preserve">in this current issue of HLT and if you would like to join us please send an email to </w:t>
      </w:r>
      <w:hyperlink r:id="rId8" w:history="1">
        <w:r w:rsidR="00F9629A" w:rsidRPr="00CF7E07">
          <w:rPr>
            <w:rStyle w:val="Hyperlink"/>
            <w:rFonts w:ascii="Times New Roman" w:hAnsi="Times New Roman" w:cs="Times New Roman"/>
            <w:sz w:val="24"/>
            <w:szCs w:val="24"/>
          </w:rPr>
          <w:t>info@pilgrims.co.uk</w:t>
        </w:r>
      </w:hyperlink>
      <w:r w:rsidR="00F9629A" w:rsidRPr="00CF7E07">
        <w:rPr>
          <w:rFonts w:ascii="Times New Roman" w:hAnsi="Times New Roman" w:cs="Times New Roman"/>
          <w:sz w:val="24"/>
          <w:szCs w:val="24"/>
        </w:rPr>
        <w:t xml:space="preserve"> and you will be sent the zoom link for the event. </w:t>
      </w:r>
      <w:r w:rsidR="00DE7965" w:rsidRPr="00CF7E07">
        <w:rPr>
          <w:rFonts w:ascii="Times New Roman" w:hAnsi="Times New Roman" w:cs="Times New Roman"/>
          <w:sz w:val="24"/>
          <w:szCs w:val="24"/>
        </w:rPr>
        <w:t xml:space="preserve">As we state in the advert for the event “AI has the ‘potential’ to be an enormous force for good within education. It also has the ‘potential’ to do enormous harm. How that potential is realised depends on our ability to help our students understand and negotiate how to use it wisely”. </w:t>
      </w:r>
    </w:p>
    <w:p w14:paraId="7CC72E1D" w14:textId="77777777" w:rsidR="00DE7965" w:rsidRPr="00CF7E07" w:rsidRDefault="00DE7965" w:rsidP="00DE7965">
      <w:pPr>
        <w:pStyle w:val="ListParagraph"/>
        <w:rPr>
          <w:rFonts w:ascii="Times New Roman" w:hAnsi="Times New Roman" w:cs="Times New Roman"/>
          <w:sz w:val="24"/>
          <w:szCs w:val="24"/>
        </w:rPr>
      </w:pPr>
    </w:p>
    <w:p w14:paraId="48EA1317" w14:textId="3A1CC53B" w:rsidR="003E55D1" w:rsidRPr="00CF7E07" w:rsidRDefault="00DE7965" w:rsidP="00DE7965">
      <w:pPr>
        <w:pStyle w:val="ListParagraph"/>
        <w:rPr>
          <w:rFonts w:ascii="Times New Roman" w:hAnsi="Times New Roman" w:cs="Times New Roman"/>
          <w:sz w:val="24"/>
          <w:szCs w:val="24"/>
        </w:rPr>
      </w:pPr>
      <w:r w:rsidRPr="00CF7E07">
        <w:rPr>
          <w:rFonts w:ascii="Times New Roman" w:hAnsi="Times New Roman" w:cs="Times New Roman"/>
          <w:sz w:val="24"/>
          <w:szCs w:val="24"/>
        </w:rPr>
        <w:t xml:space="preserve">A Pilgrims colleague over many years in Canterbury – Mike Shreeve - has an article in this current issue of HLT on “AI and the Humanistic Method” – please do read it. </w:t>
      </w:r>
    </w:p>
    <w:p w14:paraId="56EB22A2" w14:textId="77777777" w:rsidR="003E55D1" w:rsidRPr="00CF7E07" w:rsidRDefault="003E55D1" w:rsidP="003E55D1">
      <w:pPr>
        <w:pStyle w:val="ListParagraph"/>
        <w:rPr>
          <w:rFonts w:ascii="Times New Roman" w:hAnsi="Times New Roman" w:cs="Times New Roman"/>
          <w:sz w:val="24"/>
          <w:szCs w:val="24"/>
        </w:rPr>
      </w:pPr>
    </w:p>
    <w:p w14:paraId="403FCD0B" w14:textId="0BDF6220" w:rsidR="003E55D1" w:rsidRPr="00CF7E07" w:rsidRDefault="003E55D1" w:rsidP="00F50DB7">
      <w:pPr>
        <w:pStyle w:val="ListParagraph"/>
        <w:numPr>
          <w:ilvl w:val="0"/>
          <w:numId w:val="1"/>
        </w:numPr>
        <w:rPr>
          <w:rFonts w:ascii="Times New Roman" w:hAnsi="Times New Roman" w:cs="Times New Roman"/>
          <w:sz w:val="24"/>
          <w:szCs w:val="24"/>
        </w:rPr>
      </w:pPr>
      <w:r w:rsidRPr="00CF7E07">
        <w:rPr>
          <w:rFonts w:ascii="Times New Roman" w:hAnsi="Times New Roman" w:cs="Times New Roman"/>
          <w:sz w:val="24"/>
          <w:szCs w:val="24"/>
        </w:rPr>
        <w:t xml:space="preserve">As mentioned in the December issue of HLT we are offering paid advertising in the Teacher Trainer Journal for the global ELT community to promote their products. We are pleased to say that HLT will now also offer this </w:t>
      </w:r>
      <w:proofErr w:type="gramStart"/>
      <w:r w:rsidRPr="00CF7E07">
        <w:rPr>
          <w:rFonts w:ascii="Times New Roman" w:hAnsi="Times New Roman" w:cs="Times New Roman"/>
          <w:sz w:val="24"/>
          <w:szCs w:val="24"/>
        </w:rPr>
        <w:t>opportunity</w:t>
      </w:r>
      <w:proofErr w:type="gramEnd"/>
      <w:r w:rsidRPr="00CF7E07">
        <w:rPr>
          <w:rFonts w:ascii="Times New Roman" w:hAnsi="Times New Roman" w:cs="Times New Roman"/>
          <w:sz w:val="24"/>
          <w:szCs w:val="24"/>
        </w:rPr>
        <w:t xml:space="preserve"> and more details can </w:t>
      </w:r>
      <w:r w:rsidR="00516C72" w:rsidRPr="00CF7E07">
        <w:rPr>
          <w:rFonts w:ascii="Times New Roman" w:hAnsi="Times New Roman" w:cs="Times New Roman"/>
          <w:sz w:val="24"/>
          <w:szCs w:val="24"/>
        </w:rPr>
        <w:t xml:space="preserve">be </w:t>
      </w:r>
      <w:r w:rsidRPr="00CF7E07">
        <w:rPr>
          <w:rFonts w:ascii="Times New Roman" w:hAnsi="Times New Roman" w:cs="Times New Roman"/>
          <w:sz w:val="24"/>
          <w:szCs w:val="24"/>
        </w:rPr>
        <w:t xml:space="preserve">found in the pages of the current HLT magazine. </w:t>
      </w:r>
    </w:p>
    <w:p w14:paraId="6AAA02A6" w14:textId="77777777" w:rsidR="003E55D1" w:rsidRPr="00CF7E07" w:rsidRDefault="003E55D1" w:rsidP="003E55D1">
      <w:pPr>
        <w:pStyle w:val="ListParagraph"/>
        <w:rPr>
          <w:rFonts w:ascii="Times New Roman" w:hAnsi="Times New Roman" w:cs="Times New Roman"/>
          <w:sz w:val="24"/>
          <w:szCs w:val="24"/>
        </w:rPr>
      </w:pPr>
    </w:p>
    <w:p w14:paraId="564BE3D0" w14:textId="49111200" w:rsidR="008F5AC0" w:rsidRPr="00CF7E07" w:rsidRDefault="003E55D1" w:rsidP="00F50DB7">
      <w:pPr>
        <w:pStyle w:val="ListParagraph"/>
        <w:numPr>
          <w:ilvl w:val="0"/>
          <w:numId w:val="1"/>
        </w:numPr>
        <w:rPr>
          <w:rFonts w:ascii="Times New Roman" w:hAnsi="Times New Roman" w:cs="Times New Roman"/>
          <w:sz w:val="24"/>
          <w:szCs w:val="24"/>
        </w:rPr>
      </w:pPr>
      <w:r w:rsidRPr="00CF7E07">
        <w:rPr>
          <w:rFonts w:ascii="Times New Roman" w:hAnsi="Times New Roman" w:cs="Times New Roman"/>
          <w:sz w:val="24"/>
          <w:szCs w:val="24"/>
        </w:rPr>
        <w:t xml:space="preserve">We continue to be present at conferences – Stefy </w:t>
      </w:r>
      <w:proofErr w:type="spellStart"/>
      <w:r w:rsidRPr="00CF7E07">
        <w:rPr>
          <w:rFonts w:ascii="Times New Roman" w:hAnsi="Times New Roman" w:cs="Times New Roman"/>
          <w:sz w:val="24"/>
          <w:szCs w:val="24"/>
        </w:rPr>
        <w:t>Ballotto</w:t>
      </w:r>
      <w:proofErr w:type="spellEnd"/>
      <w:r w:rsidRPr="00CF7E07">
        <w:rPr>
          <w:rFonts w:ascii="Times New Roman" w:hAnsi="Times New Roman" w:cs="Times New Roman"/>
          <w:sz w:val="24"/>
          <w:szCs w:val="24"/>
        </w:rPr>
        <w:t xml:space="preserve"> is a plenary speaker at TESOL Spain with Phil Dexter, Anna Pires, Anabel </w:t>
      </w:r>
      <w:r w:rsidR="00516C72" w:rsidRPr="00CF7E07">
        <w:rPr>
          <w:rFonts w:ascii="Times New Roman" w:hAnsi="Times New Roman" w:cs="Times New Roman"/>
          <w:sz w:val="24"/>
          <w:szCs w:val="24"/>
        </w:rPr>
        <w:t xml:space="preserve">Reis Alves and Annie Altamirano also presenting. </w:t>
      </w:r>
      <w:r w:rsidRPr="00CF7E07">
        <w:rPr>
          <w:rFonts w:ascii="Times New Roman" w:hAnsi="Times New Roman" w:cs="Times New Roman"/>
          <w:sz w:val="24"/>
          <w:szCs w:val="24"/>
        </w:rPr>
        <w:t xml:space="preserve">  Hania Kryszewsk</w:t>
      </w:r>
      <w:r w:rsidR="008F6C5B">
        <w:rPr>
          <w:rFonts w:ascii="Times New Roman" w:hAnsi="Times New Roman" w:cs="Times New Roman"/>
          <w:sz w:val="24"/>
          <w:szCs w:val="24"/>
        </w:rPr>
        <w:t>a</w:t>
      </w:r>
      <w:r w:rsidRPr="00CF7E07">
        <w:rPr>
          <w:rFonts w:ascii="Times New Roman" w:hAnsi="Times New Roman" w:cs="Times New Roman"/>
          <w:sz w:val="24"/>
          <w:szCs w:val="24"/>
        </w:rPr>
        <w:t xml:space="preserve">, Stefy </w:t>
      </w:r>
      <w:proofErr w:type="spellStart"/>
      <w:r w:rsidRPr="00CF7E07">
        <w:rPr>
          <w:rFonts w:ascii="Times New Roman" w:hAnsi="Times New Roman" w:cs="Times New Roman"/>
          <w:sz w:val="24"/>
          <w:szCs w:val="24"/>
        </w:rPr>
        <w:t>Ballotto</w:t>
      </w:r>
      <w:proofErr w:type="spellEnd"/>
      <w:r w:rsidRPr="00CF7E07">
        <w:rPr>
          <w:rFonts w:ascii="Times New Roman" w:hAnsi="Times New Roman" w:cs="Times New Roman"/>
          <w:sz w:val="24"/>
          <w:szCs w:val="24"/>
        </w:rPr>
        <w:t xml:space="preserve"> and Phil Dexter will be presenting at IATEFL in Brighton in April</w:t>
      </w:r>
      <w:r w:rsidR="00516C72" w:rsidRPr="00CF7E07">
        <w:rPr>
          <w:rFonts w:ascii="Times New Roman" w:hAnsi="Times New Roman" w:cs="Times New Roman"/>
          <w:sz w:val="24"/>
          <w:szCs w:val="24"/>
        </w:rPr>
        <w:t xml:space="preserve"> and Csilla Jaray-Benn at APPI, Portugal with a plenary and the same team from TESOL Spain also going to APPI. If you are attending any of these conferences please do </w:t>
      </w:r>
      <w:r w:rsidR="00EE3850" w:rsidRPr="00CF7E07">
        <w:rPr>
          <w:rFonts w:ascii="Times New Roman" w:hAnsi="Times New Roman" w:cs="Times New Roman"/>
          <w:sz w:val="24"/>
          <w:szCs w:val="24"/>
        </w:rPr>
        <w:t>look us up</w:t>
      </w:r>
      <w:r w:rsidR="00516C72" w:rsidRPr="00CF7E07">
        <w:rPr>
          <w:rFonts w:ascii="Times New Roman" w:hAnsi="Times New Roman" w:cs="Times New Roman"/>
          <w:sz w:val="24"/>
          <w:szCs w:val="24"/>
        </w:rPr>
        <w:t xml:space="preserve"> – we will be pleased to discuss all our Pilgrims initiatives in 2026 with you. </w:t>
      </w:r>
    </w:p>
    <w:p w14:paraId="30B24367" w14:textId="77777777" w:rsidR="00516C72" w:rsidRPr="00CF7E07" w:rsidRDefault="00516C72" w:rsidP="00516C72">
      <w:pPr>
        <w:pStyle w:val="ListParagraph"/>
        <w:rPr>
          <w:rFonts w:ascii="Times New Roman" w:hAnsi="Times New Roman" w:cs="Times New Roman"/>
          <w:sz w:val="24"/>
          <w:szCs w:val="24"/>
        </w:rPr>
      </w:pPr>
    </w:p>
    <w:p w14:paraId="045DA24F" w14:textId="77777777" w:rsidR="008F6C5B" w:rsidRPr="000D3F98" w:rsidRDefault="008F6C5B" w:rsidP="008F6C5B">
      <w:pPr>
        <w:rPr>
          <w:rFonts w:ascii="Times New Roman" w:eastAsia="Times New Roman" w:hAnsi="Times New Roman" w:cs="Times New Roman"/>
          <w:b/>
          <w:bCs/>
          <w:sz w:val="24"/>
          <w:szCs w:val="24"/>
          <w:lang w:eastAsia="pl-PL"/>
        </w:rPr>
      </w:pPr>
      <w:bookmarkStart w:id="0" w:name="_Hlk207462453"/>
      <w:r w:rsidRPr="000D3F98">
        <w:rPr>
          <w:rFonts w:ascii="Times New Roman" w:eastAsia="Times New Roman" w:hAnsi="Times New Roman" w:cs="Times New Roman"/>
          <w:b/>
          <w:sz w:val="24"/>
          <w:szCs w:val="24"/>
          <w:lang w:eastAsia="pl-PL"/>
        </w:rPr>
        <w:t xml:space="preserve">Please check the </w:t>
      </w:r>
      <w:r w:rsidRPr="000D3F98">
        <w:rPr>
          <w:rFonts w:ascii="Times New Roman" w:eastAsia="Times New Roman" w:hAnsi="Times New Roman" w:cs="Times New Roman"/>
          <w:b/>
          <w:bCs/>
          <w:sz w:val="24"/>
          <w:szCs w:val="24"/>
          <w:u w:val="single"/>
          <w:lang w:eastAsia="pl-PL"/>
        </w:rPr>
        <w:t>Pilgrims in Segovia Teacher Training courses 2026</w:t>
      </w:r>
      <w:r w:rsidRPr="000D3F98">
        <w:rPr>
          <w:rFonts w:ascii="Times New Roman" w:eastAsia="Times New Roman" w:hAnsi="Times New Roman" w:cs="Times New Roman"/>
          <w:b/>
          <w:bCs/>
          <w:sz w:val="24"/>
          <w:szCs w:val="24"/>
          <w:lang w:eastAsia="pl-PL"/>
        </w:rPr>
        <w:t xml:space="preserve"> </w:t>
      </w:r>
      <w:r w:rsidRPr="000D3F98">
        <w:rPr>
          <w:rFonts w:ascii="Times New Roman" w:eastAsia="Times New Roman" w:hAnsi="Times New Roman" w:cs="Times New Roman"/>
          <w:b/>
          <w:sz w:val="24"/>
          <w:szCs w:val="24"/>
          <w:lang w:eastAsia="pl-PL"/>
        </w:rPr>
        <w:t>at Pilgrims website.</w:t>
      </w:r>
    </w:p>
    <w:bookmarkEnd w:id="0"/>
    <w:p w14:paraId="0D708530" w14:textId="089D3862" w:rsidR="00516C72" w:rsidRPr="00CF7E07" w:rsidRDefault="00516C72" w:rsidP="008F6C5B">
      <w:pPr>
        <w:rPr>
          <w:rFonts w:ascii="Times New Roman" w:hAnsi="Times New Roman" w:cs="Times New Roman"/>
          <w:sz w:val="24"/>
          <w:szCs w:val="24"/>
        </w:rPr>
      </w:pPr>
    </w:p>
    <w:sectPr w:rsidR="00516C72" w:rsidRPr="00CF7E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2D6543"/>
    <w:multiLevelType w:val="hybridMultilevel"/>
    <w:tmpl w:val="9E06D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240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DB7"/>
    <w:rsid w:val="00063B7C"/>
    <w:rsid w:val="000B679E"/>
    <w:rsid w:val="001831A6"/>
    <w:rsid w:val="002C2832"/>
    <w:rsid w:val="003E55D1"/>
    <w:rsid w:val="00450EC1"/>
    <w:rsid w:val="00516C72"/>
    <w:rsid w:val="00564C1A"/>
    <w:rsid w:val="005B43A8"/>
    <w:rsid w:val="005F1B10"/>
    <w:rsid w:val="00686C31"/>
    <w:rsid w:val="006F3509"/>
    <w:rsid w:val="007A418E"/>
    <w:rsid w:val="008F39B0"/>
    <w:rsid w:val="008F5AC0"/>
    <w:rsid w:val="008F6C5B"/>
    <w:rsid w:val="00AD6B4A"/>
    <w:rsid w:val="00BD7EE1"/>
    <w:rsid w:val="00CF7E07"/>
    <w:rsid w:val="00D267A7"/>
    <w:rsid w:val="00DE7965"/>
    <w:rsid w:val="00EE3850"/>
    <w:rsid w:val="00F50DB7"/>
    <w:rsid w:val="00F5397F"/>
    <w:rsid w:val="00F96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FC7B"/>
  <w15:chartTrackingRefBased/>
  <w15:docId w15:val="{052CE5DA-A00D-4B82-BA83-3AB53FB41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D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0D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0D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0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0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0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0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0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0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D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0D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0D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0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0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0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DB7"/>
    <w:rPr>
      <w:rFonts w:eastAsiaTheme="majorEastAsia" w:cstheme="majorBidi"/>
      <w:color w:val="272727" w:themeColor="text1" w:themeTint="D8"/>
    </w:rPr>
  </w:style>
  <w:style w:type="paragraph" w:styleId="Title">
    <w:name w:val="Title"/>
    <w:basedOn w:val="Normal"/>
    <w:next w:val="Normal"/>
    <w:link w:val="TitleChar"/>
    <w:uiPriority w:val="10"/>
    <w:qFormat/>
    <w:rsid w:val="00F50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DB7"/>
    <w:pPr>
      <w:spacing w:before="160"/>
      <w:jc w:val="center"/>
    </w:pPr>
    <w:rPr>
      <w:i/>
      <w:iCs/>
      <w:color w:val="404040" w:themeColor="text1" w:themeTint="BF"/>
    </w:rPr>
  </w:style>
  <w:style w:type="character" w:customStyle="1" w:styleId="QuoteChar">
    <w:name w:val="Quote Char"/>
    <w:basedOn w:val="DefaultParagraphFont"/>
    <w:link w:val="Quote"/>
    <w:uiPriority w:val="29"/>
    <w:rsid w:val="00F50DB7"/>
    <w:rPr>
      <w:i/>
      <w:iCs/>
      <w:color w:val="404040" w:themeColor="text1" w:themeTint="BF"/>
    </w:rPr>
  </w:style>
  <w:style w:type="paragraph" w:styleId="ListParagraph">
    <w:name w:val="List Paragraph"/>
    <w:basedOn w:val="Normal"/>
    <w:uiPriority w:val="34"/>
    <w:qFormat/>
    <w:rsid w:val="00F50DB7"/>
    <w:pPr>
      <w:ind w:left="720"/>
      <w:contextualSpacing/>
    </w:pPr>
  </w:style>
  <w:style w:type="character" w:styleId="IntenseEmphasis">
    <w:name w:val="Intense Emphasis"/>
    <w:basedOn w:val="DefaultParagraphFont"/>
    <w:uiPriority w:val="21"/>
    <w:qFormat/>
    <w:rsid w:val="00F50DB7"/>
    <w:rPr>
      <w:i/>
      <w:iCs/>
      <w:color w:val="0F4761" w:themeColor="accent1" w:themeShade="BF"/>
    </w:rPr>
  </w:style>
  <w:style w:type="paragraph" w:styleId="IntenseQuote">
    <w:name w:val="Intense Quote"/>
    <w:basedOn w:val="Normal"/>
    <w:next w:val="Normal"/>
    <w:link w:val="IntenseQuoteChar"/>
    <w:uiPriority w:val="30"/>
    <w:qFormat/>
    <w:rsid w:val="00F50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0DB7"/>
    <w:rPr>
      <w:i/>
      <w:iCs/>
      <w:color w:val="0F4761" w:themeColor="accent1" w:themeShade="BF"/>
    </w:rPr>
  </w:style>
  <w:style w:type="character" w:styleId="IntenseReference">
    <w:name w:val="Intense Reference"/>
    <w:basedOn w:val="DefaultParagraphFont"/>
    <w:uiPriority w:val="32"/>
    <w:qFormat/>
    <w:rsid w:val="00F50DB7"/>
    <w:rPr>
      <w:b/>
      <w:bCs/>
      <w:smallCaps/>
      <w:color w:val="0F4761" w:themeColor="accent1" w:themeShade="BF"/>
      <w:spacing w:val="5"/>
    </w:rPr>
  </w:style>
  <w:style w:type="character" w:styleId="Hyperlink">
    <w:name w:val="Hyperlink"/>
    <w:basedOn w:val="DefaultParagraphFont"/>
    <w:uiPriority w:val="99"/>
    <w:unhideWhenUsed/>
    <w:rsid w:val="00F50DB7"/>
    <w:rPr>
      <w:color w:val="467886" w:themeColor="hyperlink"/>
      <w:u w:val="single"/>
    </w:rPr>
  </w:style>
  <w:style w:type="character" w:styleId="UnresolvedMention">
    <w:name w:val="Unresolved Mention"/>
    <w:basedOn w:val="DefaultParagraphFont"/>
    <w:uiPriority w:val="99"/>
    <w:semiHidden/>
    <w:unhideWhenUsed/>
    <w:rsid w:val="00F50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ilgrims.co.uk" TargetMode="External"/><Relationship Id="rId3" Type="http://schemas.openxmlformats.org/officeDocument/2006/relationships/settings" Target="settings.xml"/><Relationship Id="rId7" Type="http://schemas.openxmlformats.org/officeDocument/2006/relationships/hyperlink" Target="https://pilgrimsttj.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pilgrims.co.uk" TargetMode="External"/><Relationship Id="rId5" Type="http://schemas.openxmlformats.org/officeDocument/2006/relationships/hyperlink" Target="https://www.pilgrims.co.uk/teacher-training-courses/pilgrims-in-segov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903</Words>
  <Characters>4129</Characters>
  <Application>Microsoft Office Word</Application>
  <DocSecurity>0</DocSecurity>
  <Lines>589</Lines>
  <Paragraphs>457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3</cp:revision>
  <dcterms:created xsi:type="dcterms:W3CDTF">2026-01-26T15:02:00Z</dcterms:created>
  <dcterms:modified xsi:type="dcterms:W3CDTF">2026-01-30T18:47:00Z</dcterms:modified>
</cp:coreProperties>
</file>