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09B99" w14:textId="77777777" w:rsidR="002418DF" w:rsidRDefault="00000000">
      <w:pPr>
        <w:spacing w:after="0" w:line="360" w:lineRule="auto"/>
        <w:rPr>
          <w:rFonts w:ascii="Times New Roman" w:hAnsi="Times New Roman" w:cs="Times New Roman"/>
          <w:b/>
          <w:sz w:val="32"/>
          <w:szCs w:val="32"/>
        </w:rPr>
      </w:pPr>
      <w:bookmarkStart w:id="0" w:name="_Hlk197603872"/>
      <w:r>
        <w:rPr>
          <w:rFonts w:ascii="Times New Roman" w:hAnsi="Times New Roman" w:cs="Times New Roman"/>
          <w:b/>
          <w:sz w:val="32"/>
          <w:szCs w:val="32"/>
        </w:rPr>
        <w:t>Nurturing Young Minds and Hearts with Ecojustice</w:t>
      </w:r>
    </w:p>
    <w:p w14:paraId="2B1E2BA1" w14:textId="77777777" w:rsidR="002418DF" w:rsidRDefault="002418DF">
      <w:pPr>
        <w:spacing w:after="0" w:line="360" w:lineRule="auto"/>
        <w:rPr>
          <w:rFonts w:ascii="Times New Roman" w:hAnsi="Times New Roman" w:cs="Times New Roman"/>
          <w:b/>
          <w:bCs/>
          <w:sz w:val="24"/>
          <w:szCs w:val="24"/>
        </w:rPr>
      </w:pPr>
    </w:p>
    <w:p w14:paraId="3F7C7A4F" w14:textId="1F266451" w:rsidR="002418DF" w:rsidRDefault="00000000">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Meng Huat Chau, Zhejiang, China</w:t>
      </w:r>
    </w:p>
    <w:p w14:paraId="256CF2BB" w14:textId="77777777" w:rsidR="002418DF" w:rsidRDefault="00000000">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George M Jacobs, Singapore</w:t>
      </w:r>
    </w:p>
    <w:p w14:paraId="5FA8B517" w14:textId="77777777" w:rsidR="002418DF" w:rsidRDefault="00000000">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Alan Maley, UK</w:t>
      </w:r>
    </w:p>
    <w:p w14:paraId="6638264B" w14:textId="77777777" w:rsidR="002418DF" w:rsidRDefault="00000000">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Dat Bao, Australia</w:t>
      </w:r>
    </w:p>
    <w:p w14:paraId="1321FD84" w14:textId="77777777" w:rsidR="002418DF" w:rsidRDefault="00000000">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Charlie Hadfield, UK and New Zealand</w:t>
      </w:r>
      <w:r>
        <w:rPr>
          <w:rFonts w:ascii="Times New Roman" w:hAnsi="Times New Roman" w:cs="Times New Roman"/>
          <w:b/>
          <w:bCs/>
          <w:color w:val="FF0000"/>
          <w:sz w:val="24"/>
          <w:szCs w:val="24"/>
        </w:rPr>
        <w:t>    </w:t>
      </w:r>
    </w:p>
    <w:bookmarkEnd w:id="0"/>
    <w:p w14:paraId="1A076482" w14:textId="77777777" w:rsidR="002418DF" w:rsidRDefault="00000000">
      <w:pPr>
        <w:pStyle w:val="NormalWeb"/>
        <w:shd w:val="clear" w:color="auto" w:fill="FFFFFF"/>
        <w:spacing w:before="0" w:after="0"/>
        <w:rPr>
          <w:sz w:val="22"/>
          <w:szCs w:val="22"/>
        </w:rPr>
      </w:pPr>
      <w:r>
        <w:rPr>
          <w:rStyle w:val="Emphasis"/>
          <w:rFonts w:eastAsia="Segoe UI"/>
          <w:i w:val="0"/>
          <w:iCs w:val="0"/>
          <w:color w:val="404040"/>
          <w:sz w:val="22"/>
          <w:szCs w:val="22"/>
          <w:shd w:val="clear" w:color="auto" w:fill="FFFFFF"/>
        </w:rPr>
        <w:t>Drawing upon their combined centuries of experience in English Language Teaching (ELT) and creative writing, the authors unite in their belief in the power of words to shape a better world. Each member of the Worlds into Words Creative Writing Group or the C Group—founded by Alan Maley—brings their own perspective to this shared mission:</w:t>
      </w:r>
    </w:p>
    <w:p w14:paraId="28A78181" w14:textId="77777777" w:rsidR="002418DF" w:rsidRDefault="00000000" w:rsidP="00181759">
      <w:pPr>
        <w:pStyle w:val="NormalWeb"/>
        <w:spacing w:before="0" w:beforeAutospacing="0" w:after="0" w:afterAutospacing="0"/>
        <w:rPr>
          <w:sz w:val="22"/>
          <w:szCs w:val="22"/>
        </w:rPr>
      </w:pPr>
      <w:r>
        <w:rPr>
          <w:rStyle w:val="Strong"/>
          <w:rFonts w:eastAsia="Segoe UI"/>
          <w:color w:val="404040"/>
          <w:sz w:val="22"/>
          <w:szCs w:val="22"/>
          <w:shd w:val="clear" w:color="auto" w:fill="FFFFFF"/>
        </w:rPr>
        <w:t>Meng Huat Chau</w:t>
      </w:r>
      <w:r>
        <w:rPr>
          <w:rFonts w:eastAsia="Segoe UI"/>
          <w:color w:val="404040"/>
          <w:sz w:val="22"/>
          <w:szCs w:val="22"/>
          <w:shd w:val="clear" w:color="auto" w:fill="FFFFFF"/>
        </w:rPr>
        <w:t> (</w:t>
      </w:r>
      <w:hyperlink r:id="rId8" w:tgtFrame="https://chat.deepseek.com/a/chat/s/_blank" w:history="1">
        <w:r>
          <w:rPr>
            <w:rStyle w:val="Hyperlink"/>
            <w:rFonts w:eastAsia="Segoe UI"/>
            <w:sz w:val="22"/>
            <w:szCs w:val="22"/>
            <w:u w:val="none"/>
            <w:shd w:val="clear" w:color="auto" w:fill="FFFFFF"/>
          </w:rPr>
          <w:t>chaumenghuat@yahoo.co.uk</w:t>
        </w:r>
      </w:hyperlink>
      <w:r>
        <w:rPr>
          <w:rFonts w:eastAsia="Segoe UI"/>
          <w:color w:val="404040"/>
          <w:sz w:val="22"/>
          <w:szCs w:val="22"/>
          <w:shd w:val="clear" w:color="auto" w:fill="FFFFFF"/>
        </w:rPr>
        <w:t>) – [e.g., prom</w:t>
      </w:r>
      <w:r>
        <w:rPr>
          <w:rStyle w:val="Emphasis"/>
          <w:rFonts w:eastAsia="Segoe UI"/>
          <w:i w:val="0"/>
          <w:iCs w:val="0"/>
          <w:color w:val="404040"/>
          <w:sz w:val="22"/>
          <w:szCs w:val="22"/>
          <w:shd w:val="clear" w:color="auto" w:fill="FFFFFF"/>
        </w:rPr>
        <w:t>oting linguistically and ecologically equitable language education</w:t>
      </w:r>
      <w:r>
        <w:rPr>
          <w:rFonts w:eastAsia="Segoe UI"/>
          <w:color w:val="404040"/>
          <w:sz w:val="22"/>
          <w:szCs w:val="22"/>
          <w:shd w:val="clear" w:color="auto" w:fill="FFFFFF"/>
        </w:rPr>
        <w:t>]</w:t>
      </w:r>
    </w:p>
    <w:p w14:paraId="0DED0AC4" w14:textId="77777777" w:rsidR="00181759" w:rsidRDefault="00181759" w:rsidP="00181759">
      <w:pPr>
        <w:pStyle w:val="NormalWeb"/>
        <w:spacing w:before="0" w:beforeAutospacing="0" w:after="0" w:afterAutospacing="0"/>
        <w:rPr>
          <w:rStyle w:val="Strong"/>
          <w:rFonts w:eastAsia="Segoe UI"/>
          <w:color w:val="404040"/>
          <w:sz w:val="22"/>
          <w:szCs w:val="22"/>
          <w:shd w:val="clear" w:color="auto" w:fill="FFFFFF"/>
        </w:rPr>
      </w:pPr>
    </w:p>
    <w:p w14:paraId="3D200722" w14:textId="1EE33821" w:rsidR="002418DF" w:rsidRDefault="00000000" w:rsidP="00181759">
      <w:pPr>
        <w:pStyle w:val="NormalWeb"/>
        <w:spacing w:before="0" w:beforeAutospacing="0" w:after="0" w:afterAutospacing="0"/>
        <w:rPr>
          <w:sz w:val="22"/>
          <w:szCs w:val="22"/>
        </w:rPr>
      </w:pPr>
      <w:r>
        <w:rPr>
          <w:rStyle w:val="Strong"/>
          <w:rFonts w:eastAsia="Segoe UI"/>
          <w:color w:val="404040"/>
          <w:sz w:val="22"/>
          <w:szCs w:val="22"/>
          <w:shd w:val="clear" w:color="auto" w:fill="FFFFFF"/>
        </w:rPr>
        <w:t>George M. Jacobs</w:t>
      </w:r>
      <w:r>
        <w:rPr>
          <w:rFonts w:eastAsia="Segoe UI"/>
          <w:color w:val="404040"/>
          <w:sz w:val="22"/>
          <w:szCs w:val="22"/>
          <w:shd w:val="clear" w:color="auto" w:fill="FFFFFF"/>
        </w:rPr>
        <w:t> (</w:t>
      </w:r>
      <w:hyperlink r:id="rId9" w:tgtFrame="https://chat.deepseek.com/a/chat/s/_blank" w:history="1">
        <w:r>
          <w:rPr>
            <w:rStyle w:val="Hyperlink"/>
            <w:rFonts w:eastAsia="Segoe UI"/>
            <w:sz w:val="22"/>
            <w:szCs w:val="22"/>
            <w:u w:val="none"/>
            <w:shd w:val="clear" w:color="auto" w:fill="FFFFFF"/>
          </w:rPr>
          <w:t>george.jacobs@gmail.com</w:t>
        </w:r>
      </w:hyperlink>
      <w:r>
        <w:rPr>
          <w:rFonts w:eastAsia="Segoe UI"/>
          <w:color w:val="404040"/>
          <w:sz w:val="22"/>
          <w:szCs w:val="22"/>
          <w:shd w:val="clear" w:color="auto" w:fill="FFFFFF"/>
        </w:rPr>
        <w:t>) – [e.g., </w:t>
      </w:r>
      <w:r>
        <w:rPr>
          <w:rStyle w:val="Emphasis"/>
          <w:rFonts w:eastAsia="Segoe UI"/>
          <w:i w:val="0"/>
          <w:iCs w:val="0"/>
          <w:color w:val="404040"/>
          <w:sz w:val="22"/>
          <w:szCs w:val="22"/>
          <w:shd w:val="clear" w:color="auto" w:fill="FFFFFF"/>
        </w:rPr>
        <w:t>advocating for cooperative learning and sustainability in language education</w:t>
      </w:r>
      <w:r>
        <w:rPr>
          <w:rFonts w:eastAsia="Segoe UI"/>
          <w:color w:val="404040"/>
          <w:sz w:val="22"/>
          <w:szCs w:val="22"/>
          <w:shd w:val="clear" w:color="auto" w:fill="FFFFFF"/>
        </w:rPr>
        <w:t>]</w:t>
      </w:r>
    </w:p>
    <w:p w14:paraId="20A3D5E7" w14:textId="77777777" w:rsidR="00181759" w:rsidRDefault="00181759" w:rsidP="00181759">
      <w:pPr>
        <w:pStyle w:val="NormalWeb"/>
        <w:spacing w:before="0" w:beforeAutospacing="0" w:after="0" w:afterAutospacing="0"/>
        <w:rPr>
          <w:rStyle w:val="Strong"/>
          <w:rFonts w:eastAsia="Segoe UI"/>
          <w:color w:val="404040"/>
          <w:sz w:val="22"/>
          <w:szCs w:val="22"/>
          <w:shd w:val="clear" w:color="auto" w:fill="FFFFFF"/>
        </w:rPr>
      </w:pPr>
    </w:p>
    <w:p w14:paraId="10BE71F4" w14:textId="59C2C8F2" w:rsidR="002418DF" w:rsidRDefault="00000000" w:rsidP="00181759">
      <w:pPr>
        <w:pStyle w:val="NormalWeb"/>
        <w:spacing w:before="0" w:beforeAutospacing="0" w:after="0" w:afterAutospacing="0"/>
        <w:rPr>
          <w:sz w:val="22"/>
          <w:szCs w:val="22"/>
        </w:rPr>
      </w:pPr>
      <w:r>
        <w:rPr>
          <w:rStyle w:val="Strong"/>
          <w:rFonts w:eastAsia="Segoe UI"/>
          <w:color w:val="404040"/>
          <w:sz w:val="22"/>
          <w:szCs w:val="22"/>
          <w:shd w:val="clear" w:color="auto" w:fill="FFFFFF"/>
        </w:rPr>
        <w:t>Alan Maley</w:t>
      </w:r>
      <w:r>
        <w:rPr>
          <w:rFonts w:eastAsia="Segoe UI"/>
          <w:color w:val="404040"/>
          <w:sz w:val="22"/>
          <w:szCs w:val="22"/>
          <w:shd w:val="clear" w:color="auto" w:fill="FFFFFF"/>
        </w:rPr>
        <w:t> (</w:t>
      </w:r>
      <w:hyperlink r:id="rId10" w:tgtFrame="https://chat.deepseek.com/a/chat/s/_blank" w:history="1">
        <w:r>
          <w:rPr>
            <w:rStyle w:val="Hyperlink"/>
            <w:rFonts w:eastAsia="Segoe UI"/>
            <w:sz w:val="22"/>
            <w:szCs w:val="22"/>
            <w:u w:val="none"/>
            <w:shd w:val="clear" w:color="auto" w:fill="FFFFFF"/>
          </w:rPr>
          <w:t>yelamoo@yahoo.co.uk</w:t>
        </w:r>
      </w:hyperlink>
      <w:r>
        <w:rPr>
          <w:rFonts w:eastAsia="Segoe UI"/>
          <w:color w:val="404040"/>
          <w:sz w:val="22"/>
          <w:szCs w:val="22"/>
          <w:shd w:val="clear" w:color="auto" w:fill="FFFFFF"/>
        </w:rPr>
        <w:t>) – [e.g., </w:t>
      </w:r>
      <w:r>
        <w:rPr>
          <w:rStyle w:val="Emphasis"/>
          <w:rFonts w:eastAsia="Segoe UI"/>
          <w:i w:val="0"/>
          <w:iCs w:val="0"/>
          <w:color w:val="404040"/>
          <w:sz w:val="22"/>
          <w:szCs w:val="22"/>
          <w:shd w:val="clear" w:color="auto" w:fill="FFFFFF"/>
        </w:rPr>
        <w:t>pioneering creative language teaching and authoring transformative ELT resources</w:t>
      </w:r>
      <w:r>
        <w:rPr>
          <w:rFonts w:eastAsia="Segoe UI"/>
          <w:color w:val="404040"/>
          <w:sz w:val="22"/>
          <w:szCs w:val="22"/>
          <w:shd w:val="clear" w:color="auto" w:fill="FFFFFF"/>
        </w:rPr>
        <w:t>]</w:t>
      </w:r>
    </w:p>
    <w:p w14:paraId="03B0E1C9" w14:textId="77777777" w:rsidR="00181759" w:rsidRDefault="00181759" w:rsidP="00181759">
      <w:pPr>
        <w:pStyle w:val="NormalWeb"/>
        <w:spacing w:before="0" w:beforeAutospacing="0" w:after="0" w:afterAutospacing="0"/>
        <w:rPr>
          <w:rStyle w:val="Strong"/>
          <w:rFonts w:eastAsia="Segoe UI"/>
          <w:color w:val="404040"/>
          <w:sz w:val="22"/>
          <w:szCs w:val="22"/>
          <w:shd w:val="clear" w:color="auto" w:fill="FFFFFF"/>
        </w:rPr>
      </w:pPr>
    </w:p>
    <w:p w14:paraId="752665DE" w14:textId="4851C2F4" w:rsidR="002418DF" w:rsidRDefault="00000000" w:rsidP="00181759">
      <w:pPr>
        <w:pStyle w:val="NormalWeb"/>
        <w:spacing w:before="0" w:beforeAutospacing="0" w:after="0" w:afterAutospacing="0"/>
        <w:rPr>
          <w:sz w:val="22"/>
          <w:szCs w:val="22"/>
        </w:rPr>
      </w:pPr>
      <w:r>
        <w:rPr>
          <w:rStyle w:val="Strong"/>
          <w:rFonts w:eastAsia="Segoe UI"/>
          <w:color w:val="404040"/>
          <w:sz w:val="22"/>
          <w:szCs w:val="22"/>
          <w:shd w:val="clear" w:color="auto" w:fill="FFFFFF"/>
        </w:rPr>
        <w:t>Dat Bao</w:t>
      </w:r>
      <w:r>
        <w:rPr>
          <w:rFonts w:eastAsia="Segoe UI"/>
          <w:color w:val="404040"/>
          <w:sz w:val="22"/>
          <w:szCs w:val="22"/>
          <w:shd w:val="clear" w:color="auto" w:fill="FFFFFF"/>
        </w:rPr>
        <w:t> (</w:t>
      </w:r>
      <w:hyperlink r:id="rId11" w:tgtFrame="https://chat.deepseek.com/a/chat/s/_blank" w:history="1">
        <w:r>
          <w:rPr>
            <w:rStyle w:val="Hyperlink"/>
            <w:rFonts w:eastAsia="Segoe UI"/>
            <w:sz w:val="22"/>
            <w:szCs w:val="22"/>
            <w:u w:val="none"/>
            <w:shd w:val="clear" w:color="auto" w:fill="FFFFFF"/>
          </w:rPr>
          <w:t>dat.bao@monash.edu</w:t>
        </w:r>
      </w:hyperlink>
      <w:r>
        <w:rPr>
          <w:rFonts w:eastAsia="Segoe UI"/>
          <w:color w:val="404040"/>
          <w:sz w:val="22"/>
          <w:szCs w:val="22"/>
          <w:shd w:val="clear" w:color="auto" w:fill="FFFFFF"/>
        </w:rPr>
        <w:t>) – [e.g., championing</w:t>
      </w:r>
      <w:r>
        <w:rPr>
          <w:rStyle w:val="Emphasis"/>
          <w:rFonts w:eastAsia="Segoe UI"/>
          <w:i w:val="0"/>
          <w:iCs w:val="0"/>
          <w:color w:val="404040"/>
          <w:sz w:val="22"/>
          <w:szCs w:val="22"/>
          <w:shd w:val="clear" w:color="auto" w:fill="FFFFFF"/>
        </w:rPr>
        <w:t xml:space="preserve"> the role of silence and agency in language learning</w:t>
      </w:r>
      <w:r>
        <w:rPr>
          <w:rFonts w:eastAsia="Segoe UI"/>
          <w:color w:val="404040"/>
          <w:sz w:val="22"/>
          <w:szCs w:val="22"/>
          <w:shd w:val="clear" w:color="auto" w:fill="FFFFFF"/>
        </w:rPr>
        <w:t>]</w:t>
      </w:r>
    </w:p>
    <w:p w14:paraId="3144DC63" w14:textId="77777777" w:rsidR="00181759" w:rsidRDefault="00181759" w:rsidP="00181759">
      <w:pPr>
        <w:pStyle w:val="NormalWeb"/>
        <w:spacing w:before="0" w:beforeAutospacing="0" w:after="0" w:afterAutospacing="0"/>
        <w:rPr>
          <w:rStyle w:val="Strong"/>
          <w:rFonts w:eastAsia="Segoe UI"/>
          <w:color w:val="404040"/>
          <w:sz w:val="22"/>
          <w:szCs w:val="22"/>
          <w:shd w:val="clear" w:color="auto" w:fill="FFFFFF"/>
        </w:rPr>
      </w:pPr>
    </w:p>
    <w:p w14:paraId="5D1EF9BF" w14:textId="33D29903" w:rsidR="002418DF" w:rsidRDefault="00000000" w:rsidP="00181759">
      <w:pPr>
        <w:pStyle w:val="NormalWeb"/>
        <w:spacing w:before="0" w:beforeAutospacing="0" w:after="0" w:afterAutospacing="0"/>
        <w:rPr>
          <w:sz w:val="22"/>
          <w:szCs w:val="22"/>
        </w:rPr>
      </w:pPr>
      <w:r>
        <w:rPr>
          <w:rStyle w:val="Strong"/>
          <w:rFonts w:eastAsia="Segoe UI"/>
          <w:color w:val="404040"/>
          <w:sz w:val="22"/>
          <w:szCs w:val="22"/>
          <w:shd w:val="clear" w:color="auto" w:fill="FFFFFF"/>
        </w:rPr>
        <w:t>Charlie Hadfield</w:t>
      </w:r>
      <w:r>
        <w:rPr>
          <w:rFonts w:eastAsia="Segoe UI"/>
          <w:color w:val="404040"/>
          <w:sz w:val="22"/>
          <w:szCs w:val="22"/>
          <w:shd w:val="clear" w:color="auto" w:fill="FFFFFF"/>
        </w:rPr>
        <w:t> (</w:t>
      </w:r>
      <w:hyperlink r:id="rId12" w:tgtFrame="https://chat.deepseek.com/a/chat/s/_blank" w:history="1">
        <w:r>
          <w:rPr>
            <w:rStyle w:val="Hyperlink"/>
            <w:rFonts w:eastAsia="Segoe UI"/>
            <w:sz w:val="22"/>
            <w:szCs w:val="22"/>
            <w:u w:val="none"/>
            <w:shd w:val="clear" w:color="auto" w:fill="FFFFFF"/>
          </w:rPr>
          <w:t>crhadfield@me.com</w:t>
        </w:r>
      </w:hyperlink>
      <w:r>
        <w:rPr>
          <w:rFonts w:eastAsia="Segoe UI"/>
          <w:color w:val="404040"/>
          <w:sz w:val="22"/>
          <w:szCs w:val="22"/>
          <w:shd w:val="clear" w:color="auto" w:fill="FFFFFF"/>
        </w:rPr>
        <w:t>) – [e.g., </w:t>
      </w:r>
      <w:r>
        <w:rPr>
          <w:rStyle w:val="Emphasis"/>
          <w:rFonts w:eastAsia="Segoe UI"/>
          <w:i w:val="0"/>
          <w:iCs w:val="0"/>
          <w:color w:val="404040"/>
          <w:sz w:val="22"/>
          <w:szCs w:val="22"/>
          <w:shd w:val="clear" w:color="auto" w:fill="FFFFFF"/>
        </w:rPr>
        <w:t>spearheading innovative teaching materials</w:t>
      </w:r>
      <w:r>
        <w:rPr>
          <w:rFonts w:eastAsia="Segoe UI"/>
          <w:color w:val="404040"/>
          <w:sz w:val="22"/>
          <w:szCs w:val="22"/>
          <w:shd w:val="clear" w:color="auto" w:fill="FFFFFF"/>
        </w:rPr>
        <w:t>]</w:t>
      </w:r>
    </w:p>
    <w:p w14:paraId="085FF739" w14:textId="77777777" w:rsidR="002418DF" w:rsidRDefault="00000000">
      <w:pPr>
        <w:pStyle w:val="NormalWeb"/>
        <w:shd w:val="clear" w:color="auto" w:fill="FFFFFF"/>
        <w:spacing w:before="0" w:after="0"/>
        <w:rPr>
          <w:rFonts w:eastAsia="Segoe UI"/>
          <w:color w:val="404040"/>
          <w:sz w:val="22"/>
          <w:szCs w:val="22"/>
        </w:rPr>
      </w:pPr>
      <w:r>
        <w:rPr>
          <w:rStyle w:val="Emphasis"/>
          <w:rFonts w:eastAsia="Segoe UI"/>
          <w:i w:val="0"/>
          <w:iCs w:val="0"/>
          <w:color w:val="404040"/>
          <w:sz w:val="22"/>
          <w:szCs w:val="22"/>
          <w:shd w:val="clear" w:color="auto" w:fill="FFFFFF"/>
        </w:rPr>
        <w:t>Together, they celebrate writing as a means of connection, reflection and transformation.</w:t>
      </w:r>
    </w:p>
    <w:p w14:paraId="649BE939" w14:textId="77777777" w:rsidR="002418DF" w:rsidRDefault="002418DF">
      <w:pPr>
        <w:spacing w:after="0" w:line="360" w:lineRule="auto"/>
        <w:rPr>
          <w:rFonts w:ascii="Times New Roman" w:hAnsi="Times New Roman" w:cs="Times New Roman"/>
          <w:sz w:val="24"/>
          <w:szCs w:val="24"/>
        </w:rPr>
      </w:pPr>
    </w:p>
    <w:p w14:paraId="4C4F0D4B" w14:textId="77777777" w:rsidR="002418DF" w:rsidRDefault="00000000">
      <w:pPr>
        <w:spacing w:after="0" w:line="360" w:lineRule="auto"/>
        <w:rPr>
          <w:rFonts w:ascii="Times New Roman" w:hAnsi="Times New Roman" w:cs="Times New Roman"/>
          <w:sz w:val="24"/>
          <w:szCs w:val="24"/>
        </w:rPr>
      </w:pPr>
      <w:r>
        <w:rPr>
          <w:rFonts w:ascii="Times New Roman" w:hAnsi="Times New Roman" w:cs="Times New Roman"/>
          <w:b/>
          <w:sz w:val="24"/>
          <w:szCs w:val="24"/>
        </w:rPr>
        <w:t>Introduction</w:t>
      </w:r>
      <w:r>
        <w:rPr>
          <w:rFonts w:ascii="Times New Roman" w:hAnsi="Times New Roman" w:cs="Times New Roman"/>
          <w:sz w:val="24"/>
          <w:szCs w:val="24"/>
        </w:rPr>
        <w:br/>
        <w:t>As educators, we have the unique opportunity to shape not only young minds but also young hearts—instilling values that extend beyond the classroom and beyond the school years. One such value is ecojustice, an integrative approach that combines social justice, environmental justice and species justice (Chau, 2021):</w:t>
      </w:r>
    </w:p>
    <w:p w14:paraId="0FBDCB11" w14:textId="77777777" w:rsidR="002418DF" w:rsidRDefault="002418DF">
      <w:pPr>
        <w:spacing w:after="0" w:line="360" w:lineRule="auto"/>
        <w:rPr>
          <w:rFonts w:ascii="Times New Roman" w:hAnsi="Times New Roman" w:cs="Times New Roman"/>
          <w:sz w:val="24"/>
          <w:szCs w:val="24"/>
        </w:rPr>
      </w:pPr>
    </w:p>
    <w:p w14:paraId="7F241653" w14:textId="77777777" w:rsidR="002418DF" w:rsidRDefault="00000000">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b/>
          <w:sz w:val="24"/>
          <w:szCs w:val="24"/>
        </w:rPr>
        <w:t>Social justice</w:t>
      </w:r>
      <w:r>
        <w:rPr>
          <w:rFonts w:ascii="Times New Roman" w:hAnsi="Times New Roman" w:cs="Times New Roman"/>
          <w:sz w:val="24"/>
          <w:szCs w:val="24"/>
        </w:rPr>
        <w:t xml:space="preserve"> focuses on fairness, equity and peaceful coexistence among </w:t>
      </w:r>
      <w:proofErr w:type="gramStart"/>
      <w:r>
        <w:rPr>
          <w:rFonts w:ascii="Times New Roman" w:hAnsi="Times New Roman" w:cs="Times New Roman"/>
          <w:sz w:val="24"/>
          <w:szCs w:val="24"/>
        </w:rPr>
        <w:t>people;</w:t>
      </w:r>
      <w:proofErr w:type="gramEnd"/>
    </w:p>
    <w:p w14:paraId="2679757A" w14:textId="77777777" w:rsidR="002418DF" w:rsidRDefault="00000000">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b/>
          <w:sz w:val="24"/>
          <w:szCs w:val="24"/>
        </w:rPr>
        <w:t>Environmental justice</w:t>
      </w:r>
      <w:r>
        <w:rPr>
          <w:rFonts w:ascii="Times New Roman" w:hAnsi="Times New Roman" w:cs="Times New Roman"/>
          <w:bCs/>
          <w:sz w:val="24"/>
          <w:szCs w:val="24"/>
        </w:rPr>
        <w:t xml:space="preserve"> prioritizes vulnerable populations and emphasizes access to clean air, water and land for all living beings</w:t>
      </w:r>
      <w:r>
        <w:rPr>
          <w:rFonts w:ascii="Times New Roman" w:hAnsi="Times New Roman" w:cs="Times New Roman"/>
          <w:sz w:val="24"/>
          <w:szCs w:val="24"/>
        </w:rPr>
        <w:t>; and</w:t>
      </w:r>
    </w:p>
    <w:p w14:paraId="1C9C7E99" w14:textId="77777777" w:rsidR="002418DF" w:rsidRDefault="00000000">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b/>
          <w:sz w:val="24"/>
          <w:szCs w:val="24"/>
        </w:rPr>
        <w:t>Species justice</w:t>
      </w:r>
      <w:r>
        <w:rPr>
          <w:rFonts w:ascii="Times New Roman" w:hAnsi="Times New Roman" w:cs="Times New Roman"/>
          <w:sz w:val="24"/>
          <w:szCs w:val="24"/>
        </w:rPr>
        <w:t xml:space="preserve"> calls for respect and ethical treatment of nonhuman animals as </w:t>
      </w:r>
      <w:r>
        <w:rPr>
          <w:rFonts w:ascii="Times New Roman" w:hAnsi="Times New Roman" w:cs="Times New Roman"/>
          <w:sz w:val="24"/>
          <w:szCs w:val="24"/>
        </w:rPr>
        <w:lastRenderedPageBreak/>
        <w:t>part of our shared ecosystem.</w:t>
      </w:r>
    </w:p>
    <w:p w14:paraId="3AB16CAE" w14:textId="77777777" w:rsidR="002418DF" w:rsidRDefault="002418DF">
      <w:pPr>
        <w:spacing w:after="0" w:line="360" w:lineRule="auto"/>
        <w:rPr>
          <w:rFonts w:ascii="Times New Roman" w:hAnsi="Times New Roman" w:cs="Times New Roman"/>
          <w:sz w:val="24"/>
          <w:szCs w:val="24"/>
        </w:rPr>
      </w:pPr>
    </w:p>
    <w:p w14:paraId="43A3126C" w14:textId="77777777" w:rsidR="002418DF" w:rsidRDefault="00000000">
      <w:pPr>
        <w:spacing w:after="0" w:line="360" w:lineRule="auto"/>
        <w:rPr>
          <w:rFonts w:ascii="Times New Roman" w:hAnsi="Times New Roman" w:cs="Times New Roman"/>
          <w:sz w:val="24"/>
          <w:szCs w:val="24"/>
        </w:rPr>
      </w:pPr>
      <w:r>
        <w:rPr>
          <w:rFonts w:ascii="Times New Roman" w:hAnsi="Times New Roman" w:cs="Times New Roman"/>
          <w:sz w:val="24"/>
          <w:szCs w:val="24"/>
        </w:rPr>
        <w:t>These three dimensions highlight the interdependence of human, environmental and animal wellbeing. By introducing ecojustice in the classroom, we encourage students to reflect on how human actions shape society and ecology—and inspire them to envision a more inclusive, sustainable future.</w:t>
      </w:r>
    </w:p>
    <w:p w14:paraId="62069073" w14:textId="77777777" w:rsidR="002418DF" w:rsidRDefault="002418DF">
      <w:pPr>
        <w:spacing w:after="0" w:line="360" w:lineRule="auto"/>
        <w:rPr>
          <w:rFonts w:ascii="Times New Roman" w:hAnsi="Times New Roman" w:cs="Times New Roman"/>
          <w:sz w:val="24"/>
          <w:szCs w:val="24"/>
        </w:rPr>
      </w:pPr>
    </w:p>
    <w:p w14:paraId="30E0761A"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Why creative texts?</w:t>
      </w:r>
    </w:p>
    <w:p w14:paraId="2E1F939F" w14:textId="77777777" w:rsidR="002418DF" w:rsidRDefault="002418DF">
      <w:pPr>
        <w:spacing w:after="0" w:line="360" w:lineRule="auto"/>
        <w:jc w:val="right"/>
        <w:rPr>
          <w:rFonts w:ascii="Times New Roman" w:hAnsi="Times New Roman" w:cs="Times New Roman"/>
          <w:b/>
          <w:sz w:val="24"/>
          <w:szCs w:val="24"/>
        </w:rPr>
      </w:pPr>
    </w:p>
    <w:p w14:paraId="0C6EFBE1" w14:textId="77777777" w:rsidR="002418DF" w:rsidRDefault="00000000">
      <w:pPr>
        <w:spacing w:after="0" w:line="360" w:lineRule="auto"/>
        <w:rPr>
          <w:rFonts w:ascii="Times New Roman" w:hAnsi="Times New Roman" w:cs="Times New Roman"/>
          <w:sz w:val="24"/>
          <w:szCs w:val="24"/>
        </w:rPr>
      </w:pPr>
      <w:r>
        <w:rPr>
          <w:rFonts w:ascii="Times New Roman" w:hAnsi="Times New Roman" w:cs="Times New Roman"/>
          <w:sz w:val="24"/>
          <w:szCs w:val="24"/>
        </w:rPr>
        <w:t>Literature has the power to evoke empathy, critical thinking and action (</w:t>
      </w:r>
      <w:r>
        <w:rPr>
          <w:rFonts w:ascii="Times New Roman" w:hAnsi="Times New Roman" w:cs="Times New Roman"/>
          <w:color w:val="222222"/>
          <w:sz w:val="24"/>
          <w:szCs w:val="24"/>
          <w:shd w:val="clear" w:color="auto" w:fill="FFFFFF"/>
        </w:rPr>
        <w:t xml:space="preserve">Fischer, 2017; Junker &amp; Jacquemin, 2017; </w:t>
      </w:r>
      <w:r>
        <w:rPr>
          <w:rFonts w:ascii="Times New Roman" w:hAnsi="Times New Roman" w:cs="Times New Roman"/>
          <w:sz w:val="24"/>
          <w:szCs w:val="24"/>
        </w:rPr>
        <w:t xml:space="preserve">Maley, 2012). Ecojustice-themed poems, stories and haikus can serve as springboards for meaningful discussions and projects. Below are three creative texts with suggestions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ready-to-use classroom activities.</w:t>
      </w:r>
    </w:p>
    <w:p w14:paraId="18C1944C" w14:textId="77777777" w:rsidR="002418DF" w:rsidRDefault="002418DF">
      <w:pPr>
        <w:spacing w:after="0" w:line="360" w:lineRule="auto"/>
        <w:rPr>
          <w:rFonts w:ascii="Times New Roman" w:hAnsi="Times New Roman" w:cs="Times New Roman"/>
          <w:sz w:val="24"/>
          <w:szCs w:val="24"/>
        </w:rPr>
      </w:pPr>
    </w:p>
    <w:p w14:paraId="5562EBDE"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Creative text 1</w:t>
      </w:r>
    </w:p>
    <w:p w14:paraId="4EFF8FB2"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b/>
          <w:bCs/>
          <w:color w:val="404040"/>
          <w:kern w:val="0"/>
          <w:sz w:val="24"/>
          <w:szCs w:val="24"/>
          <w14:ligatures w14:val="none"/>
        </w:rPr>
      </w:pPr>
      <w:r>
        <w:rPr>
          <w:rFonts w:ascii="Times New Roman" w:eastAsia="Times New Roman" w:hAnsi="Times New Roman" w:cs="Times New Roman"/>
          <w:b/>
          <w:bCs/>
          <w:color w:val="404040"/>
          <w:kern w:val="0"/>
          <w:sz w:val="24"/>
          <w:szCs w:val="24"/>
          <w14:ligatures w14:val="none"/>
        </w:rPr>
        <w:t>A Poem for the Voiceless</w:t>
      </w:r>
    </w:p>
    <w:p w14:paraId="3D3876A8" w14:textId="77777777" w:rsidR="002418DF" w:rsidRDefault="00000000">
      <w:pPr>
        <w:widowControl/>
        <w:spacing w:before="100" w:beforeAutospacing="1" w:after="100" w:afterAutospacing="1" w:line="240" w:lineRule="auto"/>
        <w:jc w:val="right"/>
        <w:rPr>
          <w:rFonts w:ascii="Times New Roman" w:eastAsia="Times New Roman" w:hAnsi="Times New Roman" w:cs="Times New Roman"/>
          <w:color w:val="404040"/>
          <w:kern w:val="0"/>
          <w14:ligatures w14:val="none"/>
        </w:rPr>
      </w:pPr>
      <w:r>
        <w:rPr>
          <w:rFonts w:ascii="Times New Roman" w:eastAsia="Times New Roman" w:hAnsi="Times New Roman" w:cs="Times New Roman"/>
          <w:bCs/>
          <w:color w:val="404040"/>
          <w:kern w:val="0"/>
          <w14:ligatures w14:val="none"/>
        </w:rPr>
        <w:t>Meng Huat Chau and DeepSeek</w:t>
      </w:r>
    </w:p>
    <w:p w14:paraId="3A2CE073" w14:textId="77777777" w:rsidR="002418DF" w:rsidRDefault="002418DF">
      <w:pPr>
        <w:widowControl/>
        <w:spacing w:after="0" w:line="240" w:lineRule="auto"/>
        <w:jc w:val="left"/>
        <w:rPr>
          <w:rFonts w:ascii="Times New Roman" w:eastAsia="Times New Roman" w:hAnsi="Times New Roman" w:cs="Times New Roman"/>
          <w:kern w:val="0"/>
          <w:sz w:val="21"/>
          <w:szCs w:val="21"/>
          <w14:ligatures w14:val="none"/>
        </w:rPr>
      </w:pPr>
    </w:p>
    <w:p w14:paraId="66AB7850" w14:textId="77777777" w:rsidR="002418DF" w:rsidRDefault="002418DF">
      <w:pPr>
        <w:widowControl/>
        <w:spacing w:after="0" w:line="240" w:lineRule="auto"/>
        <w:jc w:val="left"/>
        <w:rPr>
          <w:rFonts w:ascii="Times New Roman" w:eastAsia="Times New Roman" w:hAnsi="Times New Roman" w:cs="Times New Roman"/>
          <w:kern w:val="0"/>
          <w:sz w:val="21"/>
          <w:szCs w:val="21"/>
          <w14:ligatures w14:val="none"/>
        </w:rPr>
        <w:sectPr w:rsidR="002418DF">
          <w:pgSz w:w="11906" w:h="16838"/>
          <w:pgMar w:top="1440" w:right="1800" w:bottom="1440" w:left="1800" w:header="851" w:footer="992" w:gutter="0"/>
          <w:cols w:space="425"/>
          <w:docGrid w:linePitch="360"/>
        </w:sectPr>
      </w:pPr>
    </w:p>
    <w:p w14:paraId="5B337B6A" w14:textId="77777777" w:rsidR="002418DF" w:rsidRDefault="00000000">
      <w:pPr>
        <w:widowControl/>
        <w:spacing w:after="0"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Beneath the sun, beneath the sky,</w:t>
      </w:r>
      <w:r>
        <w:rPr>
          <w:rFonts w:ascii="Times New Roman" w:eastAsia="Times New Roman" w:hAnsi="Times New Roman" w:cs="Times New Roman"/>
          <w:kern w:val="0"/>
          <w:sz w:val="21"/>
          <w:szCs w:val="21"/>
          <w14:ligatures w14:val="none"/>
        </w:rPr>
        <w:br/>
        <w:t>the earth once thrived, a shared ally.</w:t>
      </w:r>
      <w:r>
        <w:rPr>
          <w:rFonts w:ascii="Times New Roman" w:eastAsia="Times New Roman" w:hAnsi="Times New Roman" w:cs="Times New Roman"/>
          <w:kern w:val="0"/>
          <w:sz w:val="21"/>
          <w:szCs w:val="21"/>
          <w14:ligatures w14:val="none"/>
        </w:rPr>
        <w:br/>
        <w:t>But human hands, with greed and might,</w:t>
      </w:r>
      <w:r>
        <w:rPr>
          <w:rFonts w:ascii="Times New Roman" w:eastAsia="Times New Roman" w:hAnsi="Times New Roman" w:cs="Times New Roman"/>
          <w:kern w:val="0"/>
          <w:sz w:val="21"/>
          <w:szCs w:val="21"/>
          <w14:ligatures w14:val="none"/>
        </w:rPr>
        <w:br/>
        <w:t>have cast a shadow, dimmed the light.</w:t>
      </w:r>
      <w:r>
        <w:rPr>
          <w:rFonts w:ascii="Times New Roman" w:eastAsia="Times New Roman" w:hAnsi="Times New Roman" w:cs="Times New Roman"/>
          <w:kern w:val="0"/>
          <w:sz w:val="21"/>
          <w:szCs w:val="21"/>
          <w14:ligatures w14:val="none"/>
        </w:rPr>
        <w:br/>
        <w:t>For in our quest to rule, to own,</w:t>
      </w:r>
      <w:r>
        <w:rPr>
          <w:rFonts w:ascii="Times New Roman" w:eastAsia="Times New Roman" w:hAnsi="Times New Roman" w:cs="Times New Roman"/>
          <w:kern w:val="0"/>
          <w:sz w:val="21"/>
          <w:szCs w:val="21"/>
          <w14:ligatures w14:val="none"/>
        </w:rPr>
        <w:br/>
        <w:t>we’ve turned to stone what once was bone.</w:t>
      </w:r>
    </w:p>
    <w:p w14:paraId="61126FFE"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The fields that bore the oxen’s plow,</w:t>
      </w:r>
      <w:r>
        <w:rPr>
          <w:rFonts w:ascii="Times New Roman" w:eastAsia="Times New Roman" w:hAnsi="Times New Roman" w:cs="Times New Roman"/>
          <w:kern w:val="0"/>
          <w:sz w:val="21"/>
          <w:szCs w:val="21"/>
          <w14:ligatures w14:val="none"/>
        </w:rPr>
        <w:br/>
        <w:t>the sweat, the toil, the broken vow—</w:t>
      </w:r>
      <w:r>
        <w:rPr>
          <w:rFonts w:ascii="Times New Roman" w:eastAsia="Times New Roman" w:hAnsi="Times New Roman" w:cs="Times New Roman"/>
          <w:kern w:val="0"/>
          <w:sz w:val="21"/>
          <w:szCs w:val="21"/>
          <w14:ligatures w14:val="none"/>
        </w:rPr>
        <w:br/>
        <w:t>they worked for us, they gave their all,</w:t>
      </w:r>
      <w:r>
        <w:rPr>
          <w:rFonts w:ascii="Times New Roman" w:eastAsia="Times New Roman" w:hAnsi="Times New Roman" w:cs="Times New Roman"/>
          <w:kern w:val="0"/>
          <w:sz w:val="21"/>
          <w:szCs w:val="21"/>
          <w14:ligatures w14:val="none"/>
        </w:rPr>
        <w:br/>
        <w:t>yet we repaid with chains and thrall.</w:t>
      </w:r>
      <w:r>
        <w:rPr>
          <w:rFonts w:ascii="Times New Roman" w:eastAsia="Times New Roman" w:hAnsi="Times New Roman" w:cs="Times New Roman"/>
          <w:kern w:val="0"/>
          <w:sz w:val="21"/>
          <w:szCs w:val="21"/>
          <w14:ligatures w14:val="none"/>
        </w:rPr>
        <w:br/>
        <w:t>Their backs grew weak, their spirits thin,</w:t>
      </w:r>
      <w:r>
        <w:rPr>
          <w:rFonts w:ascii="Times New Roman" w:eastAsia="Times New Roman" w:hAnsi="Times New Roman" w:cs="Times New Roman"/>
          <w:kern w:val="0"/>
          <w:sz w:val="21"/>
          <w:szCs w:val="21"/>
          <w14:ligatures w14:val="none"/>
        </w:rPr>
        <w:br/>
        <w:t>as we turned a blind eye to suffering within.</w:t>
      </w:r>
    </w:p>
    <w:p w14:paraId="1B5F3EFD"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 xml:space="preserve">In </w:t>
      </w:r>
      <w:proofErr w:type="gramStart"/>
      <w:r>
        <w:rPr>
          <w:rFonts w:ascii="Times New Roman" w:eastAsia="Times New Roman" w:hAnsi="Times New Roman" w:cs="Times New Roman"/>
          <w:kern w:val="0"/>
          <w:sz w:val="21"/>
          <w:szCs w:val="21"/>
          <w14:ligatures w14:val="none"/>
        </w:rPr>
        <w:t>cages small</w:t>
      </w:r>
      <w:proofErr w:type="gramEnd"/>
      <w:r>
        <w:rPr>
          <w:rFonts w:ascii="Times New Roman" w:eastAsia="Times New Roman" w:hAnsi="Times New Roman" w:cs="Times New Roman"/>
          <w:kern w:val="0"/>
          <w:sz w:val="21"/>
          <w:szCs w:val="21"/>
          <w14:ligatures w14:val="none"/>
        </w:rPr>
        <w:t>, in concrete walls,</w:t>
      </w:r>
      <w:r>
        <w:rPr>
          <w:rFonts w:ascii="Times New Roman" w:eastAsia="Times New Roman" w:hAnsi="Times New Roman" w:cs="Times New Roman"/>
          <w:kern w:val="0"/>
          <w:sz w:val="21"/>
          <w:szCs w:val="21"/>
          <w14:ligatures w14:val="none"/>
        </w:rPr>
        <w:br/>
        <w:t>the circus beasts, the zoo’s sad calls.</w:t>
      </w:r>
      <w:r>
        <w:rPr>
          <w:rFonts w:ascii="Times New Roman" w:eastAsia="Times New Roman" w:hAnsi="Times New Roman" w:cs="Times New Roman"/>
          <w:kern w:val="0"/>
          <w:sz w:val="21"/>
          <w:szCs w:val="21"/>
          <w14:ligatures w14:val="none"/>
        </w:rPr>
        <w:br/>
        <w:t>The tiger’s roar, the elephant’s cry,</w:t>
      </w:r>
      <w:r>
        <w:rPr>
          <w:rFonts w:ascii="Times New Roman" w:eastAsia="Times New Roman" w:hAnsi="Times New Roman" w:cs="Times New Roman"/>
          <w:kern w:val="0"/>
          <w:sz w:val="21"/>
          <w:szCs w:val="21"/>
          <w14:ligatures w14:val="none"/>
        </w:rPr>
        <w:br/>
        <w:t>their freedom lost, their wings denied.</w:t>
      </w:r>
      <w:r>
        <w:rPr>
          <w:rFonts w:ascii="Times New Roman" w:eastAsia="Times New Roman" w:hAnsi="Times New Roman" w:cs="Times New Roman"/>
          <w:kern w:val="0"/>
          <w:sz w:val="21"/>
          <w:szCs w:val="21"/>
          <w14:ligatures w14:val="none"/>
        </w:rPr>
        <w:br/>
        <w:t>For human laughter, human cheer,</w:t>
      </w:r>
      <w:r>
        <w:rPr>
          <w:rFonts w:ascii="Times New Roman" w:eastAsia="Times New Roman" w:hAnsi="Times New Roman" w:cs="Times New Roman"/>
          <w:kern w:val="0"/>
          <w:sz w:val="21"/>
          <w:szCs w:val="21"/>
          <w14:ligatures w14:val="none"/>
        </w:rPr>
        <w:br/>
        <w:t>they paid the price, year after year.</w:t>
      </w:r>
    </w:p>
    <w:p w14:paraId="30002FFA"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And in the dark, where no eyes see,</w:t>
      </w:r>
      <w:r>
        <w:rPr>
          <w:rFonts w:ascii="Times New Roman" w:eastAsia="Times New Roman" w:hAnsi="Times New Roman" w:cs="Times New Roman"/>
          <w:kern w:val="0"/>
          <w:sz w:val="21"/>
          <w:szCs w:val="21"/>
          <w14:ligatures w14:val="none"/>
        </w:rPr>
        <w:br/>
        <w:t>the factories hum with misery.</w:t>
      </w:r>
      <w:r>
        <w:rPr>
          <w:rFonts w:ascii="Times New Roman" w:eastAsia="Times New Roman" w:hAnsi="Times New Roman" w:cs="Times New Roman"/>
          <w:kern w:val="0"/>
          <w:sz w:val="21"/>
          <w:szCs w:val="21"/>
          <w14:ligatures w14:val="none"/>
        </w:rPr>
        <w:br/>
        <w:t>Cows and pigs and chickens bear,</w:t>
      </w:r>
      <w:r>
        <w:rPr>
          <w:rFonts w:ascii="Times New Roman" w:eastAsia="Times New Roman" w:hAnsi="Times New Roman" w:cs="Times New Roman"/>
          <w:kern w:val="0"/>
          <w:sz w:val="21"/>
          <w:szCs w:val="21"/>
          <w14:ligatures w14:val="none"/>
        </w:rPr>
        <w:br/>
      </w:r>
      <w:r>
        <w:rPr>
          <w:rFonts w:ascii="Times New Roman" w:eastAsia="Times New Roman" w:hAnsi="Times New Roman" w:cs="Times New Roman"/>
          <w:kern w:val="0"/>
          <w:sz w:val="21"/>
          <w:szCs w:val="21"/>
          <w14:ligatures w14:val="none"/>
        </w:rPr>
        <w:t>their lives reduced to sheer despair.</w:t>
      </w:r>
      <w:r>
        <w:rPr>
          <w:rFonts w:ascii="Times New Roman" w:eastAsia="Times New Roman" w:hAnsi="Times New Roman" w:cs="Times New Roman"/>
          <w:kern w:val="0"/>
          <w:sz w:val="21"/>
          <w:szCs w:val="21"/>
          <w14:ligatures w14:val="none"/>
        </w:rPr>
        <w:br/>
        <w:t>No sun, no grass, no sky above,</w:t>
      </w:r>
      <w:r>
        <w:rPr>
          <w:rFonts w:ascii="Times New Roman" w:eastAsia="Times New Roman" w:hAnsi="Times New Roman" w:cs="Times New Roman"/>
          <w:kern w:val="0"/>
          <w:sz w:val="21"/>
          <w:szCs w:val="21"/>
          <w14:ligatures w14:val="none"/>
        </w:rPr>
        <w:br/>
        <w:t>just endless pain, just lack of love -</w:t>
      </w:r>
      <w:r>
        <w:rPr>
          <w:rFonts w:ascii="Times New Roman" w:eastAsia="Times New Roman" w:hAnsi="Times New Roman" w:cs="Times New Roman"/>
          <w:kern w:val="0"/>
          <w:sz w:val="21"/>
          <w:szCs w:val="21"/>
          <w14:ligatures w14:val="none"/>
        </w:rPr>
        <w:br/>
        <w:t>for life they cling, though hope is gone,</w:t>
      </w:r>
      <w:r>
        <w:rPr>
          <w:rFonts w:ascii="Times New Roman" w:eastAsia="Times New Roman" w:hAnsi="Times New Roman" w:cs="Times New Roman"/>
          <w:kern w:val="0"/>
          <w:sz w:val="21"/>
          <w:szCs w:val="21"/>
          <w14:ligatures w14:val="none"/>
        </w:rPr>
        <w:br/>
        <w:t>while we feast on, and carry on.</w:t>
      </w:r>
    </w:p>
    <w:p w14:paraId="123D48EA"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In labs they lie, in silence bound,</w:t>
      </w:r>
      <w:r>
        <w:rPr>
          <w:rFonts w:ascii="Times New Roman" w:eastAsia="Times New Roman" w:hAnsi="Times New Roman" w:cs="Times New Roman"/>
          <w:kern w:val="0"/>
          <w:sz w:val="21"/>
          <w:szCs w:val="21"/>
          <w14:ligatures w14:val="none"/>
        </w:rPr>
        <w:br/>
        <w:t>their suffering masked, their cries unbound.</w:t>
      </w:r>
      <w:r>
        <w:rPr>
          <w:rFonts w:ascii="Times New Roman" w:eastAsia="Times New Roman" w:hAnsi="Times New Roman" w:cs="Times New Roman"/>
          <w:kern w:val="0"/>
          <w:sz w:val="21"/>
          <w:szCs w:val="21"/>
          <w14:ligatures w14:val="none"/>
        </w:rPr>
        <w:br/>
        <w:t>Needles and knives, the cold, the fear,</w:t>
      </w:r>
      <w:r>
        <w:rPr>
          <w:rFonts w:ascii="Times New Roman" w:eastAsia="Times New Roman" w:hAnsi="Times New Roman" w:cs="Times New Roman"/>
          <w:kern w:val="0"/>
          <w:sz w:val="21"/>
          <w:szCs w:val="21"/>
          <w14:ligatures w14:val="none"/>
        </w:rPr>
        <w:br/>
        <w:t>all for progress, all for a cure.</w:t>
      </w:r>
      <w:r>
        <w:rPr>
          <w:rFonts w:ascii="Times New Roman" w:eastAsia="Times New Roman" w:hAnsi="Times New Roman" w:cs="Times New Roman"/>
          <w:kern w:val="0"/>
          <w:sz w:val="21"/>
          <w:szCs w:val="21"/>
          <w14:ligatures w14:val="none"/>
        </w:rPr>
        <w:br/>
        <w:t>But who are we to trade their pain,</w:t>
      </w:r>
      <w:r>
        <w:rPr>
          <w:rFonts w:ascii="Times New Roman" w:eastAsia="Times New Roman" w:hAnsi="Times New Roman" w:cs="Times New Roman"/>
          <w:kern w:val="0"/>
          <w:sz w:val="21"/>
          <w:szCs w:val="21"/>
          <w14:ligatures w14:val="none"/>
        </w:rPr>
        <w:br/>
        <w:t>to play as gods, to break the chain?</w:t>
      </w:r>
    </w:p>
    <w:p w14:paraId="5422EA3C"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The forests fall, the oceans bleed,</w:t>
      </w:r>
      <w:r>
        <w:rPr>
          <w:rFonts w:ascii="Times New Roman" w:eastAsia="Times New Roman" w:hAnsi="Times New Roman" w:cs="Times New Roman"/>
          <w:kern w:val="0"/>
          <w:sz w:val="21"/>
          <w:szCs w:val="21"/>
          <w14:ligatures w14:val="none"/>
        </w:rPr>
        <w:br/>
        <w:t>the wild ones lost to human greed.</w:t>
      </w:r>
      <w:r>
        <w:rPr>
          <w:rFonts w:ascii="Times New Roman" w:eastAsia="Times New Roman" w:hAnsi="Times New Roman" w:cs="Times New Roman"/>
          <w:kern w:val="0"/>
          <w:sz w:val="21"/>
          <w:szCs w:val="21"/>
          <w14:ligatures w14:val="none"/>
        </w:rPr>
        <w:br/>
        <w:t>The tiger’s pelt, the rhino’s horn,</w:t>
      </w:r>
      <w:r>
        <w:rPr>
          <w:rFonts w:ascii="Times New Roman" w:eastAsia="Times New Roman" w:hAnsi="Times New Roman" w:cs="Times New Roman"/>
          <w:kern w:val="0"/>
          <w:sz w:val="21"/>
          <w:szCs w:val="21"/>
          <w14:ligatures w14:val="none"/>
        </w:rPr>
        <w:br/>
        <w:t>the elephant’s tusk, the world forlorn.</w:t>
      </w:r>
      <w:r>
        <w:rPr>
          <w:rFonts w:ascii="Times New Roman" w:eastAsia="Times New Roman" w:hAnsi="Times New Roman" w:cs="Times New Roman"/>
          <w:kern w:val="0"/>
          <w:sz w:val="21"/>
          <w:szCs w:val="21"/>
          <w14:ligatures w14:val="none"/>
        </w:rPr>
        <w:br/>
        <w:t>Their homes destroyed, their voices stilled,</w:t>
      </w:r>
      <w:r>
        <w:rPr>
          <w:rFonts w:ascii="Times New Roman" w:eastAsia="Times New Roman" w:hAnsi="Times New Roman" w:cs="Times New Roman"/>
          <w:kern w:val="0"/>
          <w:sz w:val="21"/>
          <w:szCs w:val="21"/>
          <w14:ligatures w14:val="none"/>
        </w:rPr>
        <w:br/>
        <w:t>their futures robbed, fates unfulfilled.</w:t>
      </w:r>
    </w:p>
    <w:p w14:paraId="5A80E699"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Yet in the dark, a spark remains,</w:t>
      </w:r>
      <w:r>
        <w:rPr>
          <w:rFonts w:ascii="Times New Roman" w:eastAsia="Times New Roman" w:hAnsi="Times New Roman" w:cs="Times New Roman"/>
          <w:kern w:val="0"/>
          <w:sz w:val="21"/>
          <w:szCs w:val="21"/>
          <w14:ligatures w14:val="none"/>
        </w:rPr>
        <w:br/>
        <w:t>a call for justice, a break in chains.</w:t>
      </w:r>
      <w:r>
        <w:rPr>
          <w:rFonts w:ascii="Times New Roman" w:eastAsia="Times New Roman" w:hAnsi="Times New Roman" w:cs="Times New Roman"/>
          <w:kern w:val="0"/>
          <w:sz w:val="21"/>
          <w:szCs w:val="21"/>
          <w14:ligatures w14:val="none"/>
        </w:rPr>
        <w:br/>
        <w:t>For some now see, some now fight,</w:t>
      </w:r>
      <w:r>
        <w:rPr>
          <w:rFonts w:ascii="Times New Roman" w:eastAsia="Times New Roman" w:hAnsi="Times New Roman" w:cs="Times New Roman"/>
          <w:kern w:val="0"/>
          <w:sz w:val="21"/>
          <w:szCs w:val="21"/>
          <w14:ligatures w14:val="none"/>
        </w:rPr>
        <w:br/>
        <w:t>to turn these wrongs, to seek the light.</w:t>
      </w:r>
      <w:r>
        <w:rPr>
          <w:rFonts w:ascii="Times New Roman" w:eastAsia="Times New Roman" w:hAnsi="Times New Roman" w:cs="Times New Roman"/>
          <w:kern w:val="0"/>
          <w:sz w:val="21"/>
          <w:szCs w:val="21"/>
          <w14:ligatures w14:val="none"/>
        </w:rPr>
        <w:br/>
      </w:r>
      <w:r>
        <w:rPr>
          <w:rFonts w:ascii="Times New Roman" w:eastAsia="Times New Roman" w:hAnsi="Times New Roman" w:cs="Times New Roman"/>
          <w:kern w:val="0"/>
          <w:sz w:val="21"/>
          <w:szCs w:val="21"/>
          <w14:ligatures w14:val="none"/>
        </w:rPr>
        <w:lastRenderedPageBreak/>
        <w:t>Plant-based dreams, and kinder ways,</w:t>
      </w:r>
      <w:r>
        <w:rPr>
          <w:rFonts w:ascii="Times New Roman" w:eastAsia="Times New Roman" w:hAnsi="Times New Roman" w:cs="Times New Roman"/>
          <w:kern w:val="0"/>
          <w:sz w:val="21"/>
          <w:szCs w:val="21"/>
          <w14:ligatures w14:val="none"/>
        </w:rPr>
        <w:br/>
        <w:t>a future built on compassion’s rays.</w:t>
      </w:r>
    </w:p>
    <w:p w14:paraId="1E1B5D84"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Oh, hear the cry, the wild’s lament,</w:t>
      </w:r>
      <w:r>
        <w:rPr>
          <w:rFonts w:ascii="Times New Roman" w:eastAsia="Times New Roman" w:hAnsi="Times New Roman" w:cs="Times New Roman"/>
          <w:kern w:val="0"/>
          <w:sz w:val="21"/>
          <w:szCs w:val="21"/>
          <w14:ligatures w14:val="none"/>
        </w:rPr>
        <w:br/>
        <w:t>the plea for peace, the time well spent.</w:t>
      </w:r>
      <w:r>
        <w:rPr>
          <w:rFonts w:ascii="Times New Roman" w:eastAsia="Times New Roman" w:hAnsi="Times New Roman" w:cs="Times New Roman"/>
          <w:kern w:val="0"/>
          <w:sz w:val="21"/>
          <w:szCs w:val="21"/>
          <w14:ligatures w14:val="none"/>
        </w:rPr>
        <w:br/>
        <w:t>For we are one, beneath the sun,</w:t>
      </w:r>
      <w:r>
        <w:rPr>
          <w:rFonts w:ascii="Times New Roman" w:eastAsia="Times New Roman" w:hAnsi="Times New Roman" w:cs="Times New Roman"/>
          <w:kern w:val="0"/>
          <w:sz w:val="21"/>
          <w:szCs w:val="21"/>
          <w14:ligatures w14:val="none"/>
        </w:rPr>
        <w:br/>
        <w:t>our fates entwined, our work undone.</w:t>
      </w:r>
      <w:r>
        <w:rPr>
          <w:rFonts w:ascii="Times New Roman" w:eastAsia="Times New Roman" w:hAnsi="Times New Roman" w:cs="Times New Roman"/>
          <w:kern w:val="0"/>
          <w:sz w:val="21"/>
          <w:szCs w:val="21"/>
          <w14:ligatures w14:val="none"/>
        </w:rPr>
        <w:br/>
        <w:t>To heal the earth, to mend the pain,</w:t>
      </w:r>
      <w:r>
        <w:rPr>
          <w:rFonts w:ascii="Times New Roman" w:eastAsia="Times New Roman" w:hAnsi="Times New Roman" w:cs="Times New Roman"/>
          <w:kern w:val="0"/>
          <w:sz w:val="21"/>
          <w:szCs w:val="21"/>
          <w14:ligatures w14:val="none"/>
        </w:rPr>
        <w:br/>
        <w:t>to give the voiceless life again.</w:t>
      </w:r>
    </w:p>
    <w:p w14:paraId="1ADF53F1"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Let us rise, let us see,</w:t>
      </w:r>
      <w:r>
        <w:rPr>
          <w:rFonts w:ascii="Times New Roman" w:eastAsia="Times New Roman" w:hAnsi="Times New Roman" w:cs="Times New Roman"/>
          <w:kern w:val="0"/>
          <w:sz w:val="21"/>
          <w:szCs w:val="21"/>
          <w14:ligatures w14:val="none"/>
        </w:rPr>
        <w:br/>
        <w:t>the bond we share, the unity.</w:t>
      </w:r>
      <w:r>
        <w:rPr>
          <w:rFonts w:ascii="Times New Roman" w:eastAsia="Times New Roman" w:hAnsi="Times New Roman" w:cs="Times New Roman"/>
          <w:kern w:val="0"/>
          <w:sz w:val="21"/>
          <w:szCs w:val="21"/>
          <w14:ligatures w14:val="none"/>
        </w:rPr>
        <w:br/>
      </w:r>
      <w:r>
        <w:rPr>
          <w:rFonts w:ascii="Times New Roman" w:eastAsia="Times New Roman" w:hAnsi="Times New Roman" w:cs="Times New Roman"/>
          <w:kern w:val="0"/>
          <w:sz w:val="21"/>
          <w:szCs w:val="21"/>
          <w14:ligatures w14:val="none"/>
        </w:rPr>
        <w:t>For every creature, great and small,</w:t>
      </w:r>
      <w:r>
        <w:rPr>
          <w:rFonts w:ascii="Times New Roman" w:eastAsia="Times New Roman" w:hAnsi="Times New Roman" w:cs="Times New Roman"/>
          <w:kern w:val="0"/>
          <w:sz w:val="21"/>
          <w:szCs w:val="21"/>
          <w14:ligatures w14:val="none"/>
        </w:rPr>
        <w:br/>
        <w:t>deserves a chance, deserves it all.</w:t>
      </w:r>
      <w:r>
        <w:rPr>
          <w:rFonts w:ascii="Times New Roman" w:eastAsia="Times New Roman" w:hAnsi="Times New Roman" w:cs="Times New Roman"/>
          <w:kern w:val="0"/>
          <w:sz w:val="21"/>
          <w:szCs w:val="21"/>
          <w14:ligatures w14:val="none"/>
        </w:rPr>
        <w:br/>
        <w:t>A world where kindness leads the way,</w:t>
      </w:r>
      <w:r>
        <w:rPr>
          <w:rFonts w:ascii="Times New Roman" w:eastAsia="Times New Roman" w:hAnsi="Times New Roman" w:cs="Times New Roman"/>
          <w:kern w:val="0"/>
          <w:sz w:val="21"/>
          <w:szCs w:val="21"/>
          <w14:ligatures w14:val="none"/>
        </w:rPr>
        <w:br/>
        <w:t>where humans and animals no longer pay.</w:t>
      </w:r>
    </w:p>
    <w:p w14:paraId="04A406DE" w14:textId="77777777" w:rsidR="002418DF" w:rsidRDefault="00000000">
      <w:pPr>
        <w:widowControl/>
        <w:spacing w:before="100" w:beforeAutospacing="1" w:after="100" w:afterAutospacing="1" w:line="240" w:lineRule="auto"/>
        <w:jc w:val="left"/>
        <w:rPr>
          <w:rFonts w:ascii="Times New Roman" w:hAnsi="Times New Roman" w:cs="Times New Roman"/>
          <w:sz w:val="24"/>
          <w:szCs w:val="24"/>
        </w:rPr>
        <w:sectPr w:rsidR="002418DF">
          <w:type w:val="continuous"/>
          <w:pgSz w:w="11906" w:h="16838"/>
          <w:pgMar w:top="1440" w:right="1800" w:bottom="1440" w:left="1800" w:header="851" w:footer="992" w:gutter="0"/>
          <w:cols w:num="2" w:space="425"/>
          <w:docGrid w:linePitch="360"/>
        </w:sectPr>
      </w:pPr>
      <w:r>
        <w:rPr>
          <w:rFonts w:ascii="Times New Roman" w:eastAsia="Times New Roman" w:hAnsi="Times New Roman" w:cs="Times New Roman"/>
          <w:kern w:val="0"/>
          <w:sz w:val="21"/>
          <w:szCs w:val="21"/>
          <w14:ligatures w14:val="none"/>
        </w:rPr>
        <w:t>So let us stand, let us fight,</w:t>
      </w:r>
      <w:r>
        <w:rPr>
          <w:rFonts w:ascii="Times New Roman" w:eastAsia="Times New Roman" w:hAnsi="Times New Roman" w:cs="Times New Roman"/>
          <w:kern w:val="0"/>
          <w:sz w:val="21"/>
          <w:szCs w:val="21"/>
          <w14:ligatures w14:val="none"/>
        </w:rPr>
        <w:br/>
        <w:t>for justice, for love, for what is right.</w:t>
      </w:r>
      <w:r>
        <w:rPr>
          <w:rFonts w:ascii="Times New Roman" w:eastAsia="Times New Roman" w:hAnsi="Times New Roman" w:cs="Times New Roman"/>
          <w:kern w:val="0"/>
          <w:sz w:val="21"/>
          <w:szCs w:val="21"/>
          <w14:ligatures w14:val="none"/>
        </w:rPr>
        <w:br/>
        <w:t>For in their eyes, the truth is clear—</w:t>
      </w:r>
      <w:r>
        <w:rPr>
          <w:rFonts w:ascii="Times New Roman" w:eastAsia="Times New Roman" w:hAnsi="Times New Roman" w:cs="Times New Roman"/>
          <w:kern w:val="0"/>
          <w:sz w:val="21"/>
          <w:szCs w:val="21"/>
          <w14:ligatures w14:val="none"/>
        </w:rPr>
        <w:br/>
        <w:t>we are the stewards, the ones held dear.</w:t>
      </w:r>
      <w:r>
        <w:rPr>
          <w:rFonts w:ascii="Times New Roman" w:eastAsia="Times New Roman" w:hAnsi="Times New Roman" w:cs="Times New Roman"/>
          <w:kern w:val="0"/>
          <w:sz w:val="21"/>
          <w:szCs w:val="21"/>
          <w14:ligatures w14:val="none"/>
        </w:rPr>
        <w:br/>
        <w:t>To heal, to love, to coexist,</w:t>
      </w:r>
      <w:r>
        <w:rPr>
          <w:rFonts w:ascii="Times New Roman" w:eastAsia="Times New Roman" w:hAnsi="Times New Roman" w:cs="Times New Roman"/>
          <w:kern w:val="0"/>
          <w:sz w:val="21"/>
          <w:szCs w:val="21"/>
          <w14:ligatures w14:val="none"/>
        </w:rPr>
        <w:br/>
        <w:t>On this future we must insist.</w:t>
      </w:r>
    </w:p>
    <w:p w14:paraId="23A81C9C" w14:textId="77777777" w:rsidR="002418DF" w:rsidRDefault="002418DF">
      <w:pPr>
        <w:spacing w:after="0" w:line="360" w:lineRule="auto"/>
        <w:jc w:val="left"/>
        <w:rPr>
          <w:rFonts w:ascii="Times New Roman" w:hAnsi="Times New Roman" w:cs="Times New Roman"/>
          <w:b/>
          <w:sz w:val="24"/>
          <w:szCs w:val="24"/>
        </w:rPr>
      </w:pPr>
    </w:p>
    <w:p w14:paraId="035E5BBA" w14:textId="77777777" w:rsidR="002418DF" w:rsidRDefault="00000000">
      <w:pPr>
        <w:spacing w:after="0" w:line="360" w:lineRule="auto"/>
        <w:jc w:val="left"/>
        <w:rPr>
          <w:rFonts w:ascii="Times New Roman" w:hAnsi="Times New Roman" w:cs="Times New Roman"/>
          <w:b/>
          <w:sz w:val="24"/>
          <w:szCs w:val="24"/>
        </w:rPr>
      </w:pPr>
      <w:r>
        <w:rPr>
          <w:rFonts w:ascii="Times New Roman" w:hAnsi="Times New Roman" w:cs="Times New Roman"/>
          <w:b/>
          <w:sz w:val="24"/>
          <w:szCs w:val="24"/>
        </w:rPr>
        <w:t>Activity ideas:</w:t>
      </w:r>
    </w:p>
    <w:p w14:paraId="55F193E2" w14:textId="77777777" w:rsidR="002418DF" w:rsidRDefault="00000000">
      <w:pPr>
        <w:pStyle w:val="ListParagraph"/>
        <w:numPr>
          <w:ilvl w:val="0"/>
          <w:numId w:val="2"/>
        </w:numPr>
        <w:spacing w:after="0" w:line="240" w:lineRule="auto"/>
        <w:jc w:val="left"/>
        <w:rPr>
          <w:rStyle w:val="Strong"/>
          <w:rFonts w:ascii="Times New Roman" w:hAnsi="Times New Roman" w:cs="Times New Roman"/>
          <w:bCs w:val="0"/>
          <w:sz w:val="24"/>
          <w:szCs w:val="24"/>
        </w:rPr>
      </w:pPr>
      <w:r>
        <w:rPr>
          <w:rStyle w:val="Strong"/>
          <w:rFonts w:ascii="Times New Roman" w:hAnsi="Times New Roman" w:cs="Times New Roman"/>
          <w:b w:val="0"/>
          <w:bCs w:val="0"/>
          <w:sz w:val="24"/>
          <w:szCs w:val="24"/>
        </w:rPr>
        <w:t>Close Reading and Analysis</w:t>
      </w:r>
    </w:p>
    <w:p w14:paraId="2FC3307A" w14:textId="77777777" w:rsidR="002418DF" w:rsidRDefault="00000000">
      <w:pPr>
        <w:pStyle w:val="ListParagraph"/>
        <w:numPr>
          <w:ilvl w:val="0"/>
          <w:numId w:val="3"/>
        </w:numPr>
        <w:spacing w:after="0" w:line="240" w:lineRule="auto"/>
        <w:ind w:left="993" w:hanging="284"/>
        <w:jc w:val="left"/>
        <w:rPr>
          <w:rFonts w:ascii="Times New Roman" w:hAnsi="Times New Roman" w:cs="Times New Roman"/>
          <w:b/>
          <w:sz w:val="24"/>
          <w:szCs w:val="24"/>
        </w:rPr>
      </w:pPr>
      <w:r>
        <w:rPr>
          <w:rFonts w:ascii="Times New Roman" w:hAnsi="Times New Roman" w:cs="Times New Roman"/>
          <w:sz w:val="24"/>
          <w:szCs w:val="24"/>
        </w:rPr>
        <w:t>Read the following stanza aloud twice (once by teacher, once by students):</w:t>
      </w:r>
      <w:r>
        <w:rPr>
          <w:rFonts w:ascii="Times New Roman" w:eastAsia="Times New Roman" w:hAnsi="Times New Roman" w:cs="Times New Roman"/>
          <w:kern w:val="0"/>
          <w:sz w:val="24"/>
          <w:szCs w:val="24"/>
          <w14:ligatures w14:val="none"/>
        </w:rPr>
        <w:t xml:space="preserve"> </w:t>
      </w:r>
    </w:p>
    <w:p w14:paraId="6E2776F5" w14:textId="77777777" w:rsidR="002418DF" w:rsidRDefault="002418DF">
      <w:pPr>
        <w:pStyle w:val="ListParagraph"/>
        <w:spacing w:after="0" w:line="240" w:lineRule="auto"/>
        <w:ind w:left="993"/>
        <w:jc w:val="left"/>
        <w:rPr>
          <w:rFonts w:ascii="Times New Roman" w:hAnsi="Times New Roman" w:cs="Times New Roman"/>
          <w:b/>
          <w:sz w:val="24"/>
          <w:szCs w:val="24"/>
        </w:rPr>
      </w:pPr>
    </w:p>
    <w:p w14:paraId="7B0B8F82" w14:textId="77777777" w:rsidR="002418DF" w:rsidRDefault="00000000">
      <w:pPr>
        <w:widowControl/>
        <w:spacing w:after="0" w:line="240" w:lineRule="auto"/>
        <w:ind w:left="1134"/>
        <w:jc w:val="left"/>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sz w:val="21"/>
          <w:szCs w:val="21"/>
          <w14:ligatures w14:val="none"/>
        </w:rPr>
        <w:t xml:space="preserve">In </w:t>
      </w:r>
      <w:proofErr w:type="gramStart"/>
      <w:r>
        <w:rPr>
          <w:rFonts w:ascii="Times New Roman" w:eastAsia="Times New Roman" w:hAnsi="Times New Roman" w:cs="Times New Roman"/>
          <w:kern w:val="0"/>
          <w:sz w:val="21"/>
          <w:szCs w:val="21"/>
          <w14:ligatures w14:val="none"/>
        </w:rPr>
        <w:t>cages small</w:t>
      </w:r>
      <w:proofErr w:type="gramEnd"/>
      <w:r>
        <w:rPr>
          <w:rFonts w:ascii="Times New Roman" w:eastAsia="Times New Roman" w:hAnsi="Times New Roman" w:cs="Times New Roman"/>
          <w:kern w:val="0"/>
          <w:sz w:val="21"/>
          <w:szCs w:val="21"/>
          <w14:ligatures w14:val="none"/>
        </w:rPr>
        <w:t>, in concrete walls,</w:t>
      </w:r>
      <w:r>
        <w:rPr>
          <w:rFonts w:ascii="Times New Roman" w:eastAsia="Times New Roman" w:hAnsi="Times New Roman" w:cs="Times New Roman"/>
          <w:kern w:val="0"/>
          <w:sz w:val="21"/>
          <w:szCs w:val="21"/>
          <w14:ligatures w14:val="none"/>
        </w:rPr>
        <w:br/>
        <w:t>the circus beasts, the zoo’s sad calls.</w:t>
      </w:r>
      <w:r>
        <w:rPr>
          <w:rFonts w:ascii="Times New Roman" w:eastAsia="Times New Roman" w:hAnsi="Times New Roman" w:cs="Times New Roman"/>
          <w:kern w:val="0"/>
          <w:sz w:val="21"/>
          <w:szCs w:val="21"/>
          <w14:ligatures w14:val="none"/>
        </w:rPr>
        <w:br/>
        <w:t>The tiger’s roar, the elephant’s cry,</w:t>
      </w:r>
      <w:r>
        <w:rPr>
          <w:rFonts w:ascii="Times New Roman" w:eastAsia="Times New Roman" w:hAnsi="Times New Roman" w:cs="Times New Roman"/>
          <w:kern w:val="0"/>
          <w:sz w:val="21"/>
          <w:szCs w:val="21"/>
          <w14:ligatures w14:val="none"/>
        </w:rPr>
        <w:br/>
        <w:t>their freedom lost, their wings denied.</w:t>
      </w:r>
      <w:r>
        <w:rPr>
          <w:rFonts w:ascii="Times New Roman" w:eastAsia="Times New Roman" w:hAnsi="Times New Roman" w:cs="Times New Roman"/>
          <w:kern w:val="0"/>
          <w:sz w:val="21"/>
          <w:szCs w:val="21"/>
          <w14:ligatures w14:val="none"/>
        </w:rPr>
        <w:br/>
        <w:t>For human laughter, human cheer,</w:t>
      </w:r>
      <w:r>
        <w:rPr>
          <w:rFonts w:ascii="Times New Roman" w:eastAsia="Times New Roman" w:hAnsi="Times New Roman" w:cs="Times New Roman"/>
          <w:kern w:val="0"/>
          <w:sz w:val="21"/>
          <w:szCs w:val="21"/>
          <w14:ligatures w14:val="none"/>
        </w:rPr>
        <w:br/>
        <w:t>they paid the price, year after year.</w:t>
      </w:r>
    </w:p>
    <w:p w14:paraId="058D6DD5" w14:textId="77777777" w:rsidR="002418DF" w:rsidRDefault="002418DF">
      <w:pPr>
        <w:widowControl/>
        <w:spacing w:after="0" w:line="240" w:lineRule="auto"/>
        <w:ind w:left="1134"/>
        <w:jc w:val="left"/>
        <w:rPr>
          <w:rFonts w:ascii="Times New Roman" w:eastAsia="Times New Roman" w:hAnsi="Times New Roman" w:cs="Times New Roman"/>
          <w:kern w:val="0"/>
          <w:sz w:val="21"/>
          <w:szCs w:val="21"/>
          <w14:ligatures w14:val="none"/>
        </w:rPr>
      </w:pPr>
    </w:p>
    <w:p w14:paraId="1DBB44BF" w14:textId="77777777" w:rsidR="002418DF" w:rsidRDefault="00000000">
      <w:pPr>
        <w:pStyle w:val="NormalWeb"/>
        <w:spacing w:before="0" w:beforeAutospacing="0" w:after="0" w:afterAutospacing="0"/>
        <w:ind w:left="993" w:hanging="284"/>
      </w:pPr>
      <w:r>
        <w:t>b. Annotate the text together: Circle </w:t>
      </w:r>
      <w:r>
        <w:rPr>
          <w:rStyle w:val="Strong"/>
        </w:rPr>
        <w:t>powerful verbs</w:t>
      </w:r>
      <w:r>
        <w:t> (e.g., "roar," "cry," "denied").</w:t>
      </w:r>
    </w:p>
    <w:p w14:paraId="344907FD" w14:textId="77777777" w:rsidR="002418DF" w:rsidRDefault="00000000">
      <w:pPr>
        <w:pStyle w:val="NormalWeb"/>
        <w:numPr>
          <w:ilvl w:val="1"/>
          <w:numId w:val="4"/>
        </w:numPr>
        <w:spacing w:before="0" w:beforeAutospacing="0" w:after="0" w:afterAutospacing="0"/>
      </w:pPr>
      <w:r>
        <w:t>Underline </w:t>
      </w:r>
      <w:r>
        <w:rPr>
          <w:rStyle w:val="Strong"/>
        </w:rPr>
        <w:t>emotive phrases</w:t>
      </w:r>
      <w:r>
        <w:t> (e.g., "sad calls," "freedom lost").</w:t>
      </w:r>
    </w:p>
    <w:p w14:paraId="70C43C04" w14:textId="77777777" w:rsidR="002418DF" w:rsidRDefault="00000000">
      <w:pPr>
        <w:pStyle w:val="NormalWeb"/>
        <w:numPr>
          <w:ilvl w:val="1"/>
          <w:numId w:val="4"/>
        </w:numPr>
        <w:spacing w:before="0" w:beforeAutospacing="0"/>
      </w:pPr>
      <w:r>
        <w:t>Highlight </w:t>
      </w:r>
      <w:r>
        <w:rPr>
          <w:rStyle w:val="Strong"/>
        </w:rPr>
        <w:t>repetition</w:t>
      </w:r>
      <w:r>
        <w:t> (e.g., "year after year").</w:t>
      </w:r>
    </w:p>
    <w:p w14:paraId="333F4DC1" w14:textId="77777777" w:rsidR="002418DF" w:rsidRDefault="00000000">
      <w:pPr>
        <w:pStyle w:val="NormalWeb"/>
        <w:spacing w:before="0" w:beforeAutospacing="0" w:after="60" w:afterAutospacing="0"/>
        <w:rPr>
          <w:b/>
        </w:rPr>
      </w:pPr>
      <w:r>
        <w:rPr>
          <w:rStyle w:val="Strong"/>
          <w:b w:val="0"/>
        </w:rPr>
        <w:t xml:space="preserve"> </w:t>
      </w:r>
      <w:r>
        <w:rPr>
          <w:rStyle w:val="Strong"/>
          <w:b w:val="0"/>
        </w:rPr>
        <w:tab/>
        <w:t>c. Discussion</w:t>
      </w:r>
      <w:r>
        <w:rPr>
          <w:b/>
        </w:rPr>
        <w:t xml:space="preserve">: </w:t>
      </w:r>
    </w:p>
    <w:p w14:paraId="1E96B8F6" w14:textId="77777777" w:rsidR="002418DF" w:rsidRDefault="00000000">
      <w:pPr>
        <w:pStyle w:val="NormalWeb"/>
        <w:numPr>
          <w:ilvl w:val="0"/>
          <w:numId w:val="5"/>
        </w:numPr>
        <w:spacing w:before="0" w:beforeAutospacing="0" w:after="60" w:afterAutospacing="0"/>
        <w:ind w:left="1418" w:hanging="338"/>
        <w:rPr>
          <w:b/>
        </w:rPr>
      </w:pPr>
      <w:r>
        <w:rPr>
          <w:rStyle w:val="Emphasis"/>
          <w:i w:val="0"/>
        </w:rPr>
        <w:t>What does "wings denied" suggest even for animals that don’t fly?</w:t>
      </w:r>
    </w:p>
    <w:p w14:paraId="174272A9" w14:textId="77777777" w:rsidR="002418DF" w:rsidRDefault="00000000">
      <w:pPr>
        <w:pStyle w:val="NormalWeb"/>
        <w:numPr>
          <w:ilvl w:val="0"/>
          <w:numId w:val="5"/>
        </w:numPr>
        <w:spacing w:before="0" w:beforeAutospacing="0" w:after="60" w:afterAutospacing="0"/>
        <w:ind w:left="1418" w:hanging="338"/>
        <w:rPr>
          <w:b/>
        </w:rPr>
      </w:pPr>
      <w:r>
        <w:t xml:space="preserve">The phrase ‘paid the price’ is a metaphor. What did the animals ‘pay’? What did humans ‘gain’? Is </w:t>
      </w:r>
      <w:proofErr w:type="gramStart"/>
      <w:r>
        <w:t>this a</w:t>
      </w:r>
      <w:proofErr w:type="gramEnd"/>
      <w:r>
        <w:t xml:space="preserve"> fair trade?</w:t>
      </w:r>
    </w:p>
    <w:p w14:paraId="6B358732" w14:textId="77777777" w:rsidR="002418DF" w:rsidRDefault="002418DF">
      <w:pPr>
        <w:pStyle w:val="NormalWeb"/>
        <w:spacing w:before="0" w:beforeAutospacing="0" w:after="60" w:afterAutospacing="0"/>
        <w:ind w:left="1418"/>
        <w:rPr>
          <w:b/>
        </w:rPr>
      </w:pPr>
    </w:p>
    <w:p w14:paraId="7F908624" w14:textId="77777777" w:rsidR="002418DF" w:rsidRDefault="00000000">
      <w:pPr>
        <w:pStyle w:val="Heading3"/>
        <w:numPr>
          <w:ilvl w:val="0"/>
          <w:numId w:val="2"/>
        </w:numPr>
        <w:spacing w:before="0" w:beforeAutospacing="0" w:after="0" w:afterAutospacing="0"/>
        <w:ind w:hanging="357"/>
        <w:rPr>
          <w:sz w:val="24"/>
          <w:szCs w:val="24"/>
        </w:rPr>
      </w:pPr>
      <w:r>
        <w:rPr>
          <w:rStyle w:val="Strong"/>
          <w:sz w:val="24"/>
          <w:szCs w:val="24"/>
        </w:rPr>
        <w:t>Perspective-Taking: "Through Their Eyes"</w:t>
      </w:r>
    </w:p>
    <w:p w14:paraId="66771261" w14:textId="77777777" w:rsidR="002418DF" w:rsidRDefault="00000000">
      <w:pPr>
        <w:pStyle w:val="NormalWeb"/>
        <w:numPr>
          <w:ilvl w:val="0"/>
          <w:numId w:val="6"/>
        </w:numPr>
        <w:tabs>
          <w:tab w:val="clear" w:pos="720"/>
          <w:tab w:val="left" w:pos="1276"/>
        </w:tabs>
        <w:spacing w:before="0" w:beforeAutospacing="0" w:after="0" w:afterAutospacing="0"/>
        <w:ind w:left="1276" w:hanging="357"/>
      </w:pPr>
      <w:r>
        <w:t>Write a </w:t>
      </w:r>
      <w:r>
        <w:rPr>
          <w:rStyle w:val="Strong"/>
          <w:b w:val="0"/>
        </w:rPr>
        <w:t>diary entry</w:t>
      </w:r>
      <w:r>
        <w:t> from the perspective of the tiger or elephant. Use sensory details:</w:t>
      </w:r>
    </w:p>
    <w:p w14:paraId="01090476" w14:textId="77777777" w:rsidR="002418DF" w:rsidRDefault="00000000">
      <w:pPr>
        <w:pStyle w:val="NormalWeb"/>
        <w:numPr>
          <w:ilvl w:val="1"/>
          <w:numId w:val="6"/>
        </w:numPr>
        <w:tabs>
          <w:tab w:val="clear" w:pos="1440"/>
          <w:tab w:val="left" w:pos="1701"/>
        </w:tabs>
        <w:spacing w:before="0" w:beforeAutospacing="0"/>
        <w:ind w:left="1701"/>
      </w:pPr>
      <w:r>
        <w:rPr>
          <w:rStyle w:val="Emphasis"/>
        </w:rPr>
        <w:t>What do you see, hear and feel in your cage?</w:t>
      </w:r>
    </w:p>
    <w:p w14:paraId="51FCC196" w14:textId="77777777" w:rsidR="002418DF" w:rsidRDefault="00000000">
      <w:pPr>
        <w:pStyle w:val="NormalWeb"/>
        <w:numPr>
          <w:ilvl w:val="1"/>
          <w:numId w:val="6"/>
        </w:numPr>
        <w:tabs>
          <w:tab w:val="clear" w:pos="1440"/>
          <w:tab w:val="left" w:pos="1701"/>
        </w:tabs>
        <w:spacing w:before="0" w:beforeAutospacing="0"/>
        <w:ind w:left="1701"/>
      </w:pPr>
      <w:r>
        <w:rPr>
          <w:rStyle w:val="Emphasis"/>
        </w:rPr>
        <w:t>What do you remember about your life before?</w:t>
      </w:r>
    </w:p>
    <w:p w14:paraId="689B8376" w14:textId="77777777" w:rsidR="002418DF" w:rsidRDefault="00000000">
      <w:pPr>
        <w:pStyle w:val="NormalWeb"/>
        <w:numPr>
          <w:ilvl w:val="0"/>
          <w:numId w:val="6"/>
        </w:numPr>
        <w:tabs>
          <w:tab w:val="clear" w:pos="720"/>
          <w:tab w:val="left" w:pos="1276"/>
        </w:tabs>
        <w:spacing w:before="0" w:beforeAutospacing="0"/>
        <w:ind w:left="1276"/>
      </w:pPr>
      <w:r>
        <w:t xml:space="preserve">Discuss how captivity might affect an animal’s mental health. </w:t>
      </w:r>
      <w:proofErr w:type="gramStart"/>
      <w:r>
        <w:t>Compare</w:t>
      </w:r>
      <w:proofErr w:type="gramEnd"/>
      <w:r>
        <w:t xml:space="preserve"> to human experiences (e.g., isolation during </w:t>
      </w:r>
      <w:proofErr w:type="gramStart"/>
      <w:r>
        <w:t>the lockdown</w:t>
      </w:r>
      <w:proofErr w:type="gramEnd"/>
      <w:r>
        <w:t>).</w:t>
      </w:r>
    </w:p>
    <w:p w14:paraId="310F47B8" w14:textId="77777777" w:rsidR="002418DF" w:rsidRDefault="00000000">
      <w:pPr>
        <w:pStyle w:val="NormalWeb"/>
        <w:ind w:left="556" w:firstLine="720"/>
        <w:rPr>
          <w:b/>
        </w:rPr>
      </w:pPr>
      <w:r>
        <w:rPr>
          <w:rStyle w:val="Strong"/>
          <w:b w:val="0"/>
        </w:rPr>
        <w:t>Example Starter</w:t>
      </w:r>
      <w:r>
        <w:rPr>
          <w:b/>
        </w:rPr>
        <w:t>:</w:t>
      </w:r>
    </w:p>
    <w:p w14:paraId="323F2F5E" w14:textId="77777777" w:rsidR="002418DF" w:rsidRDefault="00000000">
      <w:pPr>
        <w:pStyle w:val="NormalWeb"/>
        <w:ind w:left="1276"/>
        <w:rPr>
          <w:i/>
          <w:iCs/>
        </w:rPr>
      </w:pPr>
      <w:r>
        <w:rPr>
          <w:rStyle w:val="Emphasis"/>
        </w:rPr>
        <w:t>"Day 33: The same concrete, the same smells—rotting food and sweat. I hear children laughing, but I can’t see the sky anymore..."</w:t>
      </w:r>
    </w:p>
    <w:p w14:paraId="3D08F49A" w14:textId="77777777" w:rsidR="002418DF" w:rsidRDefault="00000000">
      <w:pPr>
        <w:pStyle w:val="Heading3"/>
        <w:numPr>
          <w:ilvl w:val="0"/>
          <w:numId w:val="2"/>
        </w:numPr>
        <w:spacing w:before="0" w:beforeAutospacing="0" w:after="0" w:afterAutospacing="0"/>
        <w:ind w:hanging="357"/>
        <w:rPr>
          <w:b w:val="0"/>
          <w:sz w:val="24"/>
          <w:szCs w:val="24"/>
        </w:rPr>
      </w:pPr>
      <w:r>
        <w:rPr>
          <w:rStyle w:val="Strong"/>
          <w:bCs/>
          <w:sz w:val="24"/>
          <w:szCs w:val="24"/>
        </w:rPr>
        <w:t>Debate and Critical Thinking: “</w:t>
      </w:r>
      <w:r>
        <w:rPr>
          <w:rStyle w:val="Strong"/>
        </w:rPr>
        <w:t>Zoos: Protection or Prison?”</w:t>
      </w:r>
    </w:p>
    <w:p w14:paraId="1B9C8E6A" w14:textId="77777777" w:rsidR="002418DF" w:rsidRDefault="00000000">
      <w:pPr>
        <w:pStyle w:val="NormalWeb"/>
        <w:numPr>
          <w:ilvl w:val="0"/>
          <w:numId w:val="7"/>
        </w:numPr>
        <w:tabs>
          <w:tab w:val="clear" w:pos="720"/>
          <w:tab w:val="left" w:pos="1134"/>
        </w:tabs>
        <w:spacing w:before="0" w:beforeAutospacing="0" w:after="0" w:afterAutospacing="0"/>
        <w:ind w:left="1134" w:hanging="357"/>
      </w:pPr>
      <w:r>
        <w:rPr>
          <w:rStyle w:val="Strong"/>
          <w:b w:val="0"/>
        </w:rPr>
        <w:t>Divide the class</w:t>
      </w:r>
      <w:r>
        <w:t> into two sides:</w:t>
      </w:r>
    </w:p>
    <w:p w14:paraId="60104382" w14:textId="77777777" w:rsidR="002418DF" w:rsidRDefault="00000000">
      <w:pPr>
        <w:pStyle w:val="NormalWeb"/>
        <w:numPr>
          <w:ilvl w:val="1"/>
          <w:numId w:val="7"/>
        </w:numPr>
        <w:tabs>
          <w:tab w:val="clear" w:pos="1440"/>
          <w:tab w:val="left" w:pos="1560"/>
        </w:tabs>
        <w:spacing w:before="0" w:beforeAutospacing="0"/>
        <w:ind w:left="1560"/>
      </w:pPr>
      <w:r>
        <w:rPr>
          <w:rStyle w:val="Strong"/>
        </w:rPr>
        <w:t>Side A</w:t>
      </w:r>
      <w:r>
        <w:t>: Zoos protect endangered species and educate humans.</w:t>
      </w:r>
    </w:p>
    <w:p w14:paraId="6AFACB9C" w14:textId="77777777" w:rsidR="002418DF" w:rsidRDefault="00000000">
      <w:pPr>
        <w:pStyle w:val="NormalWeb"/>
        <w:numPr>
          <w:ilvl w:val="1"/>
          <w:numId w:val="7"/>
        </w:numPr>
        <w:tabs>
          <w:tab w:val="clear" w:pos="1440"/>
          <w:tab w:val="left" w:pos="1560"/>
        </w:tabs>
        <w:spacing w:before="0" w:beforeAutospacing="0"/>
        <w:ind w:left="1560"/>
      </w:pPr>
      <w:r>
        <w:rPr>
          <w:rStyle w:val="Strong"/>
        </w:rPr>
        <w:lastRenderedPageBreak/>
        <w:t>Side B</w:t>
      </w:r>
      <w:r>
        <w:t>: Zoos exploit animals for entertainment.</w:t>
      </w:r>
    </w:p>
    <w:p w14:paraId="32620367" w14:textId="77777777" w:rsidR="002418DF" w:rsidRDefault="00000000">
      <w:pPr>
        <w:pStyle w:val="NormalWeb"/>
        <w:numPr>
          <w:ilvl w:val="0"/>
          <w:numId w:val="7"/>
        </w:numPr>
        <w:tabs>
          <w:tab w:val="clear" w:pos="720"/>
          <w:tab w:val="left" w:pos="1134"/>
        </w:tabs>
        <w:spacing w:before="0" w:beforeAutospacing="0"/>
        <w:ind w:left="1134"/>
      </w:pPr>
      <w:r>
        <w:rPr>
          <w:rStyle w:val="Strong"/>
          <w:b w:val="0"/>
        </w:rPr>
        <w:t>Preparation</w:t>
      </w:r>
      <w:r>
        <w:rPr>
          <w:b/>
        </w:rPr>
        <w:t>:</w:t>
      </w:r>
      <w:r>
        <w:t xml:space="preserve"> Research real-world examples (e.g., elephants in Thai tourism vs. sanctuaries).</w:t>
      </w:r>
    </w:p>
    <w:p w14:paraId="75295743" w14:textId="77777777" w:rsidR="002418DF" w:rsidRDefault="00000000">
      <w:pPr>
        <w:pStyle w:val="NormalWeb"/>
        <w:numPr>
          <w:ilvl w:val="0"/>
          <w:numId w:val="7"/>
        </w:numPr>
        <w:tabs>
          <w:tab w:val="clear" w:pos="720"/>
          <w:tab w:val="left" w:pos="1134"/>
        </w:tabs>
        <w:spacing w:before="0" w:beforeAutospacing="0"/>
        <w:ind w:left="1134"/>
      </w:pPr>
      <w:r>
        <w:rPr>
          <w:rStyle w:val="Strong"/>
          <w:b w:val="0"/>
        </w:rPr>
        <w:t>Extension</w:t>
      </w:r>
      <w:r>
        <w:t>: Have students design a </w:t>
      </w:r>
      <w:r>
        <w:rPr>
          <w:rStyle w:val="Strong"/>
          <w:b w:val="0"/>
        </w:rPr>
        <w:t>‘Humane Zoo’</w:t>
      </w:r>
      <w:r>
        <w:rPr>
          <w:rStyle w:val="Strong"/>
        </w:rPr>
        <w:t xml:space="preserve"> </w:t>
      </w:r>
      <w:r>
        <w:t>blueprint with ethical enclosures.</w:t>
      </w:r>
    </w:p>
    <w:p w14:paraId="4E05A52B" w14:textId="77777777" w:rsidR="002418DF" w:rsidRDefault="002418DF">
      <w:pPr>
        <w:pStyle w:val="NormalWeb"/>
        <w:spacing w:before="0" w:beforeAutospacing="0"/>
        <w:rPr>
          <w:rStyle w:val="Strong"/>
          <w:b w:val="0"/>
          <w:bCs w:val="0"/>
        </w:rPr>
      </w:pPr>
    </w:p>
    <w:p w14:paraId="499E37F7" w14:textId="77777777" w:rsidR="002418DF" w:rsidRDefault="002418DF">
      <w:pPr>
        <w:pStyle w:val="NormalWeb"/>
        <w:spacing w:before="0" w:beforeAutospacing="0"/>
        <w:rPr>
          <w:rStyle w:val="Strong"/>
          <w:b w:val="0"/>
          <w:bCs w:val="0"/>
        </w:rPr>
      </w:pPr>
    </w:p>
    <w:p w14:paraId="55D5D44C" w14:textId="77777777" w:rsidR="002418DF" w:rsidRDefault="002418DF">
      <w:pPr>
        <w:pStyle w:val="NormalWeb"/>
        <w:spacing w:before="0" w:beforeAutospacing="0"/>
        <w:rPr>
          <w:rStyle w:val="Strong"/>
          <w:b w:val="0"/>
          <w:bCs w:val="0"/>
        </w:rPr>
      </w:pPr>
    </w:p>
    <w:p w14:paraId="073E5216" w14:textId="77777777" w:rsidR="002418DF" w:rsidRDefault="00000000">
      <w:pPr>
        <w:pStyle w:val="Heading3"/>
        <w:numPr>
          <w:ilvl w:val="0"/>
          <w:numId w:val="2"/>
        </w:numPr>
        <w:spacing w:before="0" w:beforeAutospacing="0" w:after="0" w:afterAutospacing="0"/>
        <w:ind w:hanging="357"/>
        <w:rPr>
          <w:b w:val="0"/>
          <w:sz w:val="24"/>
          <w:szCs w:val="24"/>
        </w:rPr>
      </w:pPr>
      <w:r>
        <w:rPr>
          <w:rStyle w:val="Strong"/>
          <w:sz w:val="24"/>
          <w:szCs w:val="24"/>
        </w:rPr>
        <w:t xml:space="preserve">Creative Response: </w:t>
      </w:r>
      <w:r>
        <w:rPr>
          <w:rStyle w:val="Strong"/>
        </w:rPr>
        <w:t>Rewrite the Ending</w:t>
      </w:r>
    </w:p>
    <w:p w14:paraId="7CDFCDBC" w14:textId="77777777" w:rsidR="002418DF" w:rsidRDefault="00000000">
      <w:pPr>
        <w:pStyle w:val="NormalWeb"/>
        <w:numPr>
          <w:ilvl w:val="0"/>
          <w:numId w:val="8"/>
        </w:numPr>
        <w:tabs>
          <w:tab w:val="clear" w:pos="720"/>
          <w:tab w:val="left" w:pos="1134"/>
        </w:tabs>
        <w:spacing w:before="0" w:beforeAutospacing="0" w:after="0" w:afterAutospacing="0"/>
        <w:ind w:left="1134" w:hanging="357"/>
      </w:pPr>
      <w:r>
        <w:rPr>
          <w:rStyle w:val="Strong"/>
          <w:b w:val="0"/>
        </w:rPr>
        <w:t>Task</w:t>
      </w:r>
      <w:r>
        <w:t>: Reimagine the stanza with a hopeful twist (e.g., animals released to sanctuaries). Use the same poetic structure.</w:t>
      </w:r>
    </w:p>
    <w:p w14:paraId="30E4AAE5" w14:textId="77777777" w:rsidR="002418DF" w:rsidRDefault="00000000">
      <w:pPr>
        <w:pStyle w:val="NormalWeb"/>
        <w:numPr>
          <w:ilvl w:val="0"/>
          <w:numId w:val="8"/>
        </w:numPr>
        <w:tabs>
          <w:tab w:val="clear" w:pos="720"/>
          <w:tab w:val="left" w:pos="1134"/>
        </w:tabs>
        <w:spacing w:before="0" w:beforeAutospacing="0" w:after="0" w:afterAutospacing="0"/>
        <w:ind w:left="1134"/>
      </w:pPr>
      <w:r>
        <w:rPr>
          <w:rStyle w:val="Strong"/>
          <w:b w:val="0"/>
        </w:rPr>
        <w:t>Example</w:t>
      </w:r>
      <w:r>
        <w:t>:</w:t>
      </w:r>
    </w:p>
    <w:p w14:paraId="4F7CE7EF" w14:textId="77777777" w:rsidR="002418DF" w:rsidRDefault="00000000">
      <w:pPr>
        <w:pStyle w:val="NormalWeb"/>
        <w:spacing w:before="0" w:beforeAutospacing="0" w:after="0" w:afterAutospacing="0"/>
        <w:ind w:left="1134"/>
        <w:rPr>
          <w:rStyle w:val="Emphasis"/>
          <w:sz w:val="22"/>
          <w:szCs w:val="22"/>
        </w:rPr>
      </w:pPr>
      <w:r>
        <w:rPr>
          <w:rStyle w:val="Emphasis"/>
          <w:sz w:val="22"/>
          <w:szCs w:val="22"/>
        </w:rPr>
        <w:t>In fields so wide, ‘neath sunlit trees,</w:t>
      </w:r>
      <w:r>
        <w:rPr>
          <w:sz w:val="22"/>
          <w:szCs w:val="22"/>
        </w:rPr>
        <w:br/>
      </w:r>
      <w:r>
        <w:rPr>
          <w:rStyle w:val="Emphasis"/>
          <w:sz w:val="22"/>
          <w:szCs w:val="22"/>
        </w:rPr>
        <w:t>the rescued beasts now roam at ease.</w:t>
      </w:r>
      <w:r>
        <w:rPr>
          <w:sz w:val="22"/>
          <w:szCs w:val="22"/>
        </w:rPr>
        <w:br/>
      </w:r>
      <w:r>
        <w:rPr>
          <w:rStyle w:val="Emphasis"/>
          <w:sz w:val="22"/>
          <w:szCs w:val="22"/>
        </w:rPr>
        <w:t>The tiger leaps, the elephant plays,</w:t>
      </w:r>
      <w:r>
        <w:rPr>
          <w:sz w:val="22"/>
          <w:szCs w:val="22"/>
        </w:rPr>
        <w:br/>
      </w:r>
      <w:r>
        <w:rPr>
          <w:rStyle w:val="Emphasis"/>
          <w:sz w:val="22"/>
          <w:szCs w:val="22"/>
        </w:rPr>
        <w:t>their freedom won—our debt repaid.</w:t>
      </w:r>
    </w:p>
    <w:p w14:paraId="05DAA660" w14:textId="77777777" w:rsidR="002418DF" w:rsidRDefault="002418DF">
      <w:pPr>
        <w:pStyle w:val="NormalWeb"/>
        <w:spacing w:before="0" w:beforeAutospacing="0" w:after="0" w:afterAutospacing="0"/>
        <w:ind w:left="1134"/>
        <w:rPr>
          <w:sz w:val="22"/>
          <w:szCs w:val="22"/>
        </w:rPr>
      </w:pPr>
    </w:p>
    <w:p w14:paraId="302D6F97" w14:textId="77777777" w:rsidR="002418DF" w:rsidRDefault="00000000">
      <w:pPr>
        <w:pStyle w:val="Heading3"/>
        <w:numPr>
          <w:ilvl w:val="0"/>
          <w:numId w:val="2"/>
        </w:numPr>
        <w:spacing w:before="0" w:beforeAutospacing="0" w:after="0" w:afterAutospacing="0"/>
        <w:ind w:hanging="357"/>
        <w:rPr>
          <w:b w:val="0"/>
          <w:sz w:val="24"/>
          <w:szCs w:val="24"/>
        </w:rPr>
      </w:pPr>
      <w:r>
        <w:rPr>
          <w:rStyle w:val="Strong"/>
          <w:bCs/>
          <w:sz w:val="24"/>
          <w:szCs w:val="24"/>
        </w:rPr>
        <w:t xml:space="preserve">Real-World Connection: </w:t>
      </w:r>
      <w:r>
        <w:rPr>
          <w:rStyle w:val="Strong"/>
        </w:rPr>
        <w:t>From Poem to Action</w:t>
      </w:r>
    </w:p>
    <w:p w14:paraId="5A1ECEF8" w14:textId="77777777" w:rsidR="002418DF" w:rsidRDefault="00000000">
      <w:pPr>
        <w:pStyle w:val="NormalWeb"/>
        <w:numPr>
          <w:ilvl w:val="0"/>
          <w:numId w:val="9"/>
        </w:numPr>
        <w:tabs>
          <w:tab w:val="clear" w:pos="720"/>
          <w:tab w:val="left" w:pos="1134"/>
        </w:tabs>
        <w:spacing w:before="0" w:beforeAutospacing="0" w:after="0" w:afterAutospacing="0"/>
        <w:ind w:left="1134" w:hanging="357"/>
      </w:pPr>
      <w:r>
        <w:rPr>
          <w:rStyle w:val="Strong"/>
          <w:b w:val="0"/>
        </w:rPr>
        <w:t>Research</w:t>
      </w:r>
      <w:r>
        <w:t>: Compare circus bans worldwide (e.g., Bolivia’s law vs. your country’s policies).</w:t>
      </w:r>
    </w:p>
    <w:p w14:paraId="6AF6D523" w14:textId="77777777" w:rsidR="002418DF" w:rsidRDefault="00000000">
      <w:pPr>
        <w:pStyle w:val="NormalWeb"/>
        <w:numPr>
          <w:ilvl w:val="0"/>
          <w:numId w:val="9"/>
        </w:numPr>
        <w:tabs>
          <w:tab w:val="clear" w:pos="720"/>
          <w:tab w:val="left" w:pos="1134"/>
        </w:tabs>
        <w:spacing w:before="0" w:beforeAutospacing="0"/>
        <w:ind w:left="1134"/>
      </w:pPr>
      <w:r>
        <w:rPr>
          <w:rStyle w:val="Strong"/>
          <w:b w:val="0"/>
        </w:rPr>
        <w:t>Action Plan</w:t>
      </w:r>
      <w:r>
        <w:t>: Brainstorm ways to advocate (e.g., write to local zoos, create awareness posters).</w:t>
      </w:r>
    </w:p>
    <w:p w14:paraId="1A5B7FC7" w14:textId="77777777" w:rsidR="002418DF" w:rsidRDefault="002418DF">
      <w:pPr>
        <w:spacing w:after="0" w:line="360" w:lineRule="auto"/>
        <w:rPr>
          <w:rFonts w:ascii="Times New Roman" w:hAnsi="Times New Roman" w:cs="Times New Roman"/>
          <w:sz w:val="24"/>
          <w:szCs w:val="24"/>
        </w:rPr>
      </w:pPr>
    </w:p>
    <w:p w14:paraId="4341A3AC"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Creative text 2</w:t>
      </w:r>
    </w:p>
    <w:p w14:paraId="4830E808" w14:textId="77777777" w:rsidR="002418DF" w:rsidRDefault="002418DF">
      <w:pPr>
        <w:spacing w:after="0" w:line="240" w:lineRule="auto"/>
        <w:jc w:val="left"/>
        <w:rPr>
          <w:rFonts w:ascii="Times New Roman" w:hAnsi="Times New Roman" w:cs="Times New Roman"/>
          <w:b/>
          <w:sz w:val="24"/>
          <w:szCs w:val="24"/>
        </w:rPr>
      </w:pPr>
    </w:p>
    <w:p w14:paraId="17425FFD" w14:textId="77777777" w:rsidR="002418DF" w:rsidRDefault="00000000">
      <w:pPr>
        <w:spacing w:after="0" w:line="240" w:lineRule="auto"/>
        <w:jc w:val="left"/>
        <w:rPr>
          <w:sz w:val="24"/>
          <w:szCs w:val="24"/>
        </w:rPr>
      </w:pPr>
      <w:r>
        <w:rPr>
          <w:rFonts w:ascii="Times New Roman" w:hAnsi="Times New Roman" w:cs="Times New Roman"/>
          <w:b/>
          <w:sz w:val="24"/>
          <w:szCs w:val="24"/>
        </w:rPr>
        <w:t>Haikus for Ecojustice</w:t>
      </w:r>
    </w:p>
    <w:p w14:paraId="686921A8" w14:textId="77777777" w:rsidR="002418DF" w:rsidRDefault="002418DF">
      <w:pPr>
        <w:spacing w:after="0" w:line="240" w:lineRule="auto"/>
        <w:jc w:val="left"/>
        <w:rPr>
          <w:rFonts w:ascii="Times New Roman" w:hAnsi="Times New Roman" w:cs="Times New Roman"/>
          <w:bCs/>
          <w:sz w:val="24"/>
          <w:szCs w:val="24"/>
        </w:rPr>
      </w:pPr>
    </w:p>
    <w:p w14:paraId="243D2571" w14:textId="77777777" w:rsidR="002418DF" w:rsidRDefault="00000000">
      <w:pPr>
        <w:spacing w:after="0" w:line="240" w:lineRule="auto"/>
        <w:jc w:val="right"/>
        <w:rPr>
          <w:rFonts w:ascii="Times New Roman" w:hAnsi="Times New Roman" w:cs="Times New Roman"/>
          <w:bCs/>
        </w:rPr>
      </w:pPr>
      <w:r>
        <w:rPr>
          <w:rFonts w:ascii="Times New Roman" w:hAnsi="Times New Roman" w:cs="Times New Roman"/>
          <w:bCs/>
        </w:rPr>
        <w:t>Alan Maley</w:t>
      </w:r>
    </w:p>
    <w:p w14:paraId="58D219BF" w14:textId="77777777" w:rsidR="002418DF" w:rsidRDefault="002418DF">
      <w:pPr>
        <w:spacing w:after="0" w:line="240" w:lineRule="auto"/>
        <w:rPr>
          <w:rFonts w:ascii="Times New Roman" w:eastAsia="Times New Roman" w:hAnsi="Times New Roman" w:cs="Times New Roman"/>
          <w:i/>
          <w:iCs/>
          <w:sz w:val="21"/>
          <w:szCs w:val="21"/>
          <w:lang w:eastAsia="en-GB"/>
        </w:rPr>
      </w:pPr>
    </w:p>
    <w:p w14:paraId="0F3288FC" w14:textId="77777777" w:rsidR="002418DF" w:rsidRDefault="002418DF">
      <w:pPr>
        <w:spacing w:after="0" w:line="240" w:lineRule="auto"/>
        <w:rPr>
          <w:rFonts w:ascii="Times New Roman" w:eastAsia="Times New Roman" w:hAnsi="Times New Roman" w:cs="Times New Roman"/>
          <w:i/>
          <w:iCs/>
          <w:sz w:val="21"/>
          <w:szCs w:val="21"/>
          <w:lang w:eastAsia="en-GB"/>
        </w:rPr>
      </w:pPr>
    </w:p>
    <w:p w14:paraId="20BDE1CC" w14:textId="77777777" w:rsidR="002418DF" w:rsidRDefault="002418DF">
      <w:pPr>
        <w:spacing w:after="0" w:line="240" w:lineRule="auto"/>
        <w:rPr>
          <w:rFonts w:ascii="Times New Roman" w:eastAsia="Times New Roman" w:hAnsi="Times New Roman" w:cs="Times New Roman"/>
          <w:i/>
          <w:iCs/>
          <w:sz w:val="21"/>
          <w:szCs w:val="21"/>
          <w:lang w:eastAsia="en-GB"/>
        </w:rPr>
        <w:sectPr w:rsidR="002418DF">
          <w:type w:val="continuous"/>
          <w:pgSz w:w="11906" w:h="16838"/>
          <w:pgMar w:top="1440" w:right="1800" w:bottom="1440" w:left="1800" w:header="851" w:footer="992" w:gutter="0"/>
          <w:cols w:space="425"/>
          <w:docGrid w:linePitch="360"/>
        </w:sectPr>
      </w:pPr>
    </w:p>
    <w:p w14:paraId="2F8C1611"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the lark ascending?</w:t>
      </w:r>
    </w:p>
    <w:p w14:paraId="2C37648A"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I haven’t seen larks for years:</w:t>
      </w:r>
    </w:p>
    <w:p w14:paraId="6418DE38"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the skies, a desert …</w:t>
      </w:r>
    </w:p>
    <w:p w14:paraId="2911ED40" w14:textId="77777777" w:rsidR="002418DF" w:rsidRDefault="00000000">
      <w:pPr>
        <w:spacing w:before="100" w:beforeAutospacing="1"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a river of sludge,</w:t>
      </w:r>
    </w:p>
    <w:p w14:paraId="2FC78119" w14:textId="77777777" w:rsidR="002418DF" w:rsidRDefault="00000000">
      <w:pPr>
        <w:spacing w:after="0" w:line="240" w:lineRule="auto"/>
        <w:rPr>
          <w:rFonts w:ascii="Times New Roman" w:eastAsia="Times New Roman" w:hAnsi="Times New Roman" w:cs="Times New Roman"/>
          <w:sz w:val="21"/>
          <w:szCs w:val="21"/>
          <w:lang w:eastAsia="en-GB"/>
        </w:rPr>
      </w:pPr>
      <w:proofErr w:type="spellStart"/>
      <w:r>
        <w:rPr>
          <w:rFonts w:ascii="Times New Roman" w:eastAsia="Times New Roman" w:hAnsi="Times New Roman" w:cs="Times New Roman"/>
          <w:i/>
          <w:iCs/>
          <w:sz w:val="21"/>
          <w:szCs w:val="21"/>
          <w:lang w:eastAsia="en-GB"/>
        </w:rPr>
        <w:t>treacling</w:t>
      </w:r>
      <w:proofErr w:type="spellEnd"/>
      <w:r>
        <w:rPr>
          <w:rFonts w:ascii="Times New Roman" w:eastAsia="Times New Roman" w:hAnsi="Times New Roman" w:cs="Times New Roman"/>
          <w:i/>
          <w:iCs/>
          <w:sz w:val="21"/>
          <w:szCs w:val="21"/>
          <w:lang w:eastAsia="en-GB"/>
        </w:rPr>
        <w:t xml:space="preserve"> </w:t>
      </w:r>
      <w:proofErr w:type="gramStart"/>
      <w:r>
        <w:rPr>
          <w:rFonts w:ascii="Times New Roman" w:eastAsia="Times New Roman" w:hAnsi="Times New Roman" w:cs="Times New Roman"/>
          <w:i/>
          <w:iCs/>
          <w:sz w:val="21"/>
          <w:szCs w:val="21"/>
          <w:lang w:eastAsia="en-GB"/>
        </w:rPr>
        <w:t>slow</w:t>
      </w:r>
      <w:proofErr w:type="gramEnd"/>
      <w:r>
        <w:rPr>
          <w:rFonts w:ascii="Times New Roman" w:eastAsia="Times New Roman" w:hAnsi="Times New Roman" w:cs="Times New Roman"/>
          <w:i/>
          <w:iCs/>
          <w:sz w:val="21"/>
          <w:szCs w:val="21"/>
          <w:lang w:eastAsia="en-GB"/>
        </w:rPr>
        <w:t xml:space="preserve"> under the bridge -</w:t>
      </w:r>
    </w:p>
    <w:p w14:paraId="13B0758D"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no fish swim here now …</w:t>
      </w:r>
    </w:p>
    <w:p w14:paraId="739A510D" w14:textId="77777777" w:rsidR="002418DF" w:rsidRDefault="002418DF">
      <w:pPr>
        <w:spacing w:after="0" w:line="240" w:lineRule="auto"/>
        <w:rPr>
          <w:rFonts w:ascii="Times New Roman" w:eastAsia="Times New Roman" w:hAnsi="Times New Roman" w:cs="Times New Roman"/>
          <w:sz w:val="21"/>
          <w:szCs w:val="21"/>
          <w:lang w:eastAsia="en-GB"/>
        </w:rPr>
      </w:pPr>
    </w:p>
    <w:p w14:paraId="02244DB9"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the dark shapes looming</w:t>
      </w:r>
    </w:p>
    <w:p w14:paraId="45C65832"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in the polluted river -</w:t>
      </w:r>
    </w:p>
    <w:p w14:paraId="65325386" w14:textId="77777777" w:rsidR="002418DF" w:rsidRDefault="00000000">
      <w:pPr>
        <w:spacing w:after="0" w:line="240" w:lineRule="auto"/>
        <w:rPr>
          <w:rFonts w:ascii="Times New Roman" w:eastAsia="Times New Roman" w:hAnsi="Times New Roman" w:cs="Times New Roman"/>
          <w:sz w:val="21"/>
          <w:szCs w:val="21"/>
          <w:lang w:eastAsia="en-GB"/>
        </w:rPr>
      </w:pPr>
      <w:proofErr w:type="gramStart"/>
      <w:r>
        <w:rPr>
          <w:rFonts w:ascii="Times New Roman" w:eastAsia="Times New Roman" w:hAnsi="Times New Roman" w:cs="Times New Roman"/>
          <w:i/>
          <w:iCs/>
          <w:sz w:val="21"/>
          <w:szCs w:val="21"/>
          <w:lang w:eastAsia="en-GB"/>
        </w:rPr>
        <w:t>are</w:t>
      </w:r>
      <w:proofErr w:type="gramEnd"/>
      <w:r>
        <w:rPr>
          <w:rFonts w:ascii="Times New Roman" w:eastAsia="Times New Roman" w:hAnsi="Times New Roman" w:cs="Times New Roman"/>
          <w:i/>
          <w:iCs/>
          <w:sz w:val="21"/>
          <w:szCs w:val="21"/>
          <w:lang w:eastAsia="en-GB"/>
        </w:rPr>
        <w:t xml:space="preserve"> they phantom fish?</w:t>
      </w:r>
    </w:p>
    <w:p w14:paraId="56BB38F5" w14:textId="77777777" w:rsidR="002418DF" w:rsidRDefault="002418DF">
      <w:pPr>
        <w:spacing w:after="0" w:line="240" w:lineRule="auto"/>
        <w:rPr>
          <w:rFonts w:ascii="Times New Roman" w:eastAsia="Times New Roman" w:hAnsi="Times New Roman" w:cs="Times New Roman"/>
          <w:sz w:val="21"/>
          <w:szCs w:val="21"/>
          <w:lang w:eastAsia="en-GB"/>
        </w:rPr>
      </w:pPr>
    </w:p>
    <w:p w14:paraId="678503D1" w14:textId="77777777" w:rsidR="002418DF" w:rsidRDefault="00000000">
      <w:pPr>
        <w:spacing w:after="0" w:line="240" w:lineRule="auto"/>
        <w:rPr>
          <w:rFonts w:ascii="Times New Roman" w:eastAsia="Times New Roman" w:hAnsi="Times New Roman" w:cs="Times New Roman"/>
          <w:sz w:val="21"/>
          <w:szCs w:val="21"/>
          <w:lang w:eastAsia="en-GB"/>
        </w:rPr>
      </w:pPr>
      <w:proofErr w:type="gramStart"/>
      <w:r>
        <w:rPr>
          <w:rFonts w:ascii="Times New Roman" w:eastAsia="Times New Roman" w:hAnsi="Times New Roman" w:cs="Times New Roman"/>
          <w:i/>
          <w:iCs/>
          <w:sz w:val="21"/>
          <w:szCs w:val="21"/>
          <w:lang w:eastAsia="en-GB"/>
        </w:rPr>
        <w:t>the</w:t>
      </w:r>
      <w:proofErr w:type="gramEnd"/>
      <w:r>
        <w:rPr>
          <w:rFonts w:ascii="Times New Roman" w:eastAsia="Times New Roman" w:hAnsi="Times New Roman" w:cs="Times New Roman"/>
          <w:i/>
          <w:iCs/>
          <w:sz w:val="21"/>
          <w:szCs w:val="21"/>
          <w:lang w:eastAsia="en-GB"/>
        </w:rPr>
        <w:t xml:space="preserve"> birds' dawn chorus</w:t>
      </w:r>
    </w:p>
    <w:p w14:paraId="74F04995"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 xml:space="preserve">now reduced to </w:t>
      </w:r>
      <w:proofErr w:type="gramStart"/>
      <w:r>
        <w:rPr>
          <w:rFonts w:ascii="Times New Roman" w:eastAsia="Times New Roman" w:hAnsi="Times New Roman" w:cs="Times New Roman"/>
          <w:i/>
          <w:iCs/>
          <w:sz w:val="21"/>
          <w:szCs w:val="21"/>
          <w:lang w:eastAsia="en-GB"/>
        </w:rPr>
        <w:t>a solo</w:t>
      </w:r>
      <w:proofErr w:type="gramEnd"/>
    </w:p>
    <w:p w14:paraId="4143BF1B" w14:textId="77777777" w:rsidR="002418DF" w:rsidRDefault="00000000">
      <w:pPr>
        <w:spacing w:after="0" w:line="240" w:lineRule="auto"/>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performance - if that ...</w:t>
      </w:r>
    </w:p>
    <w:p w14:paraId="5F0750E3" w14:textId="77777777" w:rsidR="002418DF" w:rsidRDefault="002418DF">
      <w:pPr>
        <w:spacing w:after="0" w:line="240" w:lineRule="auto"/>
        <w:rPr>
          <w:rFonts w:ascii="Times New Roman" w:eastAsia="Times New Roman" w:hAnsi="Times New Roman" w:cs="Times New Roman"/>
          <w:sz w:val="21"/>
          <w:szCs w:val="21"/>
          <w:lang w:eastAsia="en-GB"/>
        </w:rPr>
      </w:pPr>
    </w:p>
    <w:p w14:paraId="36B70BC0"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war, earthquakes, disease –</w:t>
      </w:r>
    </w:p>
    <w:p w14:paraId="274AA52F" w14:textId="77777777" w:rsidR="002418DF" w:rsidRDefault="00000000">
      <w:pPr>
        <w:spacing w:after="0" w:line="240" w:lineRule="auto"/>
        <w:rPr>
          <w:rFonts w:ascii="Times New Roman" w:eastAsia="Times New Roman" w:hAnsi="Times New Roman" w:cs="Times New Roman"/>
          <w:i/>
          <w:iCs/>
          <w:sz w:val="21"/>
          <w:szCs w:val="21"/>
          <w:lang w:eastAsia="en-GB"/>
        </w:rPr>
      </w:pPr>
      <w:proofErr w:type="gramStart"/>
      <w:r>
        <w:rPr>
          <w:rFonts w:ascii="Times New Roman" w:eastAsia="Times New Roman" w:hAnsi="Times New Roman" w:cs="Times New Roman"/>
          <w:i/>
          <w:iCs/>
          <w:sz w:val="21"/>
          <w:szCs w:val="21"/>
          <w:lang w:eastAsia="en-GB"/>
        </w:rPr>
        <w:t>what</w:t>
      </w:r>
      <w:proofErr w:type="gramEnd"/>
      <w:r>
        <w:rPr>
          <w:rFonts w:ascii="Times New Roman" w:eastAsia="Times New Roman" w:hAnsi="Times New Roman" w:cs="Times New Roman"/>
          <w:i/>
          <w:iCs/>
          <w:sz w:val="21"/>
          <w:szCs w:val="21"/>
          <w:lang w:eastAsia="en-GB"/>
        </w:rPr>
        <w:t xml:space="preserve"> is the world coming to?</w:t>
      </w:r>
    </w:p>
    <w:p w14:paraId="75AFCD25"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Is this how it ends?</w:t>
      </w:r>
    </w:p>
    <w:p w14:paraId="745DF2CF"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under the old bridge</w:t>
      </w:r>
    </w:p>
    <w:p w14:paraId="5338DE78"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raw sewage flows unnoticed -</w:t>
      </w:r>
    </w:p>
    <w:p w14:paraId="47BB7164"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except by the fish ...</w:t>
      </w:r>
    </w:p>
    <w:p w14:paraId="7CF9F453"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proofErr w:type="gramStart"/>
      <w:r>
        <w:rPr>
          <w:rFonts w:ascii="Times New Roman" w:eastAsia="Times New Roman" w:hAnsi="Times New Roman" w:cs="Times New Roman"/>
          <w:i/>
          <w:iCs/>
          <w:sz w:val="21"/>
          <w:szCs w:val="21"/>
          <w:lang w:eastAsia="en-GB"/>
        </w:rPr>
        <w:t>we</w:t>
      </w:r>
      <w:proofErr w:type="gramEnd"/>
      <w:r>
        <w:rPr>
          <w:rFonts w:ascii="Times New Roman" w:eastAsia="Times New Roman" w:hAnsi="Times New Roman" w:cs="Times New Roman"/>
          <w:i/>
          <w:iCs/>
          <w:sz w:val="21"/>
          <w:szCs w:val="21"/>
          <w:lang w:eastAsia="en-GB"/>
        </w:rPr>
        <w:t xml:space="preserve"> are overdrawn</w:t>
      </w:r>
    </w:p>
    <w:p w14:paraId="1C1EFCAE"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in the Environment Bank,</w:t>
      </w:r>
    </w:p>
    <w:p w14:paraId="6BD061AC"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bankrupted by greed.</w:t>
      </w:r>
    </w:p>
    <w:p w14:paraId="343FE1BF"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the clock is ticking:</w:t>
      </w:r>
    </w:p>
    <w:p w14:paraId="11C42359"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it’s ten seconds to midnight –</w:t>
      </w:r>
    </w:p>
    <w:p w14:paraId="2C8CC155"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we're all still asleep …</w:t>
      </w:r>
    </w:p>
    <w:p w14:paraId="2EE1B5F8"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lastRenderedPageBreak/>
        <w:t>confined to their rooms,</w:t>
      </w:r>
    </w:p>
    <w:p w14:paraId="240EA7A3"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first by Covid, then by heat –</w:t>
      </w:r>
    </w:p>
    <w:p w14:paraId="6141E910"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the old die - slowly …</w:t>
      </w:r>
    </w:p>
    <w:p w14:paraId="3896E447"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proofErr w:type="gramStart"/>
      <w:r>
        <w:rPr>
          <w:rFonts w:ascii="Times New Roman" w:eastAsia="Times New Roman" w:hAnsi="Times New Roman" w:cs="Times New Roman"/>
          <w:i/>
          <w:iCs/>
          <w:sz w:val="21"/>
          <w:szCs w:val="21"/>
          <w:lang w:eastAsia="en-GB"/>
        </w:rPr>
        <w:t>how</w:t>
      </w:r>
      <w:proofErr w:type="gramEnd"/>
      <w:r>
        <w:rPr>
          <w:rFonts w:ascii="Times New Roman" w:eastAsia="Times New Roman" w:hAnsi="Times New Roman" w:cs="Times New Roman"/>
          <w:i/>
          <w:iCs/>
          <w:sz w:val="21"/>
          <w:szCs w:val="21"/>
          <w:lang w:eastAsia="en-GB"/>
        </w:rPr>
        <w:t xml:space="preserve"> to navigate</w:t>
      </w:r>
    </w:p>
    <w:p w14:paraId="0FC04CFD"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between need, want, naked greed -</w:t>
      </w:r>
    </w:p>
    <w:p w14:paraId="5F564D8A" w14:textId="77777777" w:rsidR="002418DF" w:rsidRDefault="00000000">
      <w:pPr>
        <w:spacing w:after="0" w:line="240" w:lineRule="auto"/>
        <w:rPr>
          <w:rFonts w:ascii="Times New Roman" w:eastAsia="Times New Roman" w:hAnsi="Times New Roman" w:cs="Times New Roman"/>
          <w:i/>
          <w:iCs/>
          <w:sz w:val="21"/>
          <w:szCs w:val="21"/>
          <w:lang w:eastAsia="en-GB"/>
        </w:rPr>
      </w:pPr>
      <w:proofErr w:type="gramStart"/>
      <w:r>
        <w:rPr>
          <w:rFonts w:ascii="Times New Roman" w:eastAsia="Times New Roman" w:hAnsi="Times New Roman" w:cs="Times New Roman"/>
          <w:i/>
          <w:iCs/>
          <w:sz w:val="21"/>
          <w:szCs w:val="21"/>
          <w:lang w:eastAsia="en-GB"/>
        </w:rPr>
        <w:t>that’s</w:t>
      </w:r>
      <w:proofErr w:type="gramEnd"/>
      <w:r>
        <w:rPr>
          <w:rFonts w:ascii="Times New Roman" w:eastAsia="Times New Roman" w:hAnsi="Times New Roman" w:cs="Times New Roman"/>
          <w:i/>
          <w:iCs/>
          <w:sz w:val="21"/>
          <w:szCs w:val="21"/>
          <w:lang w:eastAsia="en-GB"/>
        </w:rPr>
        <w:t xml:space="preserve"> why we have wars.</w:t>
      </w:r>
    </w:p>
    <w:p w14:paraId="0CE999DA"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an ominous sky:</w:t>
      </w:r>
    </w:p>
    <w:p w14:paraId="78BFF731"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nobody knows what’s coming –</w:t>
      </w:r>
    </w:p>
    <w:p w14:paraId="777AF913"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nobody wants to look …</w:t>
      </w:r>
    </w:p>
    <w:p w14:paraId="43B24BDB"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no orchids this year,</w:t>
      </w:r>
    </w:p>
    <w:p w14:paraId="2A14F770"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last year there were just a few –</w:t>
      </w:r>
    </w:p>
    <w:p w14:paraId="0165463A"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I start to think back</w:t>
      </w:r>
    </w:p>
    <w:p w14:paraId="2543DDF0"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to the days of my childhood</w:t>
      </w:r>
    </w:p>
    <w:p w14:paraId="37A602E0"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when the fields were full of them …</w:t>
      </w:r>
    </w:p>
    <w:p w14:paraId="76C923AD" w14:textId="77777777" w:rsidR="002418DF" w:rsidRDefault="00000000">
      <w:pPr>
        <w:spacing w:before="100" w:beforeAutospacing="1"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the climate crisis:</w:t>
      </w:r>
    </w:p>
    <w:p w14:paraId="1D6A9358"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panic-stricken ostriches</w:t>
      </w:r>
    </w:p>
    <w:p w14:paraId="1CA3553D" w14:textId="77777777" w:rsidR="002418DF" w:rsidRDefault="00000000">
      <w:pPr>
        <w:spacing w:after="0" w:line="240" w:lineRule="auto"/>
        <w:rPr>
          <w:rFonts w:ascii="Times New Roman" w:eastAsia="Times New Roman" w:hAnsi="Times New Roman" w:cs="Times New Roman"/>
          <w:i/>
          <w:iCs/>
          <w:sz w:val="21"/>
          <w:szCs w:val="21"/>
          <w:lang w:eastAsia="en-GB"/>
        </w:rPr>
      </w:pPr>
      <w:r>
        <w:rPr>
          <w:rFonts w:ascii="Times New Roman" w:eastAsia="Times New Roman" w:hAnsi="Times New Roman" w:cs="Times New Roman"/>
          <w:i/>
          <w:iCs/>
          <w:sz w:val="21"/>
          <w:szCs w:val="21"/>
          <w:lang w:eastAsia="en-GB"/>
        </w:rPr>
        <w:t>hide heads in the sand …</w:t>
      </w:r>
    </w:p>
    <w:p w14:paraId="4109B677" w14:textId="77777777" w:rsidR="002418DF" w:rsidRDefault="002418DF">
      <w:pPr>
        <w:spacing w:after="0" w:line="360" w:lineRule="auto"/>
        <w:rPr>
          <w:rFonts w:ascii="Times New Roman" w:hAnsi="Times New Roman" w:cs="Times New Roman"/>
          <w:color w:val="FF0000"/>
          <w:sz w:val="21"/>
          <w:szCs w:val="21"/>
        </w:rPr>
        <w:sectPr w:rsidR="002418DF">
          <w:type w:val="continuous"/>
          <w:pgSz w:w="11906" w:h="16838"/>
          <w:pgMar w:top="1440" w:right="1800" w:bottom="1440" w:left="1800" w:header="851" w:footer="992" w:gutter="0"/>
          <w:cols w:num="2" w:space="425"/>
          <w:docGrid w:linePitch="360"/>
        </w:sectPr>
      </w:pPr>
    </w:p>
    <w:p w14:paraId="2CA9BAA3" w14:textId="77777777" w:rsidR="002418DF" w:rsidRDefault="002418DF">
      <w:pPr>
        <w:spacing w:after="0" w:line="360" w:lineRule="auto"/>
        <w:rPr>
          <w:rFonts w:ascii="Times New Roman" w:hAnsi="Times New Roman" w:cs="Times New Roman"/>
          <w:color w:val="FF0000"/>
          <w:sz w:val="21"/>
          <w:szCs w:val="21"/>
        </w:rPr>
      </w:pPr>
    </w:p>
    <w:p w14:paraId="0669DD07" w14:textId="77777777" w:rsidR="002418DF" w:rsidRDefault="002418DF">
      <w:pPr>
        <w:spacing w:after="0" w:line="360" w:lineRule="auto"/>
        <w:jc w:val="left"/>
        <w:rPr>
          <w:rFonts w:ascii="Times New Roman" w:hAnsi="Times New Roman" w:cs="Times New Roman"/>
          <w:b/>
          <w:sz w:val="24"/>
          <w:szCs w:val="24"/>
        </w:rPr>
      </w:pPr>
    </w:p>
    <w:p w14:paraId="265118E8" w14:textId="77777777" w:rsidR="002418DF" w:rsidRDefault="00000000">
      <w:pPr>
        <w:spacing w:after="0" w:line="360" w:lineRule="auto"/>
        <w:jc w:val="left"/>
        <w:rPr>
          <w:rFonts w:ascii="Times New Roman" w:hAnsi="Times New Roman" w:cs="Times New Roman"/>
          <w:b/>
          <w:sz w:val="24"/>
          <w:szCs w:val="24"/>
        </w:rPr>
      </w:pPr>
      <w:r>
        <w:rPr>
          <w:rFonts w:ascii="Times New Roman" w:hAnsi="Times New Roman" w:cs="Times New Roman"/>
          <w:b/>
          <w:sz w:val="24"/>
          <w:szCs w:val="24"/>
        </w:rPr>
        <w:t>Activity ideas</w:t>
      </w:r>
    </w:p>
    <w:p w14:paraId="10353B13" w14:textId="77777777" w:rsidR="002418DF" w:rsidRDefault="00000000">
      <w:pPr>
        <w:pStyle w:val="ListParagraph"/>
        <w:numPr>
          <w:ilvl w:val="1"/>
          <w:numId w:val="8"/>
        </w:numPr>
        <w:spacing w:after="0" w:line="360" w:lineRule="auto"/>
        <w:ind w:left="851"/>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Focus on this haiku and answer the questions that follow:</w:t>
      </w:r>
    </w:p>
    <w:p w14:paraId="6528039E" w14:textId="77777777" w:rsidR="002418DF" w:rsidRDefault="00000000">
      <w:pPr>
        <w:spacing w:after="0" w:line="240" w:lineRule="auto"/>
        <w:ind w:left="1287" w:firstLine="153"/>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the lark ascending?</w:t>
      </w:r>
    </w:p>
    <w:p w14:paraId="4B1FBBAF" w14:textId="77777777" w:rsidR="002418DF" w:rsidRDefault="00000000">
      <w:pPr>
        <w:spacing w:after="0" w:line="240" w:lineRule="auto"/>
        <w:ind w:left="1134" w:firstLine="306"/>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I haven’t seen larks for years:</w:t>
      </w:r>
    </w:p>
    <w:p w14:paraId="1B700902" w14:textId="77777777" w:rsidR="002418DF" w:rsidRDefault="00000000">
      <w:pPr>
        <w:spacing w:after="0" w:line="240" w:lineRule="auto"/>
        <w:ind w:left="981" w:firstLine="459"/>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the skies, a desert …</w:t>
      </w:r>
    </w:p>
    <w:p w14:paraId="341662CD" w14:textId="77777777" w:rsidR="002418DF" w:rsidRDefault="00000000">
      <w:pPr>
        <w:spacing w:after="0" w:line="360" w:lineRule="auto"/>
        <w:ind w:left="567"/>
        <w:jc w:val="left"/>
        <w:rPr>
          <w:rFonts w:ascii="Times New Roman" w:eastAsia="Arial Unicode MS" w:hAnsi="Times New Roman" w:cs="Times New Roman"/>
          <w:sz w:val="24"/>
          <w:szCs w:val="24"/>
        </w:rPr>
      </w:pPr>
      <w:r>
        <w:rPr>
          <w:rFonts w:ascii="Times New Roman" w:hAnsi="Times New Roman" w:cs="Times New Roman"/>
          <w:sz w:val="24"/>
          <w:szCs w:val="24"/>
        </w:rPr>
        <w:t xml:space="preserve"> </w:t>
      </w:r>
    </w:p>
    <w:p w14:paraId="59D91A7A" w14:textId="77777777" w:rsidR="002418DF" w:rsidRDefault="00000000">
      <w:pPr>
        <w:widowControl/>
        <w:spacing w:after="100" w:afterAutospacing="1" w:line="240" w:lineRule="auto"/>
        <w:ind w:left="851"/>
        <w:jc w:val="left"/>
        <w:rPr>
          <w:rFonts w:ascii="Times New Roman" w:eastAsia="Arial Unicode MS" w:hAnsi="Times New Roman" w:cs="Times New Roman"/>
          <w:sz w:val="24"/>
          <w:szCs w:val="24"/>
        </w:rPr>
      </w:pPr>
      <w:proofErr w:type="gramStart"/>
      <w:r>
        <w:rPr>
          <w:rFonts w:ascii="Times New Roman" w:eastAsia="Arial Unicode MS" w:hAnsi="Times New Roman" w:cs="Times New Roman"/>
          <w:sz w:val="24"/>
          <w:szCs w:val="24"/>
        </w:rPr>
        <w:t>a. What</w:t>
      </w:r>
      <w:proofErr w:type="gramEnd"/>
      <w:r>
        <w:rPr>
          <w:rFonts w:ascii="Times New Roman" w:eastAsia="Arial Unicode MS" w:hAnsi="Times New Roman" w:cs="Times New Roman"/>
          <w:sz w:val="24"/>
          <w:szCs w:val="24"/>
        </w:rPr>
        <w:t xml:space="preserve"> bird is the poet referring to? Why haven’t they seen it in years?</w:t>
      </w:r>
    </w:p>
    <w:p w14:paraId="78D9A983" w14:textId="77777777" w:rsidR="002418DF" w:rsidRDefault="00000000">
      <w:pPr>
        <w:widowControl/>
        <w:spacing w:after="100" w:afterAutospacing="1" w:line="240" w:lineRule="auto"/>
        <w:ind w:left="851"/>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b. What does "the skies, a desert" suggest about the environment? How does this metaphor make you feel?</w:t>
      </w:r>
    </w:p>
    <w:p w14:paraId="5148F5B5" w14:textId="77777777" w:rsidR="002418DF" w:rsidRDefault="00000000">
      <w:pPr>
        <w:widowControl/>
        <w:spacing w:after="100" w:afterAutospacing="1" w:line="240" w:lineRule="auto"/>
        <w:ind w:left="851"/>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c. Why might larks disappear? Connect this to real-world causes (e.g., habitat destruction, climate change).</w:t>
      </w:r>
    </w:p>
    <w:p w14:paraId="770708FA" w14:textId="77777777" w:rsidR="002418DF" w:rsidRDefault="00000000">
      <w:pPr>
        <w:widowControl/>
        <w:spacing w:after="100" w:afterAutospacing="1" w:line="240" w:lineRule="auto"/>
        <w:ind w:left="851"/>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d. Have you ever noticed something missing from nature that used to be common? How did that make you feel?</w:t>
      </w:r>
    </w:p>
    <w:p w14:paraId="63F0520F" w14:textId="77777777" w:rsidR="002418DF" w:rsidRDefault="00000000">
      <w:pPr>
        <w:pStyle w:val="ListParagraph"/>
        <w:numPr>
          <w:ilvl w:val="1"/>
          <w:numId w:val="8"/>
        </w:numPr>
        <w:spacing w:after="0" w:line="240" w:lineRule="auto"/>
        <w:ind w:left="851"/>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Focus on this next haiku and answer the questions that follow:</w:t>
      </w:r>
    </w:p>
    <w:p w14:paraId="1588F161" w14:textId="77777777" w:rsidR="002418DF" w:rsidRDefault="002418DF">
      <w:pPr>
        <w:spacing w:after="0" w:line="240" w:lineRule="auto"/>
        <w:ind w:left="709"/>
        <w:rPr>
          <w:rFonts w:ascii="Times New Roman" w:eastAsia="Times New Roman" w:hAnsi="Times New Roman" w:cs="Times New Roman"/>
          <w:i/>
          <w:iCs/>
          <w:sz w:val="21"/>
          <w:szCs w:val="21"/>
          <w:lang w:eastAsia="en-GB"/>
        </w:rPr>
      </w:pPr>
    </w:p>
    <w:p w14:paraId="41A0C73E" w14:textId="77777777" w:rsidR="002418DF" w:rsidRDefault="00000000">
      <w:pPr>
        <w:spacing w:after="0" w:line="240" w:lineRule="auto"/>
        <w:ind w:left="840" w:firstLine="600"/>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a river of sludge,</w:t>
      </w:r>
    </w:p>
    <w:p w14:paraId="5008676B" w14:textId="77777777" w:rsidR="002418DF" w:rsidRDefault="00000000">
      <w:pPr>
        <w:spacing w:after="0" w:line="240" w:lineRule="auto"/>
        <w:ind w:left="829" w:firstLine="611"/>
        <w:rPr>
          <w:rFonts w:ascii="Times New Roman" w:eastAsia="Times New Roman" w:hAnsi="Times New Roman" w:cs="Times New Roman"/>
          <w:sz w:val="21"/>
          <w:szCs w:val="21"/>
          <w:lang w:eastAsia="en-GB"/>
        </w:rPr>
      </w:pPr>
      <w:proofErr w:type="spellStart"/>
      <w:r>
        <w:rPr>
          <w:rFonts w:ascii="Times New Roman" w:eastAsia="Times New Roman" w:hAnsi="Times New Roman" w:cs="Times New Roman"/>
          <w:i/>
          <w:iCs/>
          <w:sz w:val="21"/>
          <w:szCs w:val="21"/>
          <w:lang w:eastAsia="en-GB"/>
        </w:rPr>
        <w:t>treacling</w:t>
      </w:r>
      <w:proofErr w:type="spellEnd"/>
      <w:r>
        <w:rPr>
          <w:rFonts w:ascii="Times New Roman" w:eastAsia="Times New Roman" w:hAnsi="Times New Roman" w:cs="Times New Roman"/>
          <w:i/>
          <w:iCs/>
          <w:sz w:val="21"/>
          <w:szCs w:val="21"/>
          <w:lang w:eastAsia="en-GB"/>
        </w:rPr>
        <w:t xml:space="preserve"> </w:t>
      </w:r>
      <w:proofErr w:type="gramStart"/>
      <w:r>
        <w:rPr>
          <w:rFonts w:ascii="Times New Roman" w:eastAsia="Times New Roman" w:hAnsi="Times New Roman" w:cs="Times New Roman"/>
          <w:i/>
          <w:iCs/>
          <w:sz w:val="21"/>
          <w:szCs w:val="21"/>
          <w:lang w:eastAsia="en-GB"/>
        </w:rPr>
        <w:t>slow</w:t>
      </w:r>
      <w:proofErr w:type="gramEnd"/>
      <w:r>
        <w:rPr>
          <w:rFonts w:ascii="Times New Roman" w:eastAsia="Times New Roman" w:hAnsi="Times New Roman" w:cs="Times New Roman"/>
          <w:i/>
          <w:iCs/>
          <w:sz w:val="21"/>
          <w:szCs w:val="21"/>
          <w:lang w:eastAsia="en-GB"/>
        </w:rPr>
        <w:t xml:space="preserve"> under the bridge -</w:t>
      </w:r>
    </w:p>
    <w:p w14:paraId="6D74622A" w14:textId="77777777" w:rsidR="002418DF" w:rsidRDefault="00000000">
      <w:pPr>
        <w:spacing w:after="0" w:line="240" w:lineRule="auto"/>
        <w:ind w:left="818" w:firstLine="622"/>
        <w:rPr>
          <w:rFonts w:ascii="Times New Roman" w:eastAsia="Times New Roman" w:hAnsi="Times New Roman" w:cs="Times New Roman"/>
          <w:sz w:val="21"/>
          <w:szCs w:val="21"/>
          <w:lang w:eastAsia="en-GB"/>
        </w:rPr>
      </w:pPr>
      <w:r>
        <w:rPr>
          <w:rFonts w:ascii="Times New Roman" w:eastAsia="Times New Roman" w:hAnsi="Times New Roman" w:cs="Times New Roman"/>
          <w:i/>
          <w:iCs/>
          <w:sz w:val="21"/>
          <w:szCs w:val="21"/>
          <w:lang w:eastAsia="en-GB"/>
        </w:rPr>
        <w:t>no fish swim here now …</w:t>
      </w:r>
    </w:p>
    <w:p w14:paraId="24E6CD7C" w14:textId="77777777" w:rsidR="002418DF" w:rsidRDefault="002418DF">
      <w:pPr>
        <w:spacing w:after="0" w:line="360" w:lineRule="auto"/>
        <w:jc w:val="left"/>
        <w:rPr>
          <w:rFonts w:ascii="Times New Roman" w:hAnsi="Times New Roman" w:cs="Times New Roman"/>
          <w:sz w:val="24"/>
          <w:szCs w:val="24"/>
        </w:rPr>
      </w:pPr>
    </w:p>
    <w:p w14:paraId="4565DB00" w14:textId="77777777" w:rsidR="002418DF" w:rsidRDefault="00000000">
      <w:pPr>
        <w:pStyle w:val="ListParagraph"/>
        <w:widowControl/>
        <w:numPr>
          <w:ilvl w:val="0"/>
          <w:numId w:val="10"/>
        </w:numPr>
        <w:tabs>
          <w:tab w:val="clear" w:pos="720"/>
          <w:tab w:val="left" w:pos="284"/>
        </w:tabs>
        <w:spacing w:after="100" w:afterAutospacing="1" w:line="240" w:lineRule="auto"/>
        <w:ind w:left="1276" w:hanging="426"/>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Describe what the river looks like. What’s missing from it now?</w:t>
      </w:r>
    </w:p>
    <w:p w14:paraId="6F8F5761" w14:textId="77777777" w:rsidR="002418DF" w:rsidRDefault="00000000">
      <w:pPr>
        <w:widowControl/>
        <w:numPr>
          <w:ilvl w:val="0"/>
          <w:numId w:val="10"/>
        </w:numPr>
        <w:tabs>
          <w:tab w:val="clear" w:pos="720"/>
          <w:tab w:val="left" w:pos="284"/>
        </w:tabs>
        <w:spacing w:after="100" w:afterAutospacing="1" w:line="240" w:lineRule="auto"/>
        <w:ind w:left="1276" w:hanging="426"/>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Why does the poet use the word "</w:t>
      </w:r>
      <w:proofErr w:type="spellStart"/>
      <w:r>
        <w:rPr>
          <w:rFonts w:ascii="Times New Roman" w:eastAsia="Arial Unicode MS" w:hAnsi="Times New Roman" w:cs="Times New Roman"/>
          <w:sz w:val="24"/>
          <w:szCs w:val="24"/>
        </w:rPr>
        <w:t>treacling</w:t>
      </w:r>
      <w:proofErr w:type="spellEnd"/>
      <w:r>
        <w:rPr>
          <w:rFonts w:ascii="Times New Roman" w:eastAsia="Arial Unicode MS" w:hAnsi="Times New Roman" w:cs="Times New Roman"/>
          <w:sz w:val="24"/>
          <w:szCs w:val="24"/>
        </w:rPr>
        <w:t>" (like treacle/molasses)? How does this word choice affect the mood?</w:t>
      </w:r>
    </w:p>
    <w:p w14:paraId="69180FE8" w14:textId="77777777" w:rsidR="002418DF" w:rsidRDefault="00000000">
      <w:pPr>
        <w:widowControl/>
        <w:numPr>
          <w:ilvl w:val="0"/>
          <w:numId w:val="10"/>
        </w:numPr>
        <w:tabs>
          <w:tab w:val="clear" w:pos="720"/>
          <w:tab w:val="left" w:pos="284"/>
        </w:tabs>
        <w:spacing w:after="100" w:afterAutospacing="1" w:line="240" w:lineRule="auto"/>
        <w:ind w:left="1276" w:hanging="426"/>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Who or what might be responsible for the condition of the river? What could reverse this damage?</w:t>
      </w:r>
    </w:p>
    <w:p w14:paraId="5B27383B" w14:textId="77777777" w:rsidR="002418DF" w:rsidRDefault="00000000">
      <w:pPr>
        <w:widowControl/>
        <w:numPr>
          <w:ilvl w:val="0"/>
          <w:numId w:val="10"/>
        </w:numPr>
        <w:tabs>
          <w:tab w:val="clear" w:pos="720"/>
          <w:tab w:val="left" w:pos="284"/>
        </w:tabs>
        <w:spacing w:after="100" w:afterAutospacing="1" w:line="240" w:lineRule="auto"/>
        <w:ind w:left="1276" w:hanging="426"/>
        <w:jc w:val="left"/>
        <w:rPr>
          <w:rFonts w:ascii="Times New Roman" w:eastAsia="Arial Unicode MS" w:hAnsi="Times New Roman" w:cs="Times New Roman"/>
          <w:sz w:val="24"/>
          <w:szCs w:val="24"/>
        </w:rPr>
      </w:pPr>
      <w:r>
        <w:rPr>
          <w:rFonts w:ascii="Times New Roman" w:eastAsia="Arial Unicode MS" w:hAnsi="Times New Roman" w:cs="Times New Roman"/>
          <w:sz w:val="24"/>
          <w:szCs w:val="24"/>
        </w:rPr>
        <w:t>If you could speak to the river, what would you say? What apology or promise would you make?</w:t>
      </w:r>
    </w:p>
    <w:p w14:paraId="0AA5206E" w14:textId="77777777" w:rsidR="002418DF" w:rsidRDefault="00000000">
      <w:pPr>
        <w:pStyle w:val="ListParagraph"/>
        <w:numPr>
          <w:ilvl w:val="1"/>
          <w:numId w:val="8"/>
        </w:numPr>
        <w:spacing w:after="0" w:line="360" w:lineRule="auto"/>
        <w:ind w:left="851"/>
        <w:jc w:val="left"/>
        <w:rPr>
          <w:rFonts w:ascii="Times New Roman" w:hAnsi="Times New Roman" w:cs="Times New Roman"/>
          <w:sz w:val="24"/>
          <w:szCs w:val="24"/>
        </w:rPr>
      </w:pPr>
      <w:r>
        <w:rPr>
          <w:rFonts w:ascii="Times New Roman" w:hAnsi="Times New Roman" w:cs="Times New Roman"/>
          <w:sz w:val="24"/>
          <w:szCs w:val="24"/>
        </w:rPr>
        <w:t>Haiku Workshop:</w:t>
      </w:r>
    </w:p>
    <w:p w14:paraId="7BD9CC23" w14:textId="77777777" w:rsidR="002418DF" w:rsidRDefault="00000000">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a. Teach the 5-7-5 syllable structure and invite students to write their own ecojustice haikus. Also, students can opt to write haikus on other topics.</w:t>
      </w:r>
    </w:p>
    <w:p w14:paraId="6D79530C" w14:textId="77777777" w:rsidR="002418DF" w:rsidRDefault="002418DF">
      <w:pPr>
        <w:spacing w:after="0" w:line="240" w:lineRule="auto"/>
        <w:ind w:left="851"/>
        <w:rPr>
          <w:rFonts w:ascii="Times New Roman" w:hAnsi="Times New Roman" w:cs="Times New Roman"/>
          <w:sz w:val="24"/>
          <w:szCs w:val="24"/>
        </w:rPr>
      </w:pPr>
    </w:p>
    <w:p w14:paraId="6273E8C5" w14:textId="77777777" w:rsidR="002418DF" w:rsidRDefault="00000000">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 xml:space="preserve">b. Create a pairing haiku based on the haikus available. Here is one example </w:t>
      </w:r>
      <w:r>
        <w:rPr>
          <w:rFonts w:ascii="Times New Roman" w:hAnsi="Times New Roman" w:cs="Times New Roman"/>
          <w:sz w:val="24"/>
          <w:szCs w:val="24"/>
        </w:rPr>
        <w:lastRenderedPageBreak/>
        <w:t>in response to the first haiku on the lark:</w:t>
      </w:r>
    </w:p>
    <w:p w14:paraId="13B5BFAF" w14:textId="77777777" w:rsidR="002418DF" w:rsidRDefault="002418DF">
      <w:pPr>
        <w:spacing w:after="0" w:line="240" w:lineRule="auto"/>
        <w:ind w:left="567"/>
        <w:rPr>
          <w:rFonts w:ascii="Times New Roman" w:hAnsi="Times New Roman" w:cs="Times New Roman"/>
          <w:i/>
          <w:iCs/>
        </w:rPr>
      </w:pPr>
    </w:p>
    <w:p w14:paraId="3E87688D" w14:textId="77777777" w:rsidR="002418DF" w:rsidRDefault="00000000">
      <w:pPr>
        <w:spacing w:after="0" w:line="240" w:lineRule="auto"/>
        <w:ind w:left="1287" w:firstLine="153"/>
        <w:rPr>
          <w:rFonts w:ascii="Times New Roman" w:hAnsi="Times New Roman" w:cs="Times New Roman"/>
          <w:i/>
          <w:iCs/>
        </w:rPr>
      </w:pPr>
      <w:r>
        <w:rPr>
          <w:rFonts w:ascii="Times New Roman" w:hAnsi="Times New Roman" w:cs="Times New Roman"/>
          <w:i/>
          <w:iCs/>
        </w:rPr>
        <w:t>Sunlight through the leaves</w:t>
      </w:r>
    </w:p>
    <w:p w14:paraId="6BC2CA1A" w14:textId="77777777" w:rsidR="002418DF" w:rsidRDefault="00000000">
      <w:pPr>
        <w:spacing w:after="0" w:line="240" w:lineRule="auto"/>
        <w:ind w:left="1134" w:firstLine="306"/>
        <w:rPr>
          <w:rFonts w:ascii="Times New Roman" w:hAnsi="Times New Roman" w:cs="Times New Roman"/>
          <w:i/>
          <w:iCs/>
        </w:rPr>
      </w:pPr>
      <w:proofErr w:type="gramStart"/>
      <w:r>
        <w:rPr>
          <w:rFonts w:ascii="Times New Roman" w:hAnsi="Times New Roman" w:cs="Times New Roman"/>
          <w:i/>
          <w:iCs/>
        </w:rPr>
        <w:t>the</w:t>
      </w:r>
      <w:proofErr w:type="gramEnd"/>
      <w:r>
        <w:rPr>
          <w:rFonts w:ascii="Times New Roman" w:hAnsi="Times New Roman" w:cs="Times New Roman"/>
          <w:i/>
          <w:iCs/>
        </w:rPr>
        <w:t xml:space="preserve"> lark returns, one clear note</w:t>
      </w:r>
    </w:p>
    <w:p w14:paraId="2AD04254" w14:textId="77777777" w:rsidR="002418DF" w:rsidRDefault="00000000">
      <w:pPr>
        <w:spacing w:after="0" w:line="240" w:lineRule="auto"/>
        <w:ind w:left="981" w:firstLine="459"/>
        <w:rPr>
          <w:rFonts w:ascii="Times New Roman" w:hAnsi="Times New Roman" w:cs="Times New Roman"/>
        </w:rPr>
      </w:pPr>
      <w:r>
        <w:rPr>
          <w:rFonts w:ascii="Times New Roman" w:hAnsi="Times New Roman" w:cs="Times New Roman"/>
          <w:i/>
          <w:iCs/>
        </w:rPr>
        <w:t>stitching sky to earth</w:t>
      </w:r>
    </w:p>
    <w:p w14:paraId="128D6629" w14:textId="77777777" w:rsidR="002418DF" w:rsidRDefault="002418DF">
      <w:pPr>
        <w:spacing w:after="0" w:line="240" w:lineRule="auto"/>
        <w:rPr>
          <w:rFonts w:ascii="Times New Roman" w:hAnsi="Times New Roman" w:cs="Times New Roman"/>
          <w:sz w:val="24"/>
          <w:szCs w:val="24"/>
        </w:rPr>
      </w:pPr>
    </w:p>
    <w:p w14:paraId="5594FDF9" w14:textId="77777777" w:rsidR="002418DF" w:rsidRDefault="00000000">
      <w:pPr>
        <w:spacing w:after="0" w:line="240" w:lineRule="auto"/>
        <w:ind w:left="981"/>
        <w:rPr>
          <w:rFonts w:ascii="Times New Roman" w:hAnsi="Times New Roman" w:cs="Times New Roman"/>
          <w:sz w:val="24"/>
          <w:szCs w:val="24"/>
        </w:rPr>
      </w:pPr>
      <w:r>
        <w:rPr>
          <w:rFonts w:ascii="Times New Roman" w:hAnsi="Times New Roman" w:cs="Times New Roman"/>
          <w:sz w:val="24"/>
          <w:szCs w:val="24"/>
        </w:rPr>
        <w:t xml:space="preserve">This might be called a </w:t>
      </w:r>
      <w:r>
        <w:rPr>
          <w:rFonts w:ascii="Times New Roman" w:hAnsi="Times New Roman" w:cs="Times New Roman"/>
          <w:bCs/>
          <w:sz w:val="24"/>
          <w:szCs w:val="24"/>
        </w:rPr>
        <w:t>‘Hope Haiku’</w:t>
      </w:r>
      <w:r>
        <w:rPr>
          <w:rFonts w:ascii="Times New Roman" w:hAnsi="Times New Roman" w:cs="Times New Roman"/>
          <w:sz w:val="24"/>
          <w:szCs w:val="24"/>
        </w:rPr>
        <w:t> to pair with the first relatively somber one. Balance despair with action!</w:t>
      </w:r>
    </w:p>
    <w:p w14:paraId="4FE01372" w14:textId="77777777" w:rsidR="002418DF" w:rsidRDefault="002418DF">
      <w:pPr>
        <w:spacing w:after="0" w:line="240" w:lineRule="auto"/>
        <w:rPr>
          <w:rFonts w:ascii="Times New Roman" w:hAnsi="Times New Roman" w:cs="Times New Roman"/>
          <w:sz w:val="24"/>
          <w:szCs w:val="24"/>
        </w:rPr>
      </w:pPr>
    </w:p>
    <w:p w14:paraId="6256DC05" w14:textId="77777777" w:rsidR="002418DF" w:rsidRDefault="00000000">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c. Compile all haikus into a class anthology or display them on a ‘Poetry Wall’ with peer feedback.</w:t>
      </w:r>
    </w:p>
    <w:p w14:paraId="3943A354" w14:textId="77777777" w:rsidR="002418DF" w:rsidRDefault="002418DF">
      <w:pPr>
        <w:spacing w:after="0" w:line="240" w:lineRule="auto"/>
        <w:rPr>
          <w:rFonts w:ascii="Times New Roman" w:hAnsi="Times New Roman" w:cs="Times New Roman"/>
          <w:sz w:val="24"/>
          <w:szCs w:val="24"/>
        </w:rPr>
      </w:pPr>
    </w:p>
    <w:p w14:paraId="72DD9C7D" w14:textId="77777777" w:rsidR="002418DF" w:rsidRDefault="00000000">
      <w:pPr>
        <w:pStyle w:val="ListParagraph"/>
        <w:numPr>
          <w:ilvl w:val="1"/>
          <w:numId w:val="8"/>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Research and Presentation:</w:t>
      </w:r>
    </w:p>
    <w:p w14:paraId="3AC9527C" w14:textId="77777777" w:rsidR="002418DF" w:rsidRDefault="00000000">
      <w:pPr>
        <w:spacing w:after="0" w:line="240" w:lineRule="auto"/>
        <w:ind w:left="993" w:hanging="284"/>
        <w:rPr>
          <w:rFonts w:ascii="Times New Roman" w:hAnsi="Times New Roman" w:cs="Times New Roman"/>
          <w:sz w:val="24"/>
          <w:szCs w:val="24"/>
        </w:rPr>
      </w:pPr>
      <w:r>
        <w:rPr>
          <w:rFonts w:ascii="Times New Roman" w:hAnsi="Times New Roman" w:cs="Times New Roman"/>
          <w:sz w:val="24"/>
          <w:szCs w:val="24"/>
        </w:rPr>
        <w:t>a. Assign small groups to investigate one environmental issue from the haikus (e.g., pollution, deforestation).</w:t>
      </w:r>
    </w:p>
    <w:p w14:paraId="586E2840" w14:textId="77777777" w:rsidR="002418DF" w:rsidRDefault="00000000">
      <w:pPr>
        <w:spacing w:after="0" w:line="240" w:lineRule="auto"/>
        <w:ind w:left="993" w:hanging="284"/>
        <w:rPr>
          <w:rFonts w:ascii="Times New Roman" w:hAnsi="Times New Roman" w:cs="Times New Roman"/>
          <w:sz w:val="24"/>
          <w:szCs w:val="24"/>
        </w:rPr>
      </w:pPr>
      <w:r>
        <w:rPr>
          <w:rFonts w:ascii="Times New Roman" w:hAnsi="Times New Roman" w:cs="Times New Roman"/>
          <w:sz w:val="24"/>
          <w:szCs w:val="24"/>
        </w:rPr>
        <w:t>b. Have them present findings in a poster, infographic or short video.</w:t>
      </w:r>
    </w:p>
    <w:p w14:paraId="150B0ADA" w14:textId="77777777" w:rsidR="002418DF" w:rsidRDefault="002418DF">
      <w:pPr>
        <w:spacing w:after="0" w:line="240" w:lineRule="auto"/>
        <w:rPr>
          <w:rFonts w:ascii="Times New Roman" w:eastAsia="Arial Unicode MS" w:hAnsi="Times New Roman" w:cs="Times New Roman"/>
          <w:sz w:val="24"/>
          <w:szCs w:val="24"/>
        </w:rPr>
      </w:pPr>
    </w:p>
    <w:p w14:paraId="63ABFA60" w14:textId="77777777" w:rsidR="002418DF" w:rsidRDefault="00000000">
      <w:pPr>
        <w:pStyle w:val="ListParagraph"/>
        <w:numPr>
          <w:ilvl w:val="1"/>
          <w:numId w:val="8"/>
        </w:numPr>
        <w:spacing w:after="0" w:line="240" w:lineRule="auto"/>
        <w:ind w:left="709"/>
        <w:rPr>
          <w:rFonts w:ascii="Times New Roman" w:hAnsi="Times New Roman" w:cs="Times New Roman"/>
          <w:sz w:val="24"/>
          <w:szCs w:val="24"/>
        </w:rPr>
      </w:pPr>
      <w:r>
        <w:rPr>
          <w:rFonts w:ascii="Times New Roman" w:hAnsi="Times New Roman" w:cs="Times New Roman"/>
          <w:sz w:val="24"/>
          <w:szCs w:val="24"/>
        </w:rPr>
        <w:t>Nature Journaling:</w:t>
      </w:r>
    </w:p>
    <w:p w14:paraId="57B12305" w14:textId="77777777" w:rsidR="002418DF" w:rsidRDefault="00000000">
      <w:pPr>
        <w:spacing w:after="0" w:line="240" w:lineRule="auto"/>
        <w:ind w:left="993" w:hanging="284"/>
        <w:rPr>
          <w:rFonts w:ascii="Times New Roman" w:hAnsi="Times New Roman" w:cs="Times New Roman"/>
          <w:sz w:val="24"/>
          <w:szCs w:val="24"/>
        </w:rPr>
      </w:pPr>
      <w:r>
        <w:rPr>
          <w:rFonts w:ascii="Times New Roman" w:hAnsi="Times New Roman" w:cs="Times New Roman"/>
          <w:sz w:val="24"/>
          <w:szCs w:val="24"/>
        </w:rPr>
        <w:t>a. Take students outside to observe local ecosystems.</w:t>
      </w:r>
    </w:p>
    <w:p w14:paraId="4199511B" w14:textId="77777777" w:rsidR="002418DF" w:rsidRDefault="00000000">
      <w:pPr>
        <w:spacing w:after="0" w:line="240" w:lineRule="auto"/>
        <w:ind w:left="993" w:hanging="284"/>
        <w:rPr>
          <w:rFonts w:ascii="Times New Roman" w:hAnsi="Times New Roman" w:cs="Times New Roman"/>
          <w:sz w:val="24"/>
          <w:szCs w:val="24"/>
        </w:rPr>
      </w:pPr>
      <w:r>
        <w:rPr>
          <w:rFonts w:ascii="Times New Roman" w:hAnsi="Times New Roman" w:cs="Times New Roman"/>
          <w:sz w:val="24"/>
          <w:szCs w:val="24"/>
        </w:rPr>
        <w:t>b. Have them write haikus or short reflections on what they see—and what’s missing due to human impact.</w:t>
      </w:r>
    </w:p>
    <w:p w14:paraId="31C94DEE" w14:textId="77777777" w:rsidR="002418DF" w:rsidRDefault="00000000">
      <w:pPr>
        <w:spacing w:after="0" w:line="240" w:lineRule="auto"/>
        <w:ind w:left="993" w:hanging="284"/>
        <w:rPr>
          <w:rFonts w:ascii="Times New Roman" w:hAnsi="Times New Roman" w:cs="Times New Roman"/>
          <w:sz w:val="24"/>
          <w:szCs w:val="24"/>
        </w:rPr>
      </w:pPr>
      <w:r>
        <w:rPr>
          <w:rFonts w:ascii="Times New Roman" w:hAnsi="Times New Roman" w:cs="Times New Roman"/>
          <w:sz w:val="24"/>
          <w:szCs w:val="24"/>
        </w:rPr>
        <w:t>c. Students can also be encouraged to ask or interview seniors whom they know about any changes they have witnessed compared to when they were children</w:t>
      </w:r>
    </w:p>
    <w:p w14:paraId="12BF6421" w14:textId="77777777" w:rsidR="002418DF" w:rsidRDefault="002418DF">
      <w:pPr>
        <w:spacing w:after="0" w:line="360" w:lineRule="auto"/>
        <w:rPr>
          <w:rFonts w:ascii="Times New Roman" w:hAnsi="Times New Roman" w:cs="Times New Roman"/>
          <w:sz w:val="24"/>
          <w:szCs w:val="24"/>
        </w:rPr>
      </w:pPr>
    </w:p>
    <w:p w14:paraId="5370F019" w14:textId="77777777" w:rsidR="002418DF" w:rsidRDefault="002418DF">
      <w:pPr>
        <w:spacing w:after="0" w:line="360" w:lineRule="auto"/>
        <w:rPr>
          <w:rFonts w:ascii="Times New Roman" w:hAnsi="Times New Roman" w:cs="Times New Roman"/>
          <w:sz w:val="24"/>
          <w:szCs w:val="24"/>
        </w:rPr>
      </w:pPr>
    </w:p>
    <w:p w14:paraId="2EB7CC12"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Creative text 3</w:t>
      </w:r>
    </w:p>
    <w:p w14:paraId="5C1C91F9" w14:textId="77777777" w:rsidR="002418DF" w:rsidRDefault="00000000">
      <w:pPr>
        <w:pStyle w:val="NormalWeb"/>
        <w:shd w:val="clear" w:color="auto" w:fill="FFFFFF"/>
        <w:rPr>
          <w:b/>
        </w:rPr>
      </w:pPr>
      <w:r>
        <w:rPr>
          <w:b/>
        </w:rPr>
        <w:t>We Blame Animals</w:t>
      </w:r>
    </w:p>
    <w:p w14:paraId="4F18E994" w14:textId="77777777" w:rsidR="002418DF" w:rsidRDefault="00000000">
      <w:pPr>
        <w:pStyle w:val="NormalWeb"/>
        <w:shd w:val="clear" w:color="auto" w:fill="FFFFFF"/>
        <w:jc w:val="right"/>
        <w:rPr>
          <w:sz w:val="22"/>
          <w:szCs w:val="22"/>
        </w:rPr>
      </w:pPr>
      <w:r>
        <w:rPr>
          <w:sz w:val="22"/>
          <w:szCs w:val="22"/>
        </w:rPr>
        <w:t>Dat Bao</w:t>
      </w:r>
    </w:p>
    <w:p w14:paraId="09C5B0BB" w14:textId="77777777" w:rsidR="002418DF" w:rsidRDefault="00000000">
      <w:pPr>
        <w:pStyle w:val="NormalWeb"/>
        <w:shd w:val="clear" w:color="auto" w:fill="FFFFFF"/>
        <w:spacing w:before="0" w:beforeAutospacing="0" w:after="0" w:afterAutospacing="0"/>
        <w:rPr>
          <w:sz w:val="21"/>
          <w:szCs w:val="21"/>
        </w:rPr>
      </w:pPr>
      <w:r>
        <w:rPr>
          <w:sz w:val="21"/>
          <w:szCs w:val="21"/>
        </w:rPr>
        <w:t>We blame racoons for rummaging through trash, a midnight foraging spree,</w:t>
      </w:r>
    </w:p>
    <w:p w14:paraId="0019A0DF" w14:textId="77777777" w:rsidR="002418DF" w:rsidRDefault="00000000">
      <w:pPr>
        <w:pStyle w:val="NormalWeb"/>
        <w:shd w:val="clear" w:color="auto" w:fill="FFFFFF"/>
        <w:spacing w:before="0" w:beforeAutospacing="0" w:after="0" w:afterAutospacing="0"/>
        <w:rPr>
          <w:sz w:val="21"/>
          <w:szCs w:val="21"/>
        </w:rPr>
      </w:pPr>
      <w:r>
        <w:rPr>
          <w:sz w:val="21"/>
          <w:szCs w:val="21"/>
        </w:rPr>
        <w:t>But it's our careless waste that prompts their nightly whoopee.</w:t>
      </w:r>
    </w:p>
    <w:p w14:paraId="723D418F" w14:textId="77777777" w:rsidR="002418DF" w:rsidRDefault="00000000">
      <w:pPr>
        <w:pStyle w:val="NormalWeb"/>
        <w:shd w:val="clear" w:color="auto" w:fill="FFFFFF"/>
        <w:spacing w:before="0" w:beforeAutospacing="0" w:after="0" w:afterAutospacing="0"/>
        <w:rPr>
          <w:sz w:val="21"/>
          <w:szCs w:val="21"/>
        </w:rPr>
      </w:pPr>
      <w:r>
        <w:rPr>
          <w:sz w:val="21"/>
          <w:szCs w:val="21"/>
        </w:rPr>
        <w:t>We blame wolves for roaming and scaring residents by the wood,</w:t>
      </w:r>
      <w:r>
        <w:rPr>
          <w:sz w:val="21"/>
          <w:szCs w:val="21"/>
        </w:rPr>
        <w:br/>
        <w:t>Yet we neglect how humans are building fences and occupying lands, pushing boundaries far and wide.</w:t>
      </w:r>
    </w:p>
    <w:p w14:paraId="3308EDC8" w14:textId="77777777" w:rsidR="002418DF" w:rsidRDefault="00000000">
      <w:pPr>
        <w:pStyle w:val="NormalWeb"/>
        <w:shd w:val="clear" w:color="auto" w:fill="FFFFFF"/>
        <w:spacing w:before="0" w:beforeAutospacing="0" w:after="0" w:afterAutospacing="0"/>
        <w:rPr>
          <w:sz w:val="21"/>
          <w:szCs w:val="21"/>
        </w:rPr>
      </w:pPr>
      <w:r>
        <w:rPr>
          <w:sz w:val="21"/>
          <w:szCs w:val="21"/>
        </w:rPr>
        <w:t>We blame deer for wandering unwanted on the road, startling drivers </w:t>
      </w:r>
    </w:p>
    <w:p w14:paraId="7896E93F" w14:textId="77777777" w:rsidR="002418DF" w:rsidRDefault="00000000">
      <w:pPr>
        <w:pStyle w:val="NormalWeb"/>
        <w:shd w:val="clear" w:color="auto" w:fill="FFFFFF"/>
        <w:spacing w:before="0" w:beforeAutospacing="0" w:after="0" w:afterAutospacing="0"/>
        <w:rPr>
          <w:sz w:val="21"/>
          <w:szCs w:val="21"/>
        </w:rPr>
      </w:pPr>
      <w:r>
        <w:rPr>
          <w:sz w:val="21"/>
          <w:szCs w:val="21"/>
        </w:rPr>
        <w:t>Yet we disregard how humans are clearing forests, leaving creatures homeless.</w:t>
      </w:r>
    </w:p>
    <w:p w14:paraId="507EFCB0" w14:textId="77777777" w:rsidR="002418DF" w:rsidRDefault="00000000">
      <w:pPr>
        <w:pStyle w:val="NormalWeb"/>
        <w:shd w:val="clear" w:color="auto" w:fill="FFFFFF"/>
        <w:spacing w:before="0" w:beforeAutospacing="0" w:after="0" w:afterAutospacing="0"/>
        <w:rPr>
          <w:sz w:val="21"/>
          <w:szCs w:val="21"/>
        </w:rPr>
      </w:pPr>
      <w:r>
        <w:rPr>
          <w:sz w:val="21"/>
          <w:szCs w:val="21"/>
        </w:rPr>
        <w:t>We blame birds for nesting where our gardens once stood grand,</w:t>
      </w:r>
      <w:r>
        <w:rPr>
          <w:sz w:val="21"/>
          <w:szCs w:val="21"/>
        </w:rPr>
        <w:br/>
        <w:t>Yet we forget how humans are littering their habitats and cutting down their trees.</w:t>
      </w:r>
    </w:p>
    <w:p w14:paraId="32B0CDDF" w14:textId="77777777" w:rsidR="002418DF" w:rsidRDefault="00000000">
      <w:pPr>
        <w:pStyle w:val="NormalWeb"/>
        <w:shd w:val="clear" w:color="auto" w:fill="FFFFFF"/>
        <w:spacing w:before="0" w:beforeAutospacing="0" w:after="0" w:afterAutospacing="0"/>
        <w:rPr>
          <w:sz w:val="21"/>
          <w:szCs w:val="21"/>
        </w:rPr>
      </w:pPr>
      <w:r>
        <w:rPr>
          <w:sz w:val="21"/>
          <w:szCs w:val="21"/>
        </w:rPr>
        <w:t>In the name of progress, we’ve done all these</w:t>
      </w:r>
    </w:p>
    <w:p w14:paraId="43D6A6FF" w14:textId="77777777" w:rsidR="002418DF" w:rsidRDefault="00000000">
      <w:pPr>
        <w:pStyle w:val="NormalWeb"/>
        <w:shd w:val="clear" w:color="auto" w:fill="FFFFFF"/>
        <w:spacing w:before="0" w:beforeAutospacing="0" w:after="0" w:afterAutospacing="0"/>
        <w:rPr>
          <w:sz w:val="21"/>
          <w:szCs w:val="21"/>
        </w:rPr>
      </w:pPr>
      <w:r>
        <w:rPr>
          <w:sz w:val="21"/>
          <w:szCs w:val="21"/>
        </w:rPr>
        <w:t>while having the cheek to claim we coexist in harmony with nature.</w:t>
      </w:r>
    </w:p>
    <w:p w14:paraId="1CD16D50" w14:textId="77777777" w:rsidR="002418DF" w:rsidRDefault="00000000">
      <w:pPr>
        <w:pStyle w:val="NormalWeb"/>
        <w:shd w:val="clear" w:color="auto" w:fill="FFFFFF"/>
        <w:spacing w:before="0" w:beforeAutospacing="0" w:after="0" w:afterAutospacing="0"/>
        <w:rPr>
          <w:sz w:val="21"/>
          <w:szCs w:val="21"/>
        </w:rPr>
      </w:pPr>
      <w:r>
        <w:rPr>
          <w:sz w:val="21"/>
          <w:szCs w:val="21"/>
        </w:rPr>
        <w:t xml:space="preserve">It’s about time we shifted our gaze and </w:t>
      </w:r>
      <w:proofErr w:type="gramStart"/>
      <w:r>
        <w:rPr>
          <w:sz w:val="21"/>
          <w:szCs w:val="21"/>
        </w:rPr>
        <w:t>adjust</w:t>
      </w:r>
      <w:proofErr w:type="gramEnd"/>
      <w:r>
        <w:rPr>
          <w:sz w:val="21"/>
          <w:szCs w:val="21"/>
        </w:rPr>
        <w:t xml:space="preserve"> the lens through which we view</w:t>
      </w:r>
    </w:p>
    <w:p w14:paraId="295B6663" w14:textId="77777777" w:rsidR="002418DF" w:rsidRDefault="00000000">
      <w:pPr>
        <w:pStyle w:val="NormalWeb"/>
        <w:shd w:val="clear" w:color="auto" w:fill="FFFFFF"/>
        <w:spacing w:before="0" w:beforeAutospacing="0" w:after="0" w:afterAutospacing="0"/>
        <w:rPr>
          <w:sz w:val="21"/>
          <w:szCs w:val="21"/>
        </w:rPr>
      </w:pPr>
      <w:r>
        <w:rPr>
          <w:sz w:val="21"/>
          <w:szCs w:val="21"/>
        </w:rPr>
        <w:t>After all the ills we point at animals for, it’s the humans who steal!</w:t>
      </w:r>
    </w:p>
    <w:p w14:paraId="3273B304" w14:textId="77777777" w:rsidR="002418DF" w:rsidRDefault="002418DF">
      <w:pPr>
        <w:spacing w:after="0" w:line="360" w:lineRule="auto"/>
        <w:rPr>
          <w:rFonts w:ascii="Times New Roman" w:hAnsi="Times New Roman" w:cs="Times New Roman"/>
          <w:sz w:val="24"/>
          <w:szCs w:val="24"/>
        </w:rPr>
      </w:pPr>
    </w:p>
    <w:p w14:paraId="1BA76C22" w14:textId="77777777" w:rsidR="002418DF" w:rsidRDefault="00000000">
      <w:pPr>
        <w:spacing w:after="0" w:line="360" w:lineRule="auto"/>
        <w:jc w:val="left"/>
        <w:rPr>
          <w:rFonts w:ascii="Times New Roman" w:hAnsi="Times New Roman" w:cs="Times New Roman"/>
          <w:b/>
          <w:sz w:val="24"/>
          <w:szCs w:val="24"/>
        </w:rPr>
      </w:pPr>
      <w:r>
        <w:rPr>
          <w:rFonts w:ascii="Times New Roman" w:hAnsi="Times New Roman" w:cs="Times New Roman"/>
          <w:b/>
          <w:sz w:val="24"/>
          <w:szCs w:val="24"/>
        </w:rPr>
        <w:t>Activity ideas</w:t>
      </w:r>
    </w:p>
    <w:p w14:paraId="00EC195D" w14:textId="77777777" w:rsidR="002418DF" w:rsidRDefault="00000000">
      <w:pPr>
        <w:pStyle w:val="ListParagraph"/>
        <w:numPr>
          <w:ilvl w:val="1"/>
          <w:numId w:val="10"/>
        </w:numPr>
        <w:spacing w:after="0" w:line="240" w:lineRule="auto"/>
        <w:ind w:left="851"/>
        <w:jc w:val="left"/>
        <w:rPr>
          <w:rFonts w:ascii="Times New Roman" w:hAnsi="Times New Roman" w:cs="Times New Roman"/>
          <w:color w:val="404040"/>
          <w:sz w:val="24"/>
          <w:szCs w:val="24"/>
        </w:rPr>
      </w:pPr>
      <w:r>
        <w:rPr>
          <w:rFonts w:ascii="Times New Roman" w:hAnsi="Times New Roman" w:cs="Times New Roman"/>
          <w:sz w:val="24"/>
          <w:szCs w:val="24"/>
        </w:rPr>
        <w:t xml:space="preserve">Class discussion: </w:t>
      </w:r>
    </w:p>
    <w:p w14:paraId="7C95C36C" w14:textId="77777777" w:rsidR="002418DF" w:rsidRDefault="00000000">
      <w:pPr>
        <w:pStyle w:val="ListParagraph"/>
        <w:numPr>
          <w:ilvl w:val="2"/>
          <w:numId w:val="4"/>
        </w:numPr>
        <w:spacing w:after="0" w:line="240" w:lineRule="auto"/>
        <w:ind w:left="1134" w:hanging="283"/>
        <w:jc w:val="left"/>
        <w:rPr>
          <w:rFonts w:ascii="Times New Roman" w:hAnsi="Times New Roman" w:cs="Times New Roman"/>
          <w:color w:val="404040"/>
          <w:sz w:val="24"/>
          <w:szCs w:val="24"/>
        </w:rPr>
      </w:pPr>
      <w:r>
        <w:rPr>
          <w:rFonts w:ascii="Times New Roman" w:hAnsi="Times New Roman" w:cs="Times New Roman"/>
          <w:color w:val="404040"/>
          <w:sz w:val="24"/>
          <w:szCs w:val="24"/>
        </w:rPr>
        <w:t xml:space="preserve">The poet says </w:t>
      </w:r>
      <w:proofErr w:type="gramStart"/>
      <w:r>
        <w:rPr>
          <w:rFonts w:ascii="Times New Roman" w:hAnsi="Times New Roman" w:cs="Times New Roman"/>
          <w:color w:val="404040"/>
          <w:sz w:val="24"/>
          <w:szCs w:val="24"/>
        </w:rPr>
        <w:t>humans</w:t>
      </w:r>
      <w:proofErr w:type="gramEnd"/>
      <w:r>
        <w:rPr>
          <w:rFonts w:ascii="Times New Roman" w:hAnsi="Times New Roman" w:cs="Times New Roman"/>
          <w:color w:val="404040"/>
          <w:sz w:val="24"/>
          <w:szCs w:val="24"/>
        </w:rPr>
        <w:t xml:space="preserve"> ‘steal’. What are we stealing from animals? Use evidence from the text to support your answer.</w:t>
      </w:r>
    </w:p>
    <w:p w14:paraId="187700BF" w14:textId="77777777" w:rsidR="002418DF" w:rsidRDefault="00000000">
      <w:pPr>
        <w:pStyle w:val="ListParagraph"/>
        <w:numPr>
          <w:ilvl w:val="2"/>
          <w:numId w:val="4"/>
        </w:numPr>
        <w:spacing w:after="0" w:line="240" w:lineRule="auto"/>
        <w:ind w:left="1134" w:hanging="283"/>
        <w:jc w:val="left"/>
        <w:rPr>
          <w:rFonts w:ascii="Times New Roman" w:hAnsi="Times New Roman" w:cs="Times New Roman"/>
          <w:color w:val="404040"/>
          <w:sz w:val="24"/>
          <w:szCs w:val="24"/>
        </w:rPr>
      </w:pPr>
      <w:r>
        <w:rPr>
          <w:rFonts w:ascii="Times New Roman" w:hAnsi="Times New Roman" w:cs="Times New Roman"/>
          <w:color w:val="404040"/>
          <w:sz w:val="24"/>
          <w:szCs w:val="24"/>
        </w:rPr>
        <w:t xml:space="preserve">Reflection: Students are encouraged to think about whether they or </w:t>
      </w:r>
      <w:r>
        <w:rPr>
          <w:rFonts w:ascii="Times New Roman" w:hAnsi="Times New Roman" w:cs="Times New Roman"/>
          <w:color w:val="404040"/>
          <w:sz w:val="24"/>
          <w:szCs w:val="24"/>
        </w:rPr>
        <w:lastRenderedPageBreak/>
        <w:t>anyone they know ever feels they are unfairly blamed.</w:t>
      </w:r>
    </w:p>
    <w:p w14:paraId="28645DCE" w14:textId="77777777" w:rsidR="002418DF" w:rsidRDefault="002418DF">
      <w:pPr>
        <w:spacing w:after="0" w:line="240" w:lineRule="auto"/>
        <w:jc w:val="left"/>
        <w:rPr>
          <w:rFonts w:ascii="Times New Roman" w:hAnsi="Times New Roman" w:cs="Times New Roman"/>
          <w:sz w:val="24"/>
          <w:szCs w:val="24"/>
        </w:rPr>
      </w:pPr>
    </w:p>
    <w:p w14:paraId="2D6F6714" w14:textId="77777777" w:rsidR="002418DF" w:rsidRDefault="00000000">
      <w:pPr>
        <w:pStyle w:val="NormalWeb"/>
        <w:numPr>
          <w:ilvl w:val="1"/>
          <w:numId w:val="10"/>
        </w:numPr>
        <w:spacing w:before="0" w:beforeAutospacing="0" w:after="0" w:afterAutospacing="0"/>
        <w:ind w:left="851"/>
        <w:rPr>
          <w14:ligatures w14:val="none"/>
        </w:rPr>
      </w:pPr>
      <w:r>
        <w:t xml:space="preserve">Perspective-Taking: </w:t>
      </w:r>
      <w:r>
        <w:rPr>
          <w:bCs/>
          <w14:ligatures w14:val="none"/>
        </w:rPr>
        <w:t>"Animals on Trial"</w:t>
      </w:r>
    </w:p>
    <w:p w14:paraId="25D2296F" w14:textId="77777777" w:rsidR="002418DF" w:rsidRDefault="00000000">
      <w:pPr>
        <w:widowControl/>
        <w:spacing w:after="0" w:line="240" w:lineRule="auto"/>
        <w:ind w:left="851"/>
        <w:jc w:val="left"/>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a.</w:t>
      </w:r>
      <w:r>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bCs/>
          <w:kern w:val="0"/>
          <w:sz w:val="24"/>
          <w:szCs w:val="24"/>
          <w14:ligatures w14:val="none"/>
        </w:rPr>
        <w:t>Role Play</w:t>
      </w:r>
      <w:r>
        <w:rPr>
          <w:rFonts w:ascii="Times New Roman" w:eastAsia="Times New Roman" w:hAnsi="Times New Roman" w:cs="Times New Roman"/>
          <w:kern w:val="0"/>
          <w:sz w:val="24"/>
          <w:szCs w:val="24"/>
          <w14:ligatures w14:val="none"/>
        </w:rPr>
        <w:t xml:space="preserve">: Put an animal (e.g., raccoon, </w:t>
      </w:r>
      <w:proofErr w:type="gramStart"/>
      <w:r>
        <w:rPr>
          <w:rFonts w:ascii="Times New Roman" w:eastAsia="Times New Roman" w:hAnsi="Times New Roman" w:cs="Times New Roman"/>
          <w:kern w:val="0"/>
          <w:sz w:val="24"/>
          <w:szCs w:val="24"/>
          <w14:ligatures w14:val="none"/>
        </w:rPr>
        <w:t>wolf) ‘</w:t>
      </w:r>
      <w:proofErr w:type="gramEnd"/>
      <w:r>
        <w:rPr>
          <w:rFonts w:ascii="Times New Roman" w:eastAsia="Times New Roman" w:hAnsi="Times New Roman" w:cs="Times New Roman"/>
          <w:kern w:val="0"/>
          <w:sz w:val="24"/>
          <w:szCs w:val="24"/>
          <w14:ligatures w14:val="none"/>
        </w:rPr>
        <w:t>on trial’ for ‘crimes’ in the poem. Assign roles:</w:t>
      </w:r>
    </w:p>
    <w:p w14:paraId="0A8C3F86" w14:textId="77777777" w:rsidR="002418DF" w:rsidRDefault="00000000">
      <w:pPr>
        <w:widowControl/>
        <w:numPr>
          <w:ilvl w:val="1"/>
          <w:numId w:val="11"/>
        </w:numPr>
        <w:spacing w:after="0" w:line="240" w:lineRule="auto"/>
        <w:jc w:val="left"/>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Prosecutor</w:t>
      </w:r>
      <w:r>
        <w:rPr>
          <w:rFonts w:ascii="Times New Roman" w:eastAsia="Times New Roman" w:hAnsi="Times New Roman" w:cs="Times New Roman"/>
          <w:kern w:val="0"/>
          <w:sz w:val="24"/>
          <w:szCs w:val="24"/>
          <w14:ligatures w14:val="none"/>
        </w:rPr>
        <w:t>: Argues why the animal is a ‘nuisance’.</w:t>
      </w:r>
    </w:p>
    <w:p w14:paraId="416DB3FF" w14:textId="77777777" w:rsidR="002418DF" w:rsidRDefault="00000000">
      <w:pPr>
        <w:widowControl/>
        <w:numPr>
          <w:ilvl w:val="1"/>
          <w:numId w:val="11"/>
        </w:numPr>
        <w:spacing w:after="0" w:line="240" w:lineRule="auto"/>
        <w:jc w:val="left"/>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Defense Lawyer</w:t>
      </w:r>
      <w:r>
        <w:rPr>
          <w:rFonts w:ascii="Times New Roman" w:eastAsia="Times New Roman" w:hAnsi="Times New Roman" w:cs="Times New Roman"/>
          <w:kern w:val="0"/>
          <w:sz w:val="24"/>
          <w:szCs w:val="24"/>
          <w14:ligatures w14:val="none"/>
        </w:rPr>
        <w:t>: Uses the poem’s logic to defend the animal.</w:t>
      </w:r>
    </w:p>
    <w:p w14:paraId="289F1FF2" w14:textId="77777777" w:rsidR="002418DF" w:rsidRDefault="00000000">
      <w:pPr>
        <w:widowControl/>
        <w:numPr>
          <w:ilvl w:val="1"/>
          <w:numId w:val="11"/>
        </w:numPr>
        <w:spacing w:after="0" w:line="240" w:lineRule="auto"/>
        <w:jc w:val="left"/>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Jury</w:t>
      </w:r>
      <w:r>
        <w:rPr>
          <w:rFonts w:ascii="Times New Roman" w:eastAsia="Times New Roman" w:hAnsi="Times New Roman" w:cs="Times New Roman"/>
          <w:kern w:val="0"/>
          <w:sz w:val="24"/>
          <w:szCs w:val="24"/>
          <w14:ligatures w14:val="none"/>
        </w:rPr>
        <w:t>: Decides—is the animal guilty or are humans responsible?</w:t>
      </w:r>
    </w:p>
    <w:p w14:paraId="7B994660" w14:textId="77777777" w:rsidR="002418DF" w:rsidRDefault="00000000">
      <w:pPr>
        <w:widowControl/>
        <w:tabs>
          <w:tab w:val="left" w:pos="1134"/>
        </w:tabs>
        <w:spacing w:after="0" w:line="240" w:lineRule="auto"/>
        <w:ind w:left="1134" w:hanging="283"/>
        <w:jc w:val="left"/>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b. Reflection</w:t>
      </w:r>
      <w:r>
        <w:rPr>
          <w:rFonts w:ascii="Times New Roman" w:eastAsia="Times New Roman" w:hAnsi="Times New Roman" w:cs="Times New Roman"/>
          <w:kern w:val="0"/>
          <w:sz w:val="24"/>
          <w:szCs w:val="24"/>
          <w14:ligatures w14:val="none"/>
        </w:rPr>
        <w:t>: </w:t>
      </w:r>
      <w:r>
        <w:rPr>
          <w:rFonts w:ascii="Times New Roman" w:eastAsia="Times New Roman" w:hAnsi="Times New Roman" w:cs="Times New Roman"/>
          <w:i/>
          <w:iCs/>
          <w:kern w:val="0"/>
          <w:sz w:val="24"/>
          <w:szCs w:val="24"/>
          <w14:ligatures w14:val="none"/>
        </w:rPr>
        <w:t>How does it feel to speak for an animal that can’t speak for themselves?</w:t>
      </w:r>
    </w:p>
    <w:p w14:paraId="422DCB4F" w14:textId="77777777" w:rsidR="002418DF" w:rsidRDefault="00000000">
      <w:pPr>
        <w:pStyle w:val="Heading3"/>
        <w:ind w:left="851" w:hanging="284"/>
        <w:rPr>
          <w:b w:val="0"/>
          <w:sz w:val="24"/>
          <w:szCs w:val="24"/>
        </w:rPr>
      </w:pPr>
      <w:r>
        <w:rPr>
          <w:b w:val="0"/>
          <w:sz w:val="24"/>
          <w:szCs w:val="24"/>
        </w:rPr>
        <w:t xml:space="preserve">3. </w:t>
      </w:r>
      <w:r>
        <w:rPr>
          <w:rStyle w:val="Strong"/>
          <w:bCs/>
          <w:sz w:val="24"/>
          <w:szCs w:val="24"/>
        </w:rPr>
        <w:t xml:space="preserve">Creative Response: </w:t>
      </w:r>
      <w:r>
        <w:rPr>
          <w:rStyle w:val="Strong"/>
          <w:sz w:val="24"/>
          <w:szCs w:val="24"/>
        </w:rPr>
        <w:t>"Rewrite the Headlines"</w:t>
      </w:r>
    </w:p>
    <w:p w14:paraId="71DD680B" w14:textId="77777777" w:rsidR="002418DF" w:rsidRDefault="00000000">
      <w:pPr>
        <w:pStyle w:val="NormalWeb"/>
        <w:numPr>
          <w:ilvl w:val="0"/>
          <w:numId w:val="12"/>
        </w:numPr>
        <w:tabs>
          <w:tab w:val="clear" w:pos="720"/>
          <w:tab w:val="left" w:pos="1276"/>
        </w:tabs>
        <w:spacing w:before="0" w:beforeAutospacing="0" w:after="60" w:afterAutospacing="0"/>
        <w:ind w:left="1134" w:hanging="283"/>
      </w:pPr>
      <w:r>
        <w:rPr>
          <w:rStyle w:val="Strong"/>
          <w:b w:val="0"/>
        </w:rPr>
        <w:t>Task</w:t>
      </w:r>
      <w:r>
        <w:t xml:space="preserve">: Find real news headlines about ‘problem </w:t>
      </w:r>
      <w:proofErr w:type="gramStart"/>
      <w:r>
        <w:t>animals’ (</w:t>
      </w:r>
      <w:proofErr w:type="gramEnd"/>
      <w:r>
        <w:t>e.g., </w:t>
      </w:r>
      <w:r>
        <w:rPr>
          <w:rStyle w:val="Emphasis"/>
        </w:rPr>
        <w:t>"Deer Cause Car Accidents!"</w:t>
      </w:r>
      <w:r>
        <w:t>). Rewrite them to reflect the poem’s message:</w:t>
      </w:r>
    </w:p>
    <w:p w14:paraId="55ED5FBC" w14:textId="77777777" w:rsidR="002418DF" w:rsidRDefault="00000000">
      <w:pPr>
        <w:pStyle w:val="NormalWeb"/>
        <w:numPr>
          <w:ilvl w:val="1"/>
          <w:numId w:val="12"/>
        </w:numPr>
        <w:spacing w:before="0" w:beforeAutospacing="0"/>
      </w:pPr>
      <w:r>
        <w:rPr>
          <w:rStyle w:val="Strong"/>
        </w:rPr>
        <w:t>Original</w:t>
      </w:r>
      <w:r>
        <w:t>: </w:t>
      </w:r>
      <w:r>
        <w:rPr>
          <w:rStyle w:val="Emphasis"/>
        </w:rPr>
        <w:t>"Raccoons Raid Trash Bins!"</w:t>
      </w:r>
      <w:r>
        <w:t> → </w:t>
      </w:r>
      <w:r>
        <w:rPr>
          <w:rStyle w:val="Strong"/>
        </w:rPr>
        <w:t>Revised</w:t>
      </w:r>
      <w:r>
        <w:t>: </w:t>
      </w:r>
      <w:r>
        <w:rPr>
          <w:rStyle w:val="Emphasis"/>
        </w:rPr>
        <w:t>"Humans Fail to Secure Waste, Forcing Raccoons to Adapt."</w:t>
      </w:r>
    </w:p>
    <w:p w14:paraId="0E7EA550" w14:textId="77777777" w:rsidR="002418DF" w:rsidRDefault="00000000">
      <w:pPr>
        <w:pStyle w:val="NormalWeb"/>
        <w:numPr>
          <w:ilvl w:val="0"/>
          <w:numId w:val="12"/>
        </w:numPr>
        <w:tabs>
          <w:tab w:val="clear" w:pos="720"/>
          <w:tab w:val="left" w:pos="1134"/>
        </w:tabs>
        <w:spacing w:before="0" w:beforeAutospacing="0"/>
        <w:ind w:left="1134" w:hanging="283"/>
      </w:pPr>
      <w:r>
        <w:rPr>
          <w:rFonts w:eastAsiaTheme="minorEastAsia"/>
          <w:bCs/>
          <w:kern w:val="2"/>
        </w:rPr>
        <w:t>Art Option</w:t>
      </w:r>
      <w:r>
        <w:t>: Turn the rewritten headlines into </w:t>
      </w:r>
      <w:r>
        <w:rPr>
          <w:rStyle w:val="Strong"/>
          <w:b w:val="0"/>
        </w:rPr>
        <w:t>mock newspaper posters</w:t>
      </w:r>
      <w:r>
        <w:t>.</w:t>
      </w:r>
    </w:p>
    <w:p w14:paraId="2B98A4C3" w14:textId="77777777" w:rsidR="002418DF" w:rsidRDefault="00000000">
      <w:pPr>
        <w:spacing w:after="0" w:line="360" w:lineRule="auto"/>
        <w:ind w:left="567"/>
        <w:rPr>
          <w:rFonts w:ascii="Times New Roman" w:hAnsi="Times New Roman" w:cs="Times New Roman"/>
          <w:sz w:val="24"/>
          <w:szCs w:val="24"/>
        </w:rPr>
      </w:pPr>
      <w:r>
        <w:rPr>
          <w:rFonts w:ascii="Times New Roman" w:eastAsia="Arial Unicode MS" w:hAnsi="Times New Roman" w:cs="Times New Roman"/>
          <w:sz w:val="24"/>
          <w:szCs w:val="24"/>
        </w:rPr>
        <w:t>4.</w:t>
      </w:r>
      <w:r>
        <w:rPr>
          <w:rFonts w:ascii="Times New Roman" w:hAnsi="Times New Roman" w:cs="Times New Roman"/>
          <w:sz w:val="24"/>
          <w:szCs w:val="24"/>
        </w:rPr>
        <w:t xml:space="preserve"> Debate and Critical Thinking</w:t>
      </w:r>
    </w:p>
    <w:p w14:paraId="19F5973F" w14:textId="77777777" w:rsidR="002418DF" w:rsidRDefault="00000000">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a. Motion: "Humans, not fellow animals, are responsible for environmental harm."</w:t>
      </w:r>
    </w:p>
    <w:p w14:paraId="7DB80D85" w14:textId="77777777" w:rsidR="002418DF" w:rsidRDefault="00000000">
      <w:pPr>
        <w:spacing w:after="0" w:line="240" w:lineRule="auto"/>
        <w:ind w:left="851"/>
        <w:rPr>
          <w:rFonts w:ascii="Times New Roman" w:hAnsi="Times New Roman" w:cs="Times New Roman"/>
          <w:sz w:val="24"/>
          <w:szCs w:val="24"/>
        </w:rPr>
      </w:pPr>
      <w:r>
        <w:rPr>
          <w:rFonts w:ascii="Times New Roman" w:hAnsi="Times New Roman" w:cs="Times New Roman"/>
          <w:sz w:val="24"/>
          <w:szCs w:val="24"/>
        </w:rPr>
        <w:t>b. Assign teams to argue for/against, using real-world examples.</w:t>
      </w:r>
    </w:p>
    <w:p w14:paraId="18EBAC04" w14:textId="77777777" w:rsidR="002418DF" w:rsidRDefault="002418DF">
      <w:pPr>
        <w:spacing w:after="0" w:line="360" w:lineRule="auto"/>
        <w:rPr>
          <w:rFonts w:ascii="Times New Roman" w:hAnsi="Times New Roman" w:cs="Times New Roman"/>
          <w:sz w:val="24"/>
          <w:szCs w:val="24"/>
        </w:rPr>
      </w:pPr>
    </w:p>
    <w:p w14:paraId="2432E34E" w14:textId="77777777" w:rsidR="002418DF" w:rsidRDefault="00000000">
      <w:pPr>
        <w:spacing w:after="0" w:line="360" w:lineRule="auto"/>
        <w:ind w:firstLine="720"/>
        <w:rPr>
          <w:rFonts w:ascii="Times New Roman" w:hAnsi="Times New Roman" w:cs="Times New Roman"/>
          <w:sz w:val="24"/>
          <w:szCs w:val="24"/>
        </w:rPr>
      </w:pPr>
      <w:r>
        <w:rPr>
          <w:rFonts w:ascii="Times New Roman" w:eastAsia="Arial Unicode MS" w:hAnsi="Times New Roman" w:cs="Times New Roman"/>
          <w:sz w:val="24"/>
          <w:szCs w:val="24"/>
        </w:rPr>
        <w:t>5.</w:t>
      </w:r>
      <w:r>
        <w:rPr>
          <w:rFonts w:ascii="Times New Roman" w:hAnsi="Times New Roman" w:cs="Times New Roman"/>
          <w:sz w:val="24"/>
          <w:szCs w:val="24"/>
        </w:rPr>
        <w:t xml:space="preserve"> Community Awareness Campaign:</w:t>
      </w:r>
    </w:p>
    <w:p w14:paraId="4F46F69C" w14:textId="77777777" w:rsidR="002418DF" w:rsidRDefault="00000000">
      <w:pPr>
        <w:spacing w:after="0" w:line="240" w:lineRule="auto"/>
        <w:ind w:left="960"/>
        <w:rPr>
          <w:rFonts w:ascii="Times New Roman" w:hAnsi="Times New Roman" w:cs="Times New Roman"/>
          <w:sz w:val="24"/>
          <w:szCs w:val="24"/>
        </w:rPr>
      </w:pPr>
      <w:r>
        <w:rPr>
          <w:rFonts w:ascii="Times New Roman" w:hAnsi="Times New Roman" w:cs="Times New Roman"/>
          <w:sz w:val="24"/>
          <w:szCs w:val="24"/>
        </w:rPr>
        <w:t>Students design posters or social media posts urging responsibility towards wildlife (e.g., "Don’t Blame, Change!").</w:t>
      </w:r>
    </w:p>
    <w:p w14:paraId="706F9F40" w14:textId="77777777" w:rsidR="002418DF" w:rsidRDefault="002418DF">
      <w:pPr>
        <w:spacing w:after="0" w:line="360" w:lineRule="auto"/>
        <w:rPr>
          <w:rFonts w:ascii="Times New Roman" w:hAnsi="Times New Roman" w:cs="Times New Roman"/>
          <w:sz w:val="24"/>
          <w:szCs w:val="24"/>
        </w:rPr>
      </w:pPr>
    </w:p>
    <w:p w14:paraId="053D5FA0" w14:textId="77777777" w:rsidR="002418DF" w:rsidRDefault="00000000">
      <w:pPr>
        <w:pStyle w:val="Heading3"/>
        <w:rPr>
          <w:sz w:val="24"/>
          <w:szCs w:val="24"/>
        </w:rPr>
      </w:pPr>
      <w:r>
        <w:rPr>
          <w:sz w:val="24"/>
          <w:szCs w:val="24"/>
        </w:rPr>
        <w:t>Further considerations: Strategies for creating inclusive ecojustice lessons</w:t>
      </w:r>
    </w:p>
    <w:p w14:paraId="1E8A3CE4" w14:textId="77777777" w:rsidR="002418DF" w:rsidRDefault="00000000">
      <w:pPr>
        <w:pStyle w:val="Heading3"/>
        <w:rPr>
          <w:b w:val="0"/>
          <w:sz w:val="24"/>
          <w:szCs w:val="24"/>
        </w:rPr>
      </w:pPr>
      <w:proofErr w:type="gramStart"/>
      <w:r>
        <w:rPr>
          <w:b w:val="0"/>
          <w:sz w:val="24"/>
          <w:szCs w:val="24"/>
        </w:rPr>
        <w:t>In order to</w:t>
      </w:r>
      <w:proofErr w:type="gramEnd"/>
      <w:r>
        <w:rPr>
          <w:b w:val="0"/>
          <w:sz w:val="24"/>
          <w:szCs w:val="24"/>
        </w:rPr>
        <w:t xml:space="preserve"> enact equity and promote engagement in the classroom, we could further consider the following:  </w:t>
      </w:r>
    </w:p>
    <w:p w14:paraId="384EC069" w14:textId="77777777" w:rsidR="002418DF" w:rsidRDefault="00000000">
      <w:pPr>
        <w:pStyle w:val="Heading4"/>
        <w:rPr>
          <w:rFonts w:ascii="Times New Roman" w:hAnsi="Times New Roman" w:cs="Times New Roman"/>
          <w:i w:val="0"/>
          <w:color w:val="auto"/>
          <w:sz w:val="24"/>
          <w:szCs w:val="24"/>
        </w:rPr>
      </w:pPr>
      <w:r>
        <w:rPr>
          <w:rStyle w:val="Strong"/>
          <w:rFonts w:ascii="Times New Roman" w:hAnsi="Times New Roman" w:cs="Times New Roman"/>
          <w:bCs/>
          <w:i w:val="0"/>
          <w:color w:val="auto"/>
          <w:sz w:val="24"/>
          <w:szCs w:val="24"/>
        </w:rPr>
        <w:t xml:space="preserve">1. With those conventionally labelled as ‘ESL/EFL language </w:t>
      </w:r>
      <w:proofErr w:type="gramStart"/>
      <w:r>
        <w:rPr>
          <w:rStyle w:val="Strong"/>
          <w:rFonts w:ascii="Times New Roman" w:hAnsi="Times New Roman" w:cs="Times New Roman"/>
          <w:bCs/>
          <w:i w:val="0"/>
          <w:color w:val="auto"/>
          <w:sz w:val="24"/>
          <w:szCs w:val="24"/>
        </w:rPr>
        <w:t>learners’</w:t>
      </w:r>
      <w:proofErr w:type="gramEnd"/>
      <w:r>
        <w:rPr>
          <w:rStyle w:val="Strong"/>
          <w:rFonts w:ascii="Times New Roman" w:hAnsi="Times New Roman" w:cs="Times New Roman"/>
          <w:bCs/>
          <w:i w:val="0"/>
          <w:color w:val="auto"/>
          <w:sz w:val="24"/>
          <w:szCs w:val="24"/>
        </w:rPr>
        <w:t>:</w:t>
      </w:r>
    </w:p>
    <w:p w14:paraId="40383DDB" w14:textId="77777777" w:rsidR="002418DF" w:rsidRDefault="00000000">
      <w:pPr>
        <w:pStyle w:val="NormalWeb"/>
        <w:numPr>
          <w:ilvl w:val="0"/>
          <w:numId w:val="13"/>
        </w:numPr>
        <w:spacing w:before="0" w:beforeAutospacing="0"/>
      </w:pPr>
      <w:r>
        <w:rPr>
          <w:rStyle w:val="Strong"/>
        </w:rPr>
        <w:t>Scaffolded Writing</w:t>
      </w:r>
      <w:r>
        <w:t>: Provide sentence stems for poems/debates (e.g., </w:t>
      </w:r>
      <w:r>
        <w:rPr>
          <w:rStyle w:val="Emphasis"/>
        </w:rPr>
        <w:t xml:space="preserve">"I am the forest, and I feel ______ </w:t>
      </w:r>
      <w:proofErr w:type="gramStart"/>
      <w:r>
        <w:rPr>
          <w:rStyle w:val="Emphasis"/>
        </w:rPr>
        <w:t>because __</w:t>
      </w:r>
      <w:proofErr w:type="gramEnd"/>
      <w:r>
        <w:rPr>
          <w:rStyle w:val="Emphasis"/>
        </w:rPr>
        <w:t>____."</w:t>
      </w:r>
      <w:r>
        <w:t>).</w:t>
      </w:r>
    </w:p>
    <w:p w14:paraId="48A9DFDD" w14:textId="77777777" w:rsidR="002418DF" w:rsidRDefault="00000000">
      <w:pPr>
        <w:pStyle w:val="NormalWeb"/>
        <w:numPr>
          <w:ilvl w:val="0"/>
          <w:numId w:val="13"/>
        </w:numPr>
        <w:spacing w:before="0" w:beforeAutospacing="0"/>
      </w:pPr>
      <w:r>
        <w:rPr>
          <w:rStyle w:val="Strong"/>
        </w:rPr>
        <w:t>Visual Vocabulary</w:t>
      </w:r>
      <w:r>
        <w:t>: Pre-teach key terms (e.g., "exploitation", "biodiversity") with images or word walls.</w:t>
      </w:r>
    </w:p>
    <w:p w14:paraId="37FDEAF1" w14:textId="77777777" w:rsidR="002418DF" w:rsidRDefault="00000000">
      <w:pPr>
        <w:pStyle w:val="NormalWeb"/>
        <w:numPr>
          <w:ilvl w:val="0"/>
          <w:numId w:val="13"/>
        </w:numPr>
        <w:spacing w:before="0" w:beforeAutospacing="0"/>
      </w:pPr>
      <w:r>
        <w:rPr>
          <w:rStyle w:val="Strong"/>
        </w:rPr>
        <w:t>Bilingual/Multilingual Pairs</w:t>
      </w:r>
      <w:r>
        <w:t>: Suggest that students are free to discuss ideas in their home language before writing in English.</w:t>
      </w:r>
    </w:p>
    <w:p w14:paraId="232AE83C" w14:textId="77777777" w:rsidR="002418DF" w:rsidRDefault="00000000">
      <w:pPr>
        <w:pStyle w:val="NormalWeb"/>
      </w:pPr>
      <w:r>
        <w:rPr>
          <w:rStyle w:val="Strong"/>
        </w:rPr>
        <w:t>Example</w:t>
      </w:r>
      <w:r>
        <w:t>: After reading </w:t>
      </w:r>
      <w:r>
        <w:rPr>
          <w:rStyle w:val="Emphasis"/>
        </w:rPr>
        <w:t>"We Blame Animals"</w:t>
      </w:r>
      <w:r>
        <w:rPr>
          <w:rStyle w:val="Emphasis"/>
          <w:i w:val="0"/>
        </w:rPr>
        <w:t>,</w:t>
      </w:r>
      <w:r>
        <w:t> have students match nonhuman animal photos to simplified captions (e.g., </w:t>
      </w:r>
      <w:r>
        <w:rPr>
          <w:rStyle w:val="Emphasis"/>
        </w:rPr>
        <w:t>"Raccoon + trash = human fault"</w:t>
      </w:r>
      <w:r>
        <w:t>).</w:t>
      </w:r>
    </w:p>
    <w:p w14:paraId="401C009E" w14:textId="77777777" w:rsidR="002418DF" w:rsidRDefault="00000000">
      <w:pPr>
        <w:pStyle w:val="Heading4"/>
        <w:rPr>
          <w:rFonts w:ascii="Times New Roman" w:hAnsi="Times New Roman" w:cs="Times New Roman"/>
          <w:i w:val="0"/>
          <w:color w:val="auto"/>
          <w:sz w:val="24"/>
          <w:szCs w:val="24"/>
        </w:rPr>
      </w:pPr>
      <w:r>
        <w:rPr>
          <w:rStyle w:val="Strong"/>
          <w:rFonts w:ascii="Times New Roman" w:hAnsi="Times New Roman" w:cs="Times New Roman"/>
          <w:bCs/>
          <w:i w:val="0"/>
          <w:color w:val="auto"/>
          <w:sz w:val="24"/>
          <w:szCs w:val="24"/>
        </w:rPr>
        <w:t>2. With neurodiverse students (e.g., ADHD, Autism):</w:t>
      </w:r>
    </w:p>
    <w:p w14:paraId="0D50776E" w14:textId="77777777" w:rsidR="002418DF" w:rsidRDefault="00000000">
      <w:pPr>
        <w:pStyle w:val="NormalWeb"/>
        <w:numPr>
          <w:ilvl w:val="0"/>
          <w:numId w:val="14"/>
        </w:numPr>
        <w:spacing w:before="0" w:beforeAutospacing="0"/>
      </w:pPr>
      <w:r>
        <w:rPr>
          <w:rStyle w:val="Strong"/>
        </w:rPr>
        <w:t>Sensory-Friendly Texts</w:t>
      </w:r>
      <w:r>
        <w:t>: Offer audio versions of poems or let students illustrate responses instead of writing.</w:t>
      </w:r>
    </w:p>
    <w:p w14:paraId="63027C1E" w14:textId="77777777" w:rsidR="002418DF" w:rsidRDefault="00000000">
      <w:pPr>
        <w:pStyle w:val="NormalWeb"/>
        <w:numPr>
          <w:ilvl w:val="0"/>
          <w:numId w:val="14"/>
        </w:numPr>
        <w:spacing w:before="0" w:beforeAutospacing="0"/>
      </w:pPr>
      <w:r>
        <w:rPr>
          <w:rStyle w:val="Strong"/>
        </w:rPr>
        <w:lastRenderedPageBreak/>
        <w:t>Structured Choices</w:t>
      </w:r>
      <w:r>
        <w:t>: Use a menu format for tasks (e.g., </w:t>
      </w:r>
      <w:r>
        <w:rPr>
          <w:rStyle w:val="Emphasis"/>
        </w:rPr>
        <w:t>"Pick ONE: write a haiku, design a poster or record a 60-second podcast"</w:t>
      </w:r>
      <w:r>
        <w:t>).</w:t>
      </w:r>
    </w:p>
    <w:p w14:paraId="71607DD6" w14:textId="77777777" w:rsidR="002418DF" w:rsidRDefault="00000000">
      <w:pPr>
        <w:pStyle w:val="NormalWeb"/>
        <w:numPr>
          <w:ilvl w:val="0"/>
          <w:numId w:val="14"/>
        </w:numPr>
        <w:spacing w:before="0" w:beforeAutospacing="0"/>
      </w:pPr>
      <w:r>
        <w:rPr>
          <w:rStyle w:val="Strong"/>
        </w:rPr>
        <w:t>Clear Routines</w:t>
      </w:r>
      <w:r>
        <w:t>: Break debates into timed steps (1. Research → 2. Prepare notes → 3. Speak → 4. Reflect).</w:t>
      </w:r>
    </w:p>
    <w:p w14:paraId="1DC86D03" w14:textId="77777777" w:rsidR="002418DF" w:rsidRDefault="002418DF">
      <w:pPr>
        <w:pStyle w:val="NormalWeb"/>
        <w:rPr>
          <w:rStyle w:val="Strong"/>
        </w:rPr>
      </w:pPr>
    </w:p>
    <w:p w14:paraId="2D0ABFB8" w14:textId="77777777" w:rsidR="002418DF" w:rsidRDefault="00000000">
      <w:pPr>
        <w:pStyle w:val="NormalWeb"/>
      </w:pPr>
      <w:r>
        <w:rPr>
          <w:rStyle w:val="Strong"/>
        </w:rPr>
        <w:t>Example</w:t>
      </w:r>
      <w:r>
        <w:t>: For the haiku activity, provide a template with numbered syllables:</w:t>
      </w:r>
    </w:p>
    <w:p w14:paraId="1069AF18" w14:textId="77777777" w:rsidR="002418DF" w:rsidRDefault="00000000">
      <w:pPr>
        <w:shd w:val="clear" w:color="auto" w:fill="50505A"/>
        <w:rPr>
          <w:rFonts w:ascii="Segoe UI" w:hAnsi="Segoe UI" w:cs="Segoe UI"/>
        </w:rPr>
      </w:pPr>
      <w:r>
        <w:rPr>
          <w:rFonts w:ascii="Segoe UI" w:hAnsi="Segoe UI" w:cs="Segoe UI"/>
        </w:rPr>
        <w:t>Copy</w:t>
      </w:r>
    </w:p>
    <w:p w14:paraId="416ED681" w14:textId="77777777" w:rsidR="002418DF" w:rsidRDefault="00000000">
      <w:pPr>
        <w:pStyle w:val="HTMLPreformatted"/>
        <w:shd w:val="clear" w:color="auto" w:fill="181D28"/>
        <w:wordWrap w:val="0"/>
        <w:rPr>
          <w:rFonts w:ascii="var(--ds-font-family-code)" w:hAnsi="var(--ds-font-family-code)"/>
        </w:rPr>
      </w:pPr>
      <w:r>
        <w:rPr>
          <w:rFonts w:ascii="var(--ds-font-family-code)" w:hAnsi="var(--ds-font-family-code)"/>
        </w:rPr>
        <w:t xml:space="preserve">5: ______ </w:t>
      </w:r>
      <w:proofErr w:type="gramStart"/>
      <w:r>
        <w:rPr>
          <w:rFonts w:ascii="var(--ds-font-family-code)" w:hAnsi="var(--ds-font-family-code)"/>
        </w:rPr>
        <w:t xml:space="preserve">______ ______ ______ </w:t>
      </w:r>
      <w:proofErr w:type="gramEnd"/>
      <w:r>
        <w:rPr>
          <w:rFonts w:ascii="var(--ds-font-family-code)" w:hAnsi="var(--ds-font-family-code)"/>
        </w:rPr>
        <w:t xml:space="preserve">______  </w:t>
      </w:r>
    </w:p>
    <w:p w14:paraId="5427E1D6" w14:textId="77777777" w:rsidR="002418DF" w:rsidRDefault="002418DF">
      <w:pPr>
        <w:pStyle w:val="HTMLPreformatted"/>
        <w:shd w:val="clear" w:color="auto" w:fill="181D28"/>
        <w:wordWrap w:val="0"/>
        <w:rPr>
          <w:rFonts w:ascii="var(--ds-font-family-code)" w:hAnsi="var(--ds-font-family-code)"/>
        </w:rPr>
      </w:pPr>
    </w:p>
    <w:p w14:paraId="190FB9D1" w14:textId="77777777" w:rsidR="002418DF" w:rsidRDefault="00000000">
      <w:pPr>
        <w:pStyle w:val="HTMLPreformatted"/>
        <w:shd w:val="clear" w:color="auto" w:fill="181D28"/>
        <w:wordWrap w:val="0"/>
        <w:rPr>
          <w:rFonts w:ascii="var(--ds-font-family-code)" w:hAnsi="var(--ds-font-family-code)"/>
        </w:rPr>
      </w:pPr>
      <w:r>
        <w:rPr>
          <w:rFonts w:ascii="var(--ds-font-family-code)" w:hAnsi="var(--ds-font-family-code)"/>
        </w:rPr>
        <w:t xml:space="preserve">7: ______ </w:t>
      </w:r>
      <w:proofErr w:type="gramStart"/>
      <w:r>
        <w:rPr>
          <w:rFonts w:ascii="var(--ds-font-family-code)" w:hAnsi="var(--ds-font-family-code)"/>
        </w:rPr>
        <w:t xml:space="preserve">______ ______ ______ ______ </w:t>
      </w:r>
      <w:proofErr w:type="gramEnd"/>
      <w:r>
        <w:rPr>
          <w:rFonts w:ascii="var(--ds-font-family-code)" w:hAnsi="var(--ds-font-family-code)"/>
        </w:rPr>
        <w:t xml:space="preserve">______ ______  </w:t>
      </w:r>
    </w:p>
    <w:p w14:paraId="0B58500F" w14:textId="77777777" w:rsidR="002418DF" w:rsidRDefault="002418DF">
      <w:pPr>
        <w:pStyle w:val="HTMLPreformatted"/>
        <w:shd w:val="clear" w:color="auto" w:fill="181D28"/>
        <w:wordWrap w:val="0"/>
        <w:rPr>
          <w:rFonts w:ascii="var(--ds-font-family-code)" w:hAnsi="var(--ds-font-family-code)"/>
        </w:rPr>
      </w:pPr>
    </w:p>
    <w:p w14:paraId="56040DB7" w14:textId="77777777" w:rsidR="002418DF" w:rsidRDefault="00000000">
      <w:pPr>
        <w:pStyle w:val="HTMLPreformatted"/>
        <w:shd w:val="clear" w:color="auto" w:fill="181D28"/>
        <w:wordWrap w:val="0"/>
        <w:rPr>
          <w:rFonts w:ascii="var(--ds-font-family-code)" w:hAnsi="var(--ds-font-family-code)"/>
        </w:rPr>
      </w:pPr>
      <w:r>
        <w:rPr>
          <w:rFonts w:ascii="var(--ds-font-family-code)" w:hAnsi="var(--ds-font-family-code)"/>
        </w:rPr>
        <w:t xml:space="preserve">5: ______ </w:t>
      </w:r>
      <w:proofErr w:type="gramStart"/>
      <w:r>
        <w:rPr>
          <w:rFonts w:ascii="var(--ds-font-family-code)" w:hAnsi="var(--ds-font-family-code)"/>
        </w:rPr>
        <w:t xml:space="preserve">______ ______ ______ </w:t>
      </w:r>
      <w:proofErr w:type="gramEnd"/>
      <w:r>
        <w:rPr>
          <w:rFonts w:ascii="var(--ds-font-family-code)" w:hAnsi="var(--ds-font-family-code)"/>
        </w:rPr>
        <w:t xml:space="preserve">______  </w:t>
      </w:r>
    </w:p>
    <w:p w14:paraId="748EFD25" w14:textId="77777777" w:rsidR="002418DF" w:rsidRDefault="002418DF">
      <w:pPr>
        <w:pStyle w:val="HTMLPreformatted"/>
        <w:shd w:val="clear" w:color="auto" w:fill="181D28"/>
        <w:wordWrap w:val="0"/>
        <w:rPr>
          <w:rFonts w:ascii="var(--ds-font-family-code)" w:hAnsi="var(--ds-font-family-code)"/>
        </w:rPr>
      </w:pPr>
    </w:p>
    <w:p w14:paraId="2C926236" w14:textId="77777777" w:rsidR="002418DF" w:rsidRDefault="002418DF">
      <w:pPr>
        <w:pStyle w:val="Heading4"/>
        <w:rPr>
          <w:rStyle w:val="Strong"/>
          <w:rFonts w:ascii="Segoe UI" w:hAnsi="Segoe UI" w:cs="Segoe UI"/>
          <w:b/>
          <w:bCs/>
          <w:i w:val="0"/>
          <w:color w:val="auto"/>
        </w:rPr>
      </w:pPr>
    </w:p>
    <w:p w14:paraId="06CE8F82" w14:textId="77777777" w:rsidR="002418DF" w:rsidRDefault="00000000">
      <w:pPr>
        <w:pStyle w:val="Heading4"/>
        <w:rPr>
          <w:rFonts w:ascii="Times New Roman" w:hAnsi="Times New Roman" w:cs="Times New Roman"/>
          <w:i w:val="0"/>
          <w:color w:val="auto"/>
          <w:sz w:val="24"/>
          <w:szCs w:val="24"/>
        </w:rPr>
      </w:pPr>
      <w:r>
        <w:rPr>
          <w:rStyle w:val="Strong"/>
          <w:rFonts w:ascii="Times New Roman" w:hAnsi="Times New Roman" w:cs="Times New Roman"/>
          <w:bCs/>
          <w:i w:val="0"/>
          <w:color w:val="auto"/>
          <w:sz w:val="24"/>
          <w:szCs w:val="24"/>
        </w:rPr>
        <w:t xml:space="preserve">3. With those considered as ‘advanced </w:t>
      </w:r>
      <w:proofErr w:type="gramStart"/>
      <w:r>
        <w:rPr>
          <w:rStyle w:val="Strong"/>
          <w:rFonts w:ascii="Times New Roman" w:hAnsi="Times New Roman" w:cs="Times New Roman"/>
          <w:bCs/>
          <w:i w:val="0"/>
          <w:color w:val="auto"/>
          <w:sz w:val="24"/>
          <w:szCs w:val="24"/>
        </w:rPr>
        <w:t>learners’</w:t>
      </w:r>
      <w:proofErr w:type="gramEnd"/>
      <w:r>
        <w:rPr>
          <w:rStyle w:val="Strong"/>
          <w:rFonts w:ascii="Times New Roman" w:hAnsi="Times New Roman" w:cs="Times New Roman"/>
          <w:bCs/>
          <w:i w:val="0"/>
          <w:color w:val="auto"/>
          <w:sz w:val="24"/>
          <w:szCs w:val="24"/>
        </w:rPr>
        <w:t>:</w:t>
      </w:r>
    </w:p>
    <w:p w14:paraId="3D641231" w14:textId="77777777" w:rsidR="002418DF" w:rsidRDefault="00000000">
      <w:pPr>
        <w:pStyle w:val="NormalWeb"/>
        <w:numPr>
          <w:ilvl w:val="0"/>
          <w:numId w:val="15"/>
        </w:numPr>
        <w:spacing w:before="0" w:beforeAutospacing="0"/>
      </w:pPr>
      <w:r>
        <w:rPr>
          <w:rStyle w:val="Strong"/>
        </w:rPr>
        <w:t>Ethical Dilemmas</w:t>
      </w:r>
      <w:r>
        <w:t>: Pose deeper questions (e.g., </w:t>
      </w:r>
      <w:r>
        <w:rPr>
          <w:rStyle w:val="Emphasis"/>
        </w:rPr>
        <w:t>"Can ecojustice ever conflict with human progress? Debate with examples."</w:t>
      </w:r>
      <w:r>
        <w:t>).</w:t>
      </w:r>
    </w:p>
    <w:p w14:paraId="431AC2D5" w14:textId="77777777" w:rsidR="002418DF" w:rsidRDefault="00000000">
      <w:pPr>
        <w:pStyle w:val="NormalWeb"/>
        <w:numPr>
          <w:ilvl w:val="0"/>
          <w:numId w:val="15"/>
        </w:numPr>
        <w:spacing w:before="0" w:beforeAutospacing="0"/>
      </w:pPr>
      <w:r>
        <w:rPr>
          <w:rStyle w:val="Strong"/>
        </w:rPr>
        <w:t>Real-World Audiences</w:t>
      </w:r>
      <w:r>
        <w:t>: Have students email their poems to local NGOs or policymakers (e.g., a wildlife sanctuary).</w:t>
      </w:r>
    </w:p>
    <w:p w14:paraId="74B147D5" w14:textId="77777777" w:rsidR="002418DF" w:rsidRDefault="00000000">
      <w:pPr>
        <w:pStyle w:val="NormalWeb"/>
        <w:numPr>
          <w:ilvl w:val="0"/>
          <w:numId w:val="15"/>
        </w:numPr>
        <w:spacing w:before="0" w:beforeAutospacing="0"/>
      </w:pPr>
      <w:r>
        <w:rPr>
          <w:b/>
          <w:bCs/>
        </w:rPr>
        <w:t>Student-Led Inquiry</w:t>
      </w:r>
      <w:r>
        <w:t xml:space="preserve">: Ask students if they might like to research an ecojustice hero (e.g., </w:t>
      </w:r>
      <w:proofErr w:type="spellStart"/>
      <w:r>
        <w:t>Wangarĩ</w:t>
      </w:r>
      <w:proofErr w:type="spellEnd"/>
      <w:r>
        <w:t xml:space="preserve"> Maathai) and present findings creatively.</w:t>
      </w:r>
    </w:p>
    <w:p w14:paraId="501DAA24" w14:textId="77777777" w:rsidR="002418DF" w:rsidRDefault="00000000">
      <w:pPr>
        <w:pStyle w:val="Heading4"/>
        <w:rPr>
          <w:rFonts w:ascii="Times New Roman" w:hAnsi="Times New Roman" w:cs="Times New Roman"/>
          <w:i w:val="0"/>
          <w:color w:val="auto"/>
          <w:sz w:val="24"/>
          <w:szCs w:val="24"/>
        </w:rPr>
      </w:pPr>
      <w:r>
        <w:rPr>
          <w:rStyle w:val="Strong"/>
          <w:rFonts w:ascii="Times New Roman" w:hAnsi="Times New Roman" w:cs="Times New Roman"/>
          <w:bCs/>
          <w:i w:val="0"/>
          <w:color w:val="auto"/>
          <w:sz w:val="24"/>
          <w:szCs w:val="24"/>
        </w:rPr>
        <w:t xml:space="preserve">4. With relatively ‘struggling </w:t>
      </w:r>
      <w:proofErr w:type="gramStart"/>
      <w:r>
        <w:rPr>
          <w:rStyle w:val="Strong"/>
          <w:rFonts w:ascii="Times New Roman" w:hAnsi="Times New Roman" w:cs="Times New Roman"/>
          <w:bCs/>
          <w:i w:val="0"/>
          <w:color w:val="auto"/>
          <w:sz w:val="24"/>
          <w:szCs w:val="24"/>
        </w:rPr>
        <w:t>writers’</w:t>
      </w:r>
      <w:proofErr w:type="gramEnd"/>
      <w:r>
        <w:rPr>
          <w:rStyle w:val="Strong"/>
          <w:rFonts w:ascii="Times New Roman" w:hAnsi="Times New Roman" w:cs="Times New Roman"/>
          <w:bCs/>
          <w:i w:val="0"/>
          <w:color w:val="auto"/>
          <w:sz w:val="24"/>
          <w:szCs w:val="24"/>
        </w:rPr>
        <w:t>:</w:t>
      </w:r>
    </w:p>
    <w:p w14:paraId="1D151959" w14:textId="77777777" w:rsidR="002418DF" w:rsidRDefault="00000000">
      <w:pPr>
        <w:pStyle w:val="NormalWeb"/>
        <w:numPr>
          <w:ilvl w:val="0"/>
          <w:numId w:val="16"/>
        </w:numPr>
        <w:spacing w:before="0" w:beforeAutospacing="0"/>
      </w:pPr>
      <w:r>
        <w:rPr>
          <w:rStyle w:val="Strong"/>
        </w:rPr>
        <w:t>Collaborative Writing</w:t>
      </w:r>
      <w:r>
        <w:t>: Pair students to co-author a poem (one dictates, one writes).</w:t>
      </w:r>
    </w:p>
    <w:p w14:paraId="4D7A1EE2" w14:textId="77777777" w:rsidR="002418DF" w:rsidRDefault="00000000">
      <w:pPr>
        <w:pStyle w:val="NormalWeb"/>
        <w:numPr>
          <w:ilvl w:val="0"/>
          <w:numId w:val="16"/>
        </w:numPr>
        <w:spacing w:before="0" w:beforeAutospacing="0"/>
      </w:pPr>
      <w:r>
        <w:rPr>
          <w:rStyle w:val="Strong"/>
        </w:rPr>
        <w:t>Graphic Organizers</w:t>
      </w:r>
      <w:r>
        <w:t>: Use a "5 Senses Chart" to describe a nonhuman animal’s habitat before writing.</w:t>
      </w:r>
    </w:p>
    <w:p w14:paraId="60FF9CBD" w14:textId="77777777" w:rsidR="002418DF" w:rsidRDefault="00000000">
      <w:pPr>
        <w:pStyle w:val="NormalWeb"/>
        <w:numPr>
          <w:ilvl w:val="0"/>
          <w:numId w:val="16"/>
        </w:numPr>
        <w:spacing w:before="0" w:beforeAutospacing="0"/>
      </w:pPr>
      <w:r>
        <w:rPr>
          <w:rStyle w:val="Strong"/>
        </w:rPr>
        <w:t>Speech-to-Text Tools</w:t>
      </w:r>
      <w:r>
        <w:t>: Apps like Google Docs Voice Typing can bypass handwriting barriers.</w:t>
      </w:r>
    </w:p>
    <w:p w14:paraId="492CFA4B" w14:textId="77777777" w:rsidR="002418DF" w:rsidRDefault="00000000">
      <w:pPr>
        <w:pStyle w:val="NormalWeb"/>
        <w:rPr>
          <w14:ligatures w14:val="none"/>
        </w:rPr>
      </w:pPr>
      <w:r>
        <w:t>By the end of a lesson or a series of interrelated lessons, a</w:t>
      </w:r>
      <w:r>
        <w:rPr>
          <w14:ligatures w14:val="none"/>
        </w:rPr>
        <w:t>sk all students to complete an ‘</w:t>
      </w:r>
      <w:r>
        <w:rPr>
          <w:b/>
          <w:bCs/>
          <w14:ligatures w14:val="none"/>
        </w:rPr>
        <w:t xml:space="preserve">exit ticket’ </w:t>
      </w:r>
      <w:r>
        <w:rPr>
          <w:bCs/>
          <w14:ligatures w14:val="none"/>
        </w:rPr>
        <w:t>as follows</w:t>
      </w:r>
      <w:r>
        <w:rPr>
          <w14:ligatures w14:val="none"/>
        </w:rPr>
        <w:t>:</w:t>
      </w:r>
    </w:p>
    <w:p w14:paraId="5D8ADDD8" w14:textId="77777777" w:rsidR="002418DF" w:rsidRDefault="00000000">
      <w:pPr>
        <w:widowControl/>
        <w:spacing w:before="100" w:beforeAutospacing="1" w:after="100" w:afterAutospacing="1" w:line="240" w:lineRule="auto"/>
        <w:jc w:val="left"/>
        <w:rPr>
          <w:rFonts w:ascii="Times New Roman" w:eastAsia="Times New Roman" w:hAnsi="Times New Roman" w:cs="Times New Roman"/>
          <w:kern w:val="0"/>
          <w:sz w:val="24"/>
          <w:szCs w:val="24"/>
          <w14:ligatures w14:val="none"/>
        </w:rPr>
      </w:pPr>
      <w:r>
        <w:rPr>
          <w:rFonts w:ascii="Segoe UI Symbol" w:eastAsia="Times New Roman" w:hAnsi="Segoe UI Symbol" w:cs="Segoe UI Symbol"/>
          <w:kern w:val="0"/>
          <w:sz w:val="24"/>
          <w:szCs w:val="24"/>
          <w14:ligatures w14:val="none"/>
        </w:rPr>
        <w:t>🌱</w:t>
      </w:r>
      <w:r>
        <w:rPr>
          <w:rFonts w:ascii="Times New Roman" w:eastAsia="Times New Roman" w:hAnsi="Times New Roman" w:cs="Times New Roman"/>
          <w:kern w:val="0"/>
          <w:sz w:val="24"/>
          <w:szCs w:val="24"/>
          <w14:ligatures w14:val="none"/>
        </w:rPr>
        <w:t xml:space="preserve"> *One thing I learned about MYSELF through ecojustice is _______.</w:t>
      </w:r>
      <w:r>
        <w:rPr>
          <w:rFonts w:ascii="Times New Roman" w:eastAsia="Times New Roman" w:hAnsi="Times New Roman" w:cs="Times New Roman"/>
          <w:kern w:val="0"/>
          <w:sz w:val="24"/>
          <w:szCs w:val="24"/>
          <w14:ligatures w14:val="none"/>
        </w:rPr>
        <w:br/>
      </w:r>
      <w:r>
        <w:rPr>
          <w:rFonts w:ascii="Segoe UI Symbol" w:eastAsia="Times New Roman" w:hAnsi="Segoe UI Symbol" w:cs="Segoe UI Symbol"/>
          <w:kern w:val="0"/>
          <w:sz w:val="24"/>
          <w:szCs w:val="24"/>
          <w14:ligatures w14:val="none"/>
        </w:rPr>
        <w:t>🌍</w:t>
      </w:r>
      <w:r>
        <w:rPr>
          <w:rFonts w:ascii="Times New Roman" w:eastAsia="Times New Roman" w:hAnsi="Times New Roman" w:cs="Times New Roman"/>
          <w:kern w:val="0"/>
          <w:sz w:val="24"/>
          <w:szCs w:val="24"/>
          <w14:ligatures w14:val="none"/>
        </w:rPr>
        <w:t xml:space="preserve"> *One thing I learned about OTHERS is _______.</w:t>
      </w:r>
      <w:r>
        <w:rPr>
          <w:rFonts w:ascii="Times New Roman" w:eastAsia="Times New Roman" w:hAnsi="Times New Roman" w:cs="Times New Roman"/>
          <w:kern w:val="0"/>
          <w:sz w:val="24"/>
          <w:szCs w:val="24"/>
          <w14:ligatures w14:val="none"/>
        </w:rPr>
        <w:br/>
        <w:t>✊ </w:t>
      </w:r>
      <w:r>
        <w:rPr>
          <w:rFonts w:ascii="Times New Roman" w:eastAsia="Times New Roman" w:hAnsi="Times New Roman" w:cs="Times New Roman"/>
          <w:i/>
          <w:iCs/>
          <w:kern w:val="0"/>
          <w:sz w:val="24"/>
          <w:szCs w:val="24"/>
          <w14:ligatures w14:val="none"/>
        </w:rPr>
        <w:t>One action I’ll take is _______.</w:t>
      </w:r>
    </w:p>
    <w:p w14:paraId="336D9610" w14:textId="77777777" w:rsidR="002418DF" w:rsidRDefault="002418DF">
      <w:pPr>
        <w:spacing w:after="0" w:line="360" w:lineRule="auto"/>
        <w:rPr>
          <w:rFonts w:ascii="Times New Roman" w:hAnsi="Times New Roman" w:cs="Times New Roman"/>
          <w:b/>
          <w:sz w:val="24"/>
          <w:szCs w:val="24"/>
        </w:rPr>
      </w:pPr>
    </w:p>
    <w:p w14:paraId="0E22C18D"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Conclusion: From awareness to action</w:t>
      </w:r>
    </w:p>
    <w:p w14:paraId="6667FA9D" w14:textId="77777777" w:rsidR="002418DF" w:rsidRDefault="00000000">
      <w:pPr>
        <w:spacing w:after="0" w:line="360" w:lineRule="auto"/>
        <w:rPr>
          <w:rFonts w:ascii="Times New Roman" w:hAnsi="Times New Roman" w:cs="Times New Roman"/>
          <w:sz w:val="24"/>
          <w:szCs w:val="24"/>
        </w:rPr>
      </w:pPr>
      <w:r>
        <w:rPr>
          <w:rFonts w:ascii="Times New Roman" w:hAnsi="Times New Roman" w:cs="Times New Roman"/>
          <w:sz w:val="24"/>
          <w:szCs w:val="24"/>
        </w:rPr>
        <w:t>Ecojustice isn’t just a lesson - it’s a mindset. By integrating creative texts and reflective activities, we empower students to:</w:t>
      </w:r>
    </w:p>
    <w:p w14:paraId="3E06424F" w14:textId="77777777" w:rsidR="002418DF" w:rsidRDefault="00000000">
      <w:pPr>
        <w:pStyle w:val="ListParagraph"/>
        <w:numPr>
          <w:ilvl w:val="0"/>
          <w:numId w:val="17"/>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Think critically about human </w:t>
      </w:r>
      <w:proofErr w:type="gramStart"/>
      <w:r>
        <w:rPr>
          <w:rFonts w:ascii="Times New Roman" w:hAnsi="Times New Roman" w:cs="Times New Roman"/>
          <w:sz w:val="24"/>
          <w:szCs w:val="24"/>
        </w:rPr>
        <w:t>impact;</w:t>
      </w:r>
      <w:proofErr w:type="gramEnd"/>
    </w:p>
    <w:p w14:paraId="112AB269" w14:textId="77777777" w:rsidR="002418DF" w:rsidRDefault="00000000">
      <w:pPr>
        <w:pStyle w:val="ListParagraph"/>
        <w:numPr>
          <w:ilvl w:val="0"/>
          <w:numId w:val="17"/>
        </w:numPr>
        <w:spacing w:after="0" w:line="360" w:lineRule="auto"/>
        <w:rPr>
          <w:rFonts w:ascii="Times New Roman" w:hAnsi="Times New Roman" w:cs="Times New Roman"/>
          <w:sz w:val="24"/>
          <w:szCs w:val="24"/>
        </w:rPr>
      </w:pPr>
      <w:r>
        <w:rPr>
          <w:rFonts w:ascii="Times New Roman" w:hAnsi="Times New Roman" w:cs="Times New Roman"/>
          <w:sz w:val="24"/>
          <w:szCs w:val="24"/>
        </w:rPr>
        <w:t>Act compassionately towards all living beings; and</w:t>
      </w:r>
    </w:p>
    <w:p w14:paraId="2E0B143A" w14:textId="77777777" w:rsidR="002418DF" w:rsidRDefault="00000000">
      <w:pPr>
        <w:pStyle w:val="ListParagraph"/>
        <w:numPr>
          <w:ilvl w:val="0"/>
          <w:numId w:val="17"/>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Advocate for change in their communities.</w:t>
      </w:r>
    </w:p>
    <w:p w14:paraId="7A13C3BE" w14:textId="77777777" w:rsidR="002418DF" w:rsidRDefault="00000000">
      <w:pPr>
        <w:spacing w:after="0" w:line="360" w:lineRule="auto"/>
        <w:ind w:firstLine="360"/>
        <w:rPr>
          <w:rFonts w:ascii="Times New Roman" w:hAnsi="Times New Roman" w:cs="Times New Roman"/>
          <w:sz w:val="24"/>
          <w:szCs w:val="24"/>
        </w:rPr>
      </w:pPr>
      <w:r>
        <w:rPr>
          <w:rFonts w:ascii="Times New Roman" w:hAnsi="Times New Roman" w:cs="Times New Roman"/>
          <w:sz w:val="24"/>
          <w:szCs w:val="24"/>
        </w:rPr>
        <w:t>Let’s nurture a generation that doesn’t just learn about justice but lives it—for people, fellow animals and the planet.</w:t>
      </w:r>
    </w:p>
    <w:p w14:paraId="63494596" w14:textId="77777777" w:rsidR="002418DF" w:rsidRDefault="002418DF">
      <w:pPr>
        <w:spacing w:after="0" w:line="360" w:lineRule="auto"/>
        <w:rPr>
          <w:rFonts w:ascii="Times New Roman" w:hAnsi="Times New Roman" w:cs="Times New Roman"/>
          <w:sz w:val="24"/>
          <w:szCs w:val="24"/>
        </w:rPr>
      </w:pPr>
    </w:p>
    <w:p w14:paraId="0CFF652F"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Further resources</w:t>
      </w:r>
    </w:p>
    <w:p w14:paraId="3CD97FCF" w14:textId="77777777" w:rsidR="002418DF" w:rsidRDefault="0000000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Chau, M. H., Maley, A., &amp; Bao, D. (Eds). </w:t>
      </w:r>
      <w:r>
        <w:rPr>
          <w:rFonts w:ascii="Times New Roman" w:hAnsi="Times New Roman" w:cs="Times New Roman"/>
          <w:i/>
          <w:sz w:val="24"/>
          <w:szCs w:val="24"/>
        </w:rPr>
        <w:t>Writing for ecojustice</w:t>
      </w:r>
      <w:r>
        <w:rPr>
          <w:rFonts w:ascii="Times New Roman" w:hAnsi="Times New Roman" w:cs="Times New Roman"/>
          <w:sz w:val="24"/>
          <w:szCs w:val="24"/>
        </w:rPr>
        <w:t>. Worlds into Words.</w:t>
      </w:r>
    </w:p>
    <w:p w14:paraId="7F0909D4" w14:textId="77777777" w:rsidR="002418DF" w:rsidRDefault="00000000">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This collection contains many creative texts on ecojustice, three of which were shared and presented in this article.</w:t>
      </w:r>
    </w:p>
    <w:p w14:paraId="18CAFDDC" w14:textId="77777777" w:rsidR="002418DF" w:rsidRDefault="002418DF">
      <w:pPr>
        <w:pStyle w:val="ListParagraph"/>
        <w:spacing w:after="0" w:line="240" w:lineRule="auto"/>
        <w:rPr>
          <w:rFonts w:ascii="Times New Roman" w:hAnsi="Times New Roman" w:cs="Times New Roman"/>
          <w:sz w:val="24"/>
          <w:szCs w:val="24"/>
        </w:rPr>
      </w:pPr>
    </w:p>
    <w:p w14:paraId="3E798D81" w14:textId="77777777" w:rsidR="002418DF" w:rsidRDefault="00000000">
      <w:pPr>
        <w:spacing w:after="0" w:line="360" w:lineRule="auto"/>
        <w:jc w:val="left"/>
        <w:rPr>
          <w:rFonts w:ascii="Times New Roman" w:hAnsi="Times New Roman" w:cs="Times New Roman"/>
          <w:sz w:val="24"/>
          <w:szCs w:val="24"/>
        </w:rPr>
      </w:pPr>
      <w:r>
        <w:rPr>
          <w:rFonts w:ascii="Times New Roman" w:hAnsi="Times New Roman" w:cs="Times New Roman"/>
          <w:sz w:val="24"/>
          <w:szCs w:val="24"/>
        </w:rPr>
        <w:t xml:space="preserve">Graham, C. (2022). </w:t>
      </w:r>
      <w:r>
        <w:rPr>
          <w:rFonts w:ascii="Times New Roman" w:hAnsi="Times New Roman" w:cs="Times New Roman"/>
          <w:i/>
          <w:sz w:val="24"/>
          <w:szCs w:val="24"/>
        </w:rPr>
        <w:t>50 ways to be a greener teacher</w:t>
      </w:r>
      <w:r>
        <w:rPr>
          <w:rFonts w:ascii="Times New Roman" w:hAnsi="Times New Roman" w:cs="Times New Roman"/>
          <w:sz w:val="24"/>
          <w:szCs w:val="24"/>
        </w:rPr>
        <w:t>.  Wayzgoose Press.</w:t>
      </w:r>
    </w:p>
    <w:p w14:paraId="58366AA0" w14:textId="77777777" w:rsidR="002418DF" w:rsidRDefault="00000000">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Abstract from the website:</w:t>
      </w:r>
    </w:p>
    <w:p w14:paraId="3AA55105" w14:textId="77777777" w:rsidR="002418DF" w:rsidRDefault="00000000">
      <w:pPr>
        <w:pStyle w:val="ListParagraph"/>
        <w:widowControl/>
        <w:shd w:val="clear" w:color="auto" w:fill="FFFFFF"/>
        <w:spacing w:after="210" w:line="240" w:lineRule="auto"/>
        <w:jc w:val="left"/>
        <w:rPr>
          <w:rFonts w:ascii="Times New Roman" w:eastAsia="Times New Roman" w:hAnsi="Times New Roman" w:cs="Times New Roman"/>
          <w:spacing w:val="5"/>
          <w:kern w:val="0"/>
          <w:sz w:val="21"/>
          <w:szCs w:val="21"/>
          <w14:ligatures w14:val="none"/>
        </w:rPr>
      </w:pPr>
      <w:r>
        <w:rPr>
          <w:rFonts w:ascii="Times New Roman" w:eastAsia="Times New Roman" w:hAnsi="Times New Roman" w:cs="Times New Roman"/>
          <w:spacing w:val="5"/>
          <w:kern w:val="0"/>
          <w:sz w:val="21"/>
          <w:szCs w:val="21"/>
          <w14:ligatures w14:val="none"/>
        </w:rPr>
        <w:t>The connection between English Language Teaching and the climate crisis, in terms of both our negative impacts and the opportunities for climate change education we have, has been receiving increasing attention across our community in recent years. This book guides and supports ESL/EFL teachers who wish to ‘green’ their teaching practices. You'll find ideas to both adapt your coursebooks lightly and to create your own lessons and projects around the climate crisis.</w:t>
      </w:r>
    </w:p>
    <w:p w14:paraId="7321FEEF" w14:textId="77777777" w:rsidR="002418DF" w:rsidRDefault="002418DF">
      <w:pPr>
        <w:pStyle w:val="ListParagraph"/>
        <w:widowControl/>
        <w:shd w:val="clear" w:color="auto" w:fill="FFFFFF"/>
        <w:spacing w:after="210" w:line="240" w:lineRule="auto"/>
        <w:jc w:val="left"/>
        <w:rPr>
          <w:rFonts w:ascii="Times New Roman" w:eastAsia="Times New Roman" w:hAnsi="Times New Roman" w:cs="Times New Roman"/>
          <w:spacing w:val="5"/>
          <w:kern w:val="0"/>
          <w:sz w:val="21"/>
          <w:szCs w:val="21"/>
          <w14:ligatures w14:val="none"/>
        </w:rPr>
      </w:pPr>
    </w:p>
    <w:p w14:paraId="7A3E1A05" w14:textId="77777777" w:rsidR="002418DF" w:rsidRDefault="00000000">
      <w:pPr>
        <w:pStyle w:val="ListParagraph"/>
        <w:widowControl/>
        <w:shd w:val="clear" w:color="auto" w:fill="FFFFFF"/>
        <w:spacing w:after="0" w:line="240" w:lineRule="auto"/>
        <w:jc w:val="left"/>
        <w:rPr>
          <w:rFonts w:ascii="Times New Roman" w:eastAsia="Times New Roman" w:hAnsi="Times New Roman" w:cs="Times New Roman"/>
          <w:spacing w:val="5"/>
          <w:kern w:val="0"/>
          <w:sz w:val="21"/>
          <w:szCs w:val="21"/>
          <w14:ligatures w14:val="none"/>
        </w:rPr>
      </w:pPr>
      <w:r>
        <w:rPr>
          <w:rFonts w:ascii="Times New Roman" w:eastAsia="Times New Roman" w:hAnsi="Times New Roman" w:cs="Times New Roman"/>
          <w:spacing w:val="5"/>
          <w:kern w:val="0"/>
          <w:sz w:val="21"/>
          <w:szCs w:val="21"/>
          <w14:ligatures w14:val="none"/>
        </w:rPr>
        <w:t>The book goes further than that, however, as it also includes ideas to help you to be part of the process of greening your school, college, or university, and to encourage your learners to be part of that process too. In short, it will help you to be a greener teacher in a greener school.</w:t>
      </w:r>
    </w:p>
    <w:p w14:paraId="3B79341E" w14:textId="77777777" w:rsidR="002418DF" w:rsidRDefault="002418DF">
      <w:pPr>
        <w:pStyle w:val="ListParagraph"/>
        <w:spacing w:after="0" w:line="360" w:lineRule="auto"/>
        <w:jc w:val="left"/>
        <w:rPr>
          <w:rFonts w:ascii="Times New Roman" w:hAnsi="Times New Roman" w:cs="Times New Roman"/>
          <w:sz w:val="24"/>
          <w:szCs w:val="24"/>
        </w:rPr>
      </w:pPr>
    </w:p>
    <w:p w14:paraId="33D137F1" w14:textId="77777777" w:rsidR="002418DF" w:rsidRDefault="00000000">
      <w:pPr>
        <w:spacing w:after="0" w:line="360" w:lineRule="auto"/>
        <w:jc w:val="left"/>
        <w:rPr>
          <w:rFonts w:ascii="Times New Roman" w:hAnsi="Times New Roman" w:cs="Times New Roman"/>
          <w:sz w:val="24"/>
          <w:szCs w:val="24"/>
        </w:rPr>
      </w:pPr>
      <w:proofErr w:type="spellStart"/>
      <w:r>
        <w:rPr>
          <w:rFonts w:ascii="Times New Roman" w:hAnsi="Times New Roman" w:cs="Times New Roman"/>
          <w:sz w:val="24"/>
          <w:szCs w:val="24"/>
        </w:rPr>
        <w:t>Martusewicz</w:t>
      </w:r>
      <w:proofErr w:type="spellEnd"/>
      <w:r>
        <w:rPr>
          <w:rFonts w:ascii="Times New Roman" w:hAnsi="Times New Roman" w:cs="Times New Roman"/>
          <w:sz w:val="24"/>
          <w:szCs w:val="24"/>
        </w:rPr>
        <w:t>, R. A., Edmundson, J., &amp; Lupinacci, J. (2014). </w:t>
      </w:r>
      <w:r>
        <w:rPr>
          <w:rFonts w:ascii="Times New Roman" w:hAnsi="Times New Roman" w:cs="Times New Roman"/>
          <w:i/>
          <w:sz w:val="24"/>
          <w:szCs w:val="24"/>
        </w:rPr>
        <w:t>Ecojustice education: Toward diverse, democratic, and sustainable communities</w:t>
      </w:r>
      <w:r>
        <w:rPr>
          <w:rFonts w:ascii="Times New Roman" w:hAnsi="Times New Roman" w:cs="Times New Roman"/>
          <w:sz w:val="24"/>
          <w:szCs w:val="24"/>
        </w:rPr>
        <w:t xml:space="preserve">. Routledge. </w:t>
      </w:r>
    </w:p>
    <w:p w14:paraId="7C5BF89B" w14:textId="77777777" w:rsidR="002418DF" w:rsidRDefault="00000000">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Abstract from the website:</w:t>
      </w:r>
    </w:p>
    <w:p w14:paraId="6F5D4D43" w14:textId="77777777" w:rsidR="002418DF" w:rsidRDefault="00000000">
      <w:pPr>
        <w:pStyle w:val="ListParagraph"/>
        <w:widowControl/>
        <w:spacing w:after="150" w:line="240" w:lineRule="auto"/>
        <w:jc w:val="left"/>
        <w:rPr>
          <w:rFonts w:ascii="Times New Roman" w:eastAsia="Times New Roman" w:hAnsi="Times New Roman" w:cs="Times New Roman"/>
          <w:spacing w:val="5"/>
          <w:kern w:val="0"/>
          <w:sz w:val="21"/>
          <w:szCs w:val="21"/>
          <w14:ligatures w14:val="none"/>
        </w:rPr>
      </w:pPr>
      <w:proofErr w:type="spellStart"/>
      <w:r>
        <w:rPr>
          <w:rFonts w:ascii="Times New Roman" w:eastAsia="Times New Roman" w:hAnsi="Times New Roman" w:cs="Times New Roman"/>
          <w:i/>
          <w:iCs/>
          <w:spacing w:val="5"/>
          <w:kern w:val="0"/>
          <w:sz w:val="21"/>
          <w:szCs w:val="21"/>
          <w14:ligatures w14:val="none"/>
        </w:rPr>
        <w:t>EcoJustice</w:t>
      </w:r>
      <w:proofErr w:type="spellEnd"/>
      <w:r>
        <w:rPr>
          <w:rFonts w:ascii="Times New Roman" w:eastAsia="Times New Roman" w:hAnsi="Times New Roman" w:cs="Times New Roman"/>
          <w:i/>
          <w:iCs/>
          <w:spacing w:val="5"/>
          <w:kern w:val="0"/>
          <w:sz w:val="21"/>
          <w:szCs w:val="21"/>
          <w14:ligatures w14:val="none"/>
        </w:rPr>
        <w:t xml:space="preserve"> Education</w:t>
      </w:r>
      <w:r>
        <w:rPr>
          <w:rFonts w:ascii="Times New Roman" w:eastAsia="Times New Roman" w:hAnsi="Times New Roman" w:cs="Times New Roman"/>
          <w:spacing w:val="5"/>
          <w:kern w:val="0"/>
          <w:sz w:val="21"/>
          <w:szCs w:val="21"/>
          <w14:ligatures w14:val="none"/>
        </w:rPr>
        <w:t> offers a powerful model for cultural ecological analysis and a pedagogy of responsibility, providing teachers and teacher educators with the information and classroom practices they need to help develop citizens who are prepared to support and achieve diverse, democratic, and sustainable societies in an increasingly globalized world. Readers are asked to consider curricular strategies to bring these issues to life in their own classrooms across disciplines. Designed for introductory educational foundations and multicultural education courses, the text is written in a narrative, conversational style grounded in place and experience, but also pushes students to examine the larger ideological, social, historical, and political contexts of the crises humans and the planet we inhabit are facing.</w:t>
      </w:r>
    </w:p>
    <w:p w14:paraId="696A0663" w14:textId="77777777" w:rsidR="002418DF" w:rsidRDefault="00000000">
      <w:pPr>
        <w:pStyle w:val="ListParagraph"/>
        <w:widowControl/>
        <w:spacing w:after="150" w:line="240" w:lineRule="auto"/>
        <w:jc w:val="left"/>
        <w:rPr>
          <w:rFonts w:ascii="Times New Roman" w:eastAsia="Times New Roman" w:hAnsi="Times New Roman" w:cs="Times New Roman"/>
          <w:spacing w:val="5"/>
          <w:kern w:val="0"/>
          <w:sz w:val="21"/>
          <w:szCs w:val="21"/>
          <w14:ligatures w14:val="none"/>
        </w:rPr>
      </w:pPr>
      <w:r>
        <w:rPr>
          <w:rFonts w:ascii="PMingLiU" w:eastAsia="PMingLiU" w:hAnsi="PMingLiU" w:cs="PMingLiU"/>
          <w:spacing w:val="5"/>
          <w:kern w:val="0"/>
          <w:sz w:val="21"/>
          <w:szCs w:val="21"/>
          <w14:ligatures w14:val="none"/>
        </w:rPr>
        <w:t xml:space="preserve">　</w:t>
      </w:r>
    </w:p>
    <w:p w14:paraId="2383F855" w14:textId="77777777" w:rsidR="002418DF" w:rsidRDefault="00000000">
      <w:pPr>
        <w:pStyle w:val="ListParagraph"/>
        <w:widowControl/>
        <w:spacing w:after="150" w:line="240" w:lineRule="auto"/>
        <w:jc w:val="left"/>
        <w:rPr>
          <w:rFonts w:ascii="Times New Roman" w:eastAsia="Times New Roman" w:hAnsi="Times New Roman" w:cs="Times New Roman"/>
          <w:spacing w:val="5"/>
          <w:kern w:val="0"/>
          <w:sz w:val="21"/>
          <w:szCs w:val="21"/>
          <w14:ligatures w14:val="none"/>
        </w:rPr>
      </w:pPr>
      <w:r>
        <w:rPr>
          <w:rFonts w:ascii="Times New Roman" w:eastAsia="Times New Roman" w:hAnsi="Times New Roman" w:cs="Times New Roman"/>
          <w:spacing w:val="5"/>
          <w:kern w:val="0"/>
          <w:sz w:val="21"/>
          <w:szCs w:val="21"/>
          <w14:ligatures w14:val="none"/>
        </w:rPr>
        <w:t>Pedagogical features in each chapter include a Conceptual Toolbox, activities accompanying the theoretical content, examples of lessons and teacher reflections, and suggested readings, films, and links. The Second Edition features a new chapter on Anthropocentrism; new material on Heterosexism; updated statistics and examples throughout; new and updated Companion Website content.</w:t>
      </w:r>
    </w:p>
    <w:p w14:paraId="18DA8BBB" w14:textId="77777777" w:rsidR="002418DF" w:rsidRDefault="002418DF">
      <w:pPr>
        <w:pStyle w:val="ListParagraph"/>
        <w:widowControl/>
        <w:spacing w:after="150" w:line="240" w:lineRule="auto"/>
        <w:jc w:val="left"/>
        <w:rPr>
          <w:rFonts w:ascii="Times New Roman" w:eastAsia="Times New Roman" w:hAnsi="Times New Roman" w:cs="Times New Roman"/>
          <w:spacing w:val="5"/>
          <w:kern w:val="0"/>
          <w:sz w:val="21"/>
          <w:szCs w:val="21"/>
          <w14:ligatures w14:val="none"/>
        </w:rPr>
      </w:pPr>
    </w:p>
    <w:p w14:paraId="132F36EA" w14:textId="77777777" w:rsidR="002418DF" w:rsidRDefault="00000000">
      <w:pPr>
        <w:spacing w:after="0" w:line="360" w:lineRule="auto"/>
        <w:jc w:val="left"/>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UNESCO resources on sustainability: </w:t>
      </w:r>
      <w:hyperlink r:id="rId13" w:history="1">
        <w:r>
          <w:rPr>
            <w:rStyle w:val="Hyperlink"/>
            <w:rFonts w:ascii="Times New Roman" w:hAnsi="Times New Roman" w:cs="Times New Roman"/>
            <w:sz w:val="24"/>
            <w:szCs w:val="24"/>
          </w:rPr>
          <w:t>https://webarchive.unesco.org/20220315121940/https://en.unesco.org/themes/education/sdgs/material</w:t>
        </w:r>
      </w:hyperlink>
    </w:p>
    <w:p w14:paraId="155A6868" w14:textId="77777777" w:rsidR="002418DF" w:rsidRDefault="002418DF">
      <w:pPr>
        <w:pStyle w:val="ListParagraph"/>
        <w:spacing w:after="0" w:line="360" w:lineRule="auto"/>
        <w:jc w:val="left"/>
        <w:rPr>
          <w:rStyle w:val="Hyperlink"/>
          <w:rFonts w:ascii="Times New Roman" w:hAnsi="Times New Roman" w:cs="Times New Roman"/>
          <w:color w:val="auto"/>
          <w:sz w:val="24"/>
          <w:szCs w:val="24"/>
          <w:u w:val="none"/>
        </w:rPr>
      </w:pPr>
    </w:p>
    <w:p w14:paraId="48641680" w14:textId="77777777" w:rsidR="002418DF" w:rsidRDefault="00000000">
      <w:pPr>
        <w:spacing w:after="0" w:line="360" w:lineRule="auto"/>
        <w:jc w:val="left"/>
        <w:rPr>
          <w:rFonts w:ascii="Times New Roman" w:hAnsi="Times New Roman" w:cs="Times New Roman"/>
          <w:sz w:val="24"/>
          <w:szCs w:val="24"/>
        </w:rPr>
      </w:pPr>
      <w:r>
        <w:rPr>
          <w:rFonts w:ascii="Times New Roman" w:hAnsi="Times New Roman" w:cs="Times New Roman"/>
          <w:sz w:val="24"/>
          <w:szCs w:val="24"/>
        </w:rPr>
        <w:t xml:space="preserve">Waters, H. (2024). </w:t>
      </w:r>
      <w:r>
        <w:rPr>
          <w:rFonts w:ascii="Times New Roman" w:hAnsi="Times New Roman" w:cs="Times New Roman"/>
          <w:i/>
          <w:sz w:val="24"/>
          <w:szCs w:val="24"/>
        </w:rPr>
        <w:t>Activities for a greener mindset</w:t>
      </w:r>
      <w:r>
        <w:rPr>
          <w:rFonts w:ascii="Times New Roman" w:hAnsi="Times New Roman" w:cs="Times New Roman"/>
          <w:sz w:val="24"/>
          <w:szCs w:val="24"/>
        </w:rPr>
        <w:t>.  Delta Pubs.</w:t>
      </w:r>
    </w:p>
    <w:p w14:paraId="42C01999" w14:textId="77777777" w:rsidR="002418DF" w:rsidRDefault="00000000">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Abstract from the website:</w:t>
      </w:r>
    </w:p>
    <w:p w14:paraId="5EA2C80A" w14:textId="77777777" w:rsidR="002418DF" w:rsidRDefault="00000000">
      <w:pPr>
        <w:pStyle w:val="ListParagraph"/>
        <w:spacing w:after="0" w:line="360" w:lineRule="auto"/>
        <w:jc w:val="left"/>
        <w:rPr>
          <w:rFonts w:ascii="Times New Roman" w:eastAsia="Times New Roman" w:hAnsi="Times New Roman" w:cs="Times New Roman"/>
          <w:spacing w:val="5"/>
          <w:kern w:val="0"/>
          <w:sz w:val="21"/>
          <w:szCs w:val="21"/>
          <w14:ligatures w14:val="none"/>
        </w:rPr>
      </w:pPr>
      <w:r>
        <w:rPr>
          <w:rFonts w:ascii="Times New Roman" w:eastAsia="Times New Roman" w:hAnsi="Times New Roman" w:cs="Times New Roman"/>
          <w:bCs/>
          <w:i/>
          <w:spacing w:val="5"/>
          <w:kern w:val="0"/>
          <w:sz w:val="21"/>
          <w:szCs w:val="21"/>
          <w14:ligatures w14:val="none"/>
        </w:rPr>
        <w:t>Activities for a Greener Mindset</w:t>
      </w:r>
      <w:r>
        <w:rPr>
          <w:rFonts w:ascii="Times New Roman" w:eastAsia="Times New Roman" w:hAnsi="Times New Roman" w:cs="Times New Roman"/>
          <w:spacing w:val="5"/>
          <w:kern w:val="0"/>
          <w:sz w:val="21"/>
          <w:szCs w:val="21"/>
          <w14:ligatures w14:val="none"/>
        </w:rPr>
        <w:t xml:space="preserve"> sets out to empower language teachers to bring green issues to the </w:t>
      </w:r>
      <w:proofErr w:type="spellStart"/>
      <w:r>
        <w:rPr>
          <w:rFonts w:ascii="Times New Roman" w:eastAsia="Times New Roman" w:hAnsi="Times New Roman" w:cs="Times New Roman"/>
          <w:spacing w:val="5"/>
          <w:kern w:val="0"/>
          <w:sz w:val="21"/>
          <w:szCs w:val="21"/>
          <w14:ligatures w14:val="none"/>
        </w:rPr>
        <w:t>centre</w:t>
      </w:r>
      <w:proofErr w:type="spellEnd"/>
      <w:r>
        <w:rPr>
          <w:rFonts w:ascii="Times New Roman" w:eastAsia="Times New Roman" w:hAnsi="Times New Roman" w:cs="Times New Roman"/>
          <w:spacing w:val="5"/>
          <w:kern w:val="0"/>
          <w:sz w:val="21"/>
          <w:szCs w:val="21"/>
          <w14:ligatures w14:val="none"/>
        </w:rPr>
        <w:t xml:space="preserve"> of their teaching. This book is a guide for language teachers looking to integrate and explore environmental concerns in all areas of their planning, teaching - and lives. The classroom is perfect for building a positive mindset, fostering change, and helping learners to become changemakers for the future. Linked closely to the Sustainable Development Goals, the content is compatible with curricula around the world and is based on the ultimate shared aim: protecting and nurturing our planet.</w:t>
      </w:r>
    </w:p>
    <w:p w14:paraId="25E11016" w14:textId="77777777" w:rsidR="002418DF" w:rsidRDefault="002418DF">
      <w:pPr>
        <w:pStyle w:val="ListParagraph"/>
        <w:spacing w:after="0" w:line="360" w:lineRule="auto"/>
        <w:jc w:val="left"/>
        <w:rPr>
          <w:rFonts w:ascii="Times New Roman" w:hAnsi="Times New Roman" w:cs="Times New Roman"/>
          <w:sz w:val="24"/>
          <w:szCs w:val="24"/>
        </w:rPr>
      </w:pPr>
    </w:p>
    <w:p w14:paraId="4632D769" w14:textId="77777777" w:rsidR="002418DF" w:rsidRDefault="0000000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WWF resources on sustainability: </w:t>
      </w:r>
    </w:p>
    <w:p w14:paraId="277EB28F" w14:textId="77777777" w:rsidR="002418DF" w:rsidRDefault="00000000">
      <w:pPr>
        <w:spacing w:after="0" w:line="360" w:lineRule="auto"/>
        <w:rPr>
          <w:rFonts w:ascii="Times New Roman" w:hAnsi="Times New Roman" w:cs="Times New Roman"/>
          <w:sz w:val="24"/>
          <w:szCs w:val="24"/>
        </w:rPr>
      </w:pPr>
      <w:hyperlink r:id="rId14" w:history="1">
        <w:r>
          <w:rPr>
            <w:rStyle w:val="Hyperlink"/>
            <w:rFonts w:ascii="Times New Roman" w:hAnsi="Times New Roman" w:cs="Times New Roman"/>
            <w:sz w:val="24"/>
            <w:szCs w:val="24"/>
          </w:rPr>
          <w:t>https://www.wwf.org.uk/get-involved/schools/resources</w:t>
        </w:r>
      </w:hyperlink>
    </w:p>
    <w:p w14:paraId="4294E281" w14:textId="77777777" w:rsidR="002418DF" w:rsidRDefault="002418DF">
      <w:pPr>
        <w:pStyle w:val="ListParagraph"/>
        <w:spacing w:after="0" w:line="360" w:lineRule="auto"/>
        <w:rPr>
          <w:rFonts w:ascii="Times New Roman" w:hAnsi="Times New Roman" w:cs="Times New Roman"/>
          <w:sz w:val="24"/>
          <w:szCs w:val="24"/>
        </w:rPr>
      </w:pPr>
    </w:p>
    <w:p w14:paraId="64C23E6F" w14:textId="77777777" w:rsidR="002418DF" w:rsidRDefault="00000000">
      <w:pPr>
        <w:pStyle w:val="ListParagraph"/>
        <w:spacing w:after="0" w:line="360" w:lineRule="auto"/>
        <w:ind w:left="0"/>
        <w:rPr>
          <w:rFonts w:ascii="Times New Roman" w:hAnsi="Times New Roman" w:cs="Times New Roman"/>
          <w:sz w:val="24"/>
          <w:szCs w:val="24"/>
        </w:rPr>
      </w:pPr>
      <w:r>
        <w:rPr>
          <w:rFonts w:ascii="Times New Roman" w:hAnsi="Times New Roman" w:cs="Times New Roman"/>
          <w:b/>
          <w:sz w:val="24"/>
          <w:szCs w:val="24"/>
        </w:rPr>
        <w:t>Note</w:t>
      </w:r>
    </w:p>
    <w:p w14:paraId="0AE224C9" w14:textId="77777777" w:rsidR="002418DF" w:rsidRDefault="00000000">
      <w:pPr>
        <w:pStyle w:val="ListParagraph"/>
        <w:spacing w:after="0" w:line="360" w:lineRule="auto"/>
        <w:ind w:left="0"/>
        <w:jc w:val="left"/>
        <w:rPr>
          <w:rFonts w:ascii="Times New Roman" w:hAnsi="Times New Roman" w:cs="Times New Roman"/>
          <w:sz w:val="24"/>
          <w:szCs w:val="24"/>
        </w:rPr>
      </w:pPr>
      <w:r>
        <w:rPr>
          <w:rFonts w:ascii="Times New Roman" w:hAnsi="Times New Roman" w:cs="Times New Roman"/>
          <w:sz w:val="24"/>
          <w:szCs w:val="24"/>
        </w:rPr>
        <w:t>We acknowledge the use of DeepSeek to elaborate on the ideas and identify improvements in the writing style of the poem.</w:t>
      </w:r>
    </w:p>
    <w:p w14:paraId="20A9DB2F" w14:textId="77777777" w:rsidR="002418DF" w:rsidRDefault="002418DF">
      <w:pPr>
        <w:pStyle w:val="ListParagraph"/>
        <w:spacing w:after="0" w:line="360" w:lineRule="auto"/>
        <w:ind w:left="0"/>
        <w:rPr>
          <w:rFonts w:ascii="Times New Roman" w:hAnsi="Times New Roman" w:cs="Times New Roman"/>
          <w:sz w:val="24"/>
          <w:szCs w:val="24"/>
        </w:rPr>
      </w:pPr>
    </w:p>
    <w:p w14:paraId="2F4A5B57" w14:textId="77777777" w:rsidR="002418DF" w:rsidRDefault="00000000">
      <w:pPr>
        <w:spacing w:after="0" w:line="360" w:lineRule="auto"/>
        <w:rPr>
          <w:rFonts w:ascii="Times New Roman" w:hAnsi="Times New Roman" w:cs="Times New Roman"/>
          <w:b/>
          <w:sz w:val="24"/>
          <w:szCs w:val="24"/>
        </w:rPr>
      </w:pPr>
      <w:r>
        <w:rPr>
          <w:rFonts w:ascii="Times New Roman" w:hAnsi="Times New Roman" w:cs="Times New Roman"/>
          <w:b/>
          <w:sz w:val="24"/>
          <w:szCs w:val="24"/>
        </w:rPr>
        <w:t>References</w:t>
      </w:r>
    </w:p>
    <w:p w14:paraId="529ED419" w14:textId="77777777" w:rsidR="002418DF" w:rsidRDefault="002418DF">
      <w:pPr>
        <w:spacing w:after="0" w:line="360" w:lineRule="auto"/>
        <w:rPr>
          <w:rFonts w:ascii="Times New Roman" w:hAnsi="Times New Roman" w:cs="Times New Roman"/>
          <w:b/>
          <w:sz w:val="24"/>
          <w:szCs w:val="24"/>
        </w:rPr>
      </w:pPr>
    </w:p>
    <w:p w14:paraId="323BA577" w14:textId="77777777" w:rsidR="002418DF" w:rsidRDefault="00000000">
      <w:pPr>
        <w:spacing w:after="0" w:line="360" w:lineRule="auto"/>
        <w:ind w:left="851" w:hanging="851"/>
        <w:rPr>
          <w:rFonts w:ascii="Times New Roman" w:hAnsi="Times New Roman" w:cs="Times New Roman"/>
          <w:sz w:val="24"/>
          <w:szCs w:val="24"/>
        </w:rPr>
      </w:pPr>
      <w:r>
        <w:rPr>
          <w:rFonts w:ascii="Times New Roman" w:hAnsi="Times New Roman" w:cs="Times New Roman"/>
          <w:sz w:val="24"/>
          <w:szCs w:val="24"/>
        </w:rPr>
        <w:t xml:space="preserve">Chau, M. H. (2021, September). </w:t>
      </w:r>
      <w:r>
        <w:rPr>
          <w:rFonts w:ascii="Times New Roman" w:hAnsi="Times New Roman" w:cs="Times New Roman"/>
          <w:i/>
          <w:iCs/>
          <w:sz w:val="24"/>
          <w:szCs w:val="24"/>
        </w:rPr>
        <w:t>Ecojustice: An agenda for applied linguists’ actions</w:t>
      </w:r>
      <w:r>
        <w:rPr>
          <w:rFonts w:ascii="Times New Roman" w:hAnsi="Times New Roman" w:cs="Times New Roman"/>
          <w:sz w:val="24"/>
          <w:szCs w:val="24"/>
        </w:rPr>
        <w:t>. Plenary given at the Malaysian Association of Applied Linguistics International Conference (MALLIC) 2021, Malaysia.</w:t>
      </w:r>
    </w:p>
    <w:p w14:paraId="35478CAA" w14:textId="77777777" w:rsidR="002418DF" w:rsidRDefault="00000000">
      <w:pPr>
        <w:spacing w:after="0" w:line="360" w:lineRule="auto"/>
        <w:ind w:left="851" w:hanging="851"/>
        <w:rPr>
          <w:rFonts w:ascii="Times New Roman" w:hAnsi="Times New Roman" w:cs="Times New Roman"/>
          <w:sz w:val="24"/>
          <w:szCs w:val="24"/>
        </w:rPr>
      </w:pPr>
      <w:r>
        <w:rPr>
          <w:rFonts w:ascii="Times New Roman" w:hAnsi="Times New Roman" w:cs="Times New Roman"/>
          <w:color w:val="222222"/>
          <w:sz w:val="24"/>
          <w:szCs w:val="24"/>
          <w:shd w:val="clear" w:color="auto" w:fill="FFFFFF"/>
        </w:rPr>
        <w:t>Fischer, M. (2017). Literature and empathy. </w:t>
      </w:r>
      <w:r>
        <w:rPr>
          <w:rFonts w:ascii="Times New Roman" w:hAnsi="Times New Roman" w:cs="Times New Roman"/>
          <w:i/>
          <w:iCs/>
          <w:color w:val="222222"/>
          <w:sz w:val="24"/>
          <w:szCs w:val="24"/>
          <w:shd w:val="clear" w:color="auto" w:fill="FFFFFF"/>
        </w:rPr>
        <w:t>Philosophy and Literature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41</w:t>
      </w:r>
      <w:r>
        <w:rPr>
          <w:rFonts w:ascii="Times New Roman" w:hAnsi="Times New Roman" w:cs="Times New Roman"/>
          <w:color w:val="222222"/>
          <w:sz w:val="24"/>
          <w:szCs w:val="24"/>
          <w:shd w:val="clear" w:color="auto" w:fill="FFFFFF"/>
        </w:rPr>
        <w:t>(2), 431-464.</w:t>
      </w:r>
    </w:p>
    <w:p w14:paraId="14EC25B6" w14:textId="77777777" w:rsidR="002418DF" w:rsidRDefault="00000000">
      <w:pPr>
        <w:spacing w:after="0" w:line="360" w:lineRule="auto"/>
        <w:ind w:left="851" w:hanging="851"/>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Junker, C. R., &amp; Jacquemin, S. J. (2017). How does literature affect empathy in </w:t>
      </w:r>
      <w:proofErr w:type="gramStart"/>
      <w:r>
        <w:rPr>
          <w:rFonts w:ascii="Times New Roman" w:hAnsi="Times New Roman" w:cs="Times New Roman"/>
          <w:color w:val="222222"/>
          <w:sz w:val="24"/>
          <w:szCs w:val="24"/>
          <w:shd w:val="clear" w:color="auto" w:fill="FFFFFF"/>
        </w:rPr>
        <w:t>students?.</w:t>
      </w:r>
      <w:proofErr w:type="gram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College Teaching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65</w:t>
      </w:r>
      <w:r>
        <w:rPr>
          <w:rFonts w:ascii="Times New Roman" w:hAnsi="Times New Roman" w:cs="Times New Roman"/>
          <w:color w:val="222222"/>
          <w:sz w:val="24"/>
          <w:szCs w:val="24"/>
          <w:shd w:val="clear" w:color="auto" w:fill="FFFFFF"/>
        </w:rPr>
        <w:t>(2), 79-87.</w:t>
      </w:r>
    </w:p>
    <w:p w14:paraId="426F6353" w14:textId="77777777" w:rsidR="002418DF" w:rsidRDefault="00000000">
      <w:pPr>
        <w:spacing w:after="0" w:line="360" w:lineRule="auto"/>
        <w:ind w:left="851" w:hanging="851"/>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Maley, A. (2012). Literature in language teaching. In L. Alsagoff, S.L. McKay, G. Hu, &amp; W.A.  </w:t>
      </w:r>
      <w:proofErr w:type="spellStart"/>
      <w:r>
        <w:rPr>
          <w:rFonts w:ascii="Times New Roman" w:hAnsi="Times New Roman" w:cs="Times New Roman"/>
          <w:color w:val="222222"/>
          <w:sz w:val="24"/>
          <w:szCs w:val="24"/>
          <w:shd w:val="clear" w:color="auto" w:fill="FFFFFF"/>
        </w:rPr>
        <w:t>Renandya</w:t>
      </w:r>
      <w:proofErr w:type="spellEnd"/>
      <w:r>
        <w:rPr>
          <w:rFonts w:ascii="Times New Roman" w:hAnsi="Times New Roman" w:cs="Times New Roman"/>
          <w:color w:val="222222"/>
          <w:sz w:val="24"/>
          <w:szCs w:val="24"/>
          <w:shd w:val="clear" w:color="auto" w:fill="FFFFFF"/>
        </w:rPr>
        <w:t xml:space="preserve"> (Eds), </w:t>
      </w:r>
      <w:r>
        <w:rPr>
          <w:rFonts w:ascii="Times New Roman" w:hAnsi="Times New Roman" w:cs="Times New Roman"/>
          <w:i/>
          <w:iCs/>
          <w:color w:val="222222"/>
          <w:sz w:val="24"/>
          <w:szCs w:val="24"/>
          <w:shd w:val="clear" w:color="auto" w:fill="FFFFFF"/>
        </w:rPr>
        <w:t>Principles and practices for teaching English as an international language</w:t>
      </w:r>
      <w:r>
        <w:rPr>
          <w:rFonts w:ascii="Times New Roman" w:hAnsi="Times New Roman" w:cs="Times New Roman"/>
          <w:color w:val="222222"/>
          <w:sz w:val="24"/>
          <w:szCs w:val="24"/>
          <w:shd w:val="clear" w:color="auto" w:fill="FFFFFF"/>
        </w:rPr>
        <w:t> (pp. 299-317). Routledge.</w:t>
      </w:r>
    </w:p>
    <w:p w14:paraId="4642476F" w14:textId="77777777" w:rsidR="002418DF" w:rsidRDefault="002418DF">
      <w:pPr>
        <w:spacing w:after="0" w:line="360" w:lineRule="auto"/>
        <w:ind w:left="851" w:hanging="851"/>
        <w:rPr>
          <w:rFonts w:ascii="Times New Roman" w:hAnsi="Times New Roman" w:cs="Times New Roman"/>
          <w:color w:val="222222"/>
          <w:sz w:val="24"/>
          <w:szCs w:val="24"/>
          <w:shd w:val="clear" w:color="auto" w:fill="FFFFFF"/>
        </w:rPr>
      </w:pPr>
    </w:p>
    <w:p w14:paraId="77BB56D2" w14:textId="77777777" w:rsidR="002418DF" w:rsidRDefault="00000000">
      <w:pPr>
        <w:widowControl/>
        <w:spacing w:after="0" w:line="240" w:lineRule="auto"/>
        <w:jc w:val="left"/>
        <w:rPr>
          <w:rFonts w:ascii="Times New Roman" w:eastAsia="Times New Roman" w:hAnsi="Times New Roman" w:cs="Times New Roman"/>
          <w:b/>
          <w:bCs/>
          <w:kern w:val="0"/>
          <w:sz w:val="24"/>
          <w:szCs w:val="24"/>
          <w:lang w:val="en-GB" w:eastAsia="pl-PL"/>
          <w14:ligatures w14:val="none"/>
        </w:rPr>
      </w:pPr>
      <w:bookmarkStart w:id="1" w:name="_Hlk184399231"/>
      <w:bookmarkStart w:id="2" w:name="_Hlk186967065"/>
      <w:bookmarkStart w:id="3" w:name="_Hlk196234036"/>
      <w:bookmarkStart w:id="4" w:name="_Hlk196236274"/>
      <w:r>
        <w:rPr>
          <w:rFonts w:ascii="Times New Roman" w:eastAsia="Times New Roman" w:hAnsi="Times New Roman" w:cs="Times New Roman"/>
          <w:b/>
          <w:kern w:val="0"/>
          <w:sz w:val="24"/>
          <w:szCs w:val="24"/>
          <w:lang w:eastAsia="pl-PL"/>
          <w14:ligatures w14:val="none"/>
        </w:rPr>
        <w:t xml:space="preserve">Please check the </w:t>
      </w:r>
      <w:r>
        <w:rPr>
          <w:rFonts w:ascii="Times New Roman" w:eastAsia="Times New Roman" w:hAnsi="Times New Roman" w:cs="Times New Roman"/>
          <w:b/>
          <w:bCs/>
          <w:kern w:val="0"/>
          <w:sz w:val="24"/>
          <w:szCs w:val="24"/>
          <w:u w:val="single"/>
          <w:lang w:val="en-GB" w:eastAsia="pl-PL"/>
          <w14:ligatures w14:val="none"/>
        </w:rPr>
        <w:t>Pilgrims in Segovia Teacher Training courses 2025</w:t>
      </w:r>
      <w:r>
        <w:rPr>
          <w:rFonts w:ascii="Times New Roman" w:eastAsia="Times New Roman" w:hAnsi="Times New Roman" w:cs="Times New Roman"/>
          <w:b/>
          <w:bCs/>
          <w:kern w:val="0"/>
          <w:sz w:val="24"/>
          <w:szCs w:val="24"/>
          <w:lang w:val="en-GB" w:eastAsia="pl-PL"/>
          <w14:ligatures w14:val="none"/>
        </w:rPr>
        <w:t xml:space="preserve"> </w:t>
      </w:r>
      <w:proofErr w:type="gramStart"/>
      <w:r>
        <w:rPr>
          <w:rFonts w:ascii="Times New Roman" w:eastAsia="Times New Roman" w:hAnsi="Times New Roman" w:cs="Times New Roman"/>
          <w:b/>
          <w:kern w:val="0"/>
          <w:sz w:val="24"/>
          <w:szCs w:val="24"/>
          <w:lang w:eastAsia="pl-PL"/>
          <w14:ligatures w14:val="none"/>
        </w:rPr>
        <w:t>at</w:t>
      </w:r>
      <w:proofErr w:type="gramEnd"/>
      <w:r>
        <w:rPr>
          <w:rFonts w:ascii="Times New Roman" w:eastAsia="Times New Roman" w:hAnsi="Times New Roman" w:cs="Times New Roman"/>
          <w:b/>
          <w:kern w:val="0"/>
          <w:sz w:val="24"/>
          <w:szCs w:val="24"/>
          <w:lang w:eastAsia="pl-PL"/>
          <w14:ligatures w14:val="none"/>
        </w:rPr>
        <w:t xml:space="preserve"> Pilgrims website.</w:t>
      </w:r>
    </w:p>
    <w:bookmarkEnd w:id="1"/>
    <w:p w14:paraId="68FEACE6" w14:textId="77777777" w:rsidR="002418DF" w:rsidRDefault="002418DF">
      <w:pPr>
        <w:widowControl/>
        <w:spacing w:after="0" w:line="240" w:lineRule="auto"/>
        <w:jc w:val="left"/>
        <w:rPr>
          <w:rFonts w:ascii="Times New Roman" w:eastAsia="Times New Roman" w:hAnsi="Times New Roman" w:cs="Times New Roman"/>
          <w:b/>
          <w:kern w:val="0"/>
          <w:sz w:val="24"/>
          <w:szCs w:val="24"/>
          <w:lang w:val="en-GB" w:eastAsia="pl-PL"/>
          <w14:ligatures w14:val="none"/>
        </w:rPr>
      </w:pPr>
    </w:p>
    <w:p w14:paraId="4D5CC9AB" w14:textId="02A5E54F" w:rsidR="002418DF" w:rsidRDefault="00000000" w:rsidP="00240233">
      <w:pPr>
        <w:widowControl/>
        <w:spacing w:after="0" w:line="240" w:lineRule="auto"/>
        <w:jc w:val="left"/>
        <w:rPr>
          <w:rFonts w:ascii="Times New Roman" w:eastAsia="Times New Roman" w:hAnsi="Times New Roman" w:cs="Times New Roman"/>
          <w:color w:val="00B050"/>
          <w:kern w:val="0"/>
          <w:sz w:val="24"/>
          <w:szCs w:val="20"/>
          <w:u w:val="single"/>
          <w:lang w:eastAsia="pl-PL"/>
          <w14:ligatures w14:val="none"/>
        </w:rPr>
      </w:pPr>
      <w:r>
        <w:rPr>
          <w:rFonts w:ascii="Times New Roman" w:eastAsia="Times New Roman" w:hAnsi="Times New Roman" w:cs="Times New Roman"/>
          <w:b/>
          <w:kern w:val="0"/>
          <w:sz w:val="24"/>
          <w:szCs w:val="24"/>
          <w:lang w:eastAsia="pl-PL"/>
          <w14:ligatures w14:val="none"/>
        </w:rPr>
        <w:t xml:space="preserve">Please check the </w:t>
      </w:r>
      <w:r>
        <w:rPr>
          <w:rFonts w:ascii="Times New Roman" w:eastAsia="Times New Roman" w:hAnsi="Times New Roman" w:cs="Times New Roman"/>
          <w:b/>
          <w:kern w:val="0"/>
          <w:sz w:val="24"/>
          <w:szCs w:val="24"/>
          <w:u w:val="single"/>
          <w:lang w:eastAsia="pl-PL"/>
          <w14:ligatures w14:val="none"/>
        </w:rPr>
        <w:t>Pilgrims f2f courses</w:t>
      </w:r>
      <w:r>
        <w:rPr>
          <w:rFonts w:ascii="Times New Roman" w:eastAsia="Times New Roman" w:hAnsi="Times New Roman" w:cs="Times New Roman"/>
          <w:b/>
          <w:kern w:val="0"/>
          <w:sz w:val="24"/>
          <w:szCs w:val="24"/>
          <w:lang w:eastAsia="pl-PL"/>
          <w14:ligatures w14:val="none"/>
        </w:rPr>
        <w:t xml:space="preserve"> at Pilgrims website.</w:t>
      </w:r>
      <w:bookmarkEnd w:id="2"/>
    </w:p>
    <w:bookmarkEnd w:id="3"/>
    <w:p w14:paraId="7BB18BFF" w14:textId="77777777" w:rsidR="002418DF" w:rsidRDefault="002418DF">
      <w:pPr>
        <w:keepNext/>
        <w:widowControl/>
        <w:spacing w:after="0" w:line="240" w:lineRule="auto"/>
        <w:jc w:val="left"/>
        <w:outlineLvl w:val="2"/>
        <w:rPr>
          <w:rFonts w:ascii="Times New Roman" w:eastAsia="Times New Roman" w:hAnsi="Times New Roman" w:cs="Times New Roman"/>
          <w:color w:val="00B050"/>
          <w:kern w:val="0"/>
          <w:sz w:val="24"/>
          <w:szCs w:val="20"/>
          <w:u w:val="single"/>
          <w:lang w:val="en-GB" w:eastAsia="pl-PL"/>
          <w14:ligatures w14:val="none"/>
        </w:rPr>
      </w:pPr>
    </w:p>
    <w:bookmarkEnd w:id="4"/>
    <w:p w14:paraId="65549E89" w14:textId="77777777" w:rsidR="002418DF" w:rsidRDefault="002418DF">
      <w:pPr>
        <w:spacing w:after="0" w:line="360" w:lineRule="auto"/>
        <w:ind w:left="851" w:hanging="851"/>
        <w:rPr>
          <w:rFonts w:ascii="Times New Roman" w:hAnsi="Times New Roman" w:cs="Times New Roman"/>
          <w:color w:val="222222"/>
          <w:sz w:val="24"/>
          <w:szCs w:val="24"/>
          <w:shd w:val="clear" w:color="auto" w:fill="FFFFFF"/>
          <w:lang w:val="en-GB"/>
        </w:rPr>
      </w:pPr>
    </w:p>
    <w:p w14:paraId="7A52D2FF" w14:textId="77777777" w:rsidR="002418DF" w:rsidRDefault="002418DF">
      <w:pPr>
        <w:spacing w:after="0" w:line="360" w:lineRule="auto"/>
        <w:rPr>
          <w:rFonts w:ascii="Times New Roman" w:hAnsi="Times New Roman" w:cs="Times New Roman"/>
          <w:sz w:val="24"/>
          <w:szCs w:val="24"/>
        </w:rPr>
      </w:pPr>
    </w:p>
    <w:sectPr w:rsidR="002418DF">
      <w:type w:val="continuous"/>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855E8" w14:textId="77777777" w:rsidR="00683FA8" w:rsidRDefault="00683FA8">
      <w:pPr>
        <w:spacing w:line="240" w:lineRule="auto"/>
      </w:pPr>
      <w:r>
        <w:separator/>
      </w:r>
    </w:p>
  </w:endnote>
  <w:endnote w:type="continuationSeparator" w:id="0">
    <w:p w14:paraId="6FC3CBA6" w14:textId="77777777" w:rsidR="00683FA8" w:rsidRDefault="00683F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6"/>
    <w:family w:val="auto"/>
    <w:pitch w:val="default"/>
    <w:sig w:usb0="FFFFFFFF" w:usb1="E9FFFFFF" w:usb2="0000003F" w:usb3="00000000" w:csb0="603F01FF" w:csb1="FFFF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ar(--ds-font-family-code)">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475C1" w14:textId="77777777" w:rsidR="00683FA8" w:rsidRDefault="00683FA8">
      <w:pPr>
        <w:spacing w:after="0"/>
      </w:pPr>
      <w:r>
        <w:separator/>
      </w:r>
    </w:p>
  </w:footnote>
  <w:footnote w:type="continuationSeparator" w:id="0">
    <w:p w14:paraId="4ECD5718" w14:textId="77777777" w:rsidR="00683FA8" w:rsidRDefault="00683FA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6FB7"/>
    <w:multiLevelType w:val="multilevel"/>
    <w:tmpl w:val="057B6FB7"/>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6B05025"/>
    <w:multiLevelType w:val="multilevel"/>
    <w:tmpl w:val="06B0502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7410B58"/>
    <w:multiLevelType w:val="multilevel"/>
    <w:tmpl w:val="07410B58"/>
    <w:lvl w:ilvl="0">
      <w:start w:val="1"/>
      <w:numFmt w:val="lowerLetter"/>
      <w:lvlText w:val="%1."/>
      <w:lvlJc w:val="left"/>
      <w:pPr>
        <w:tabs>
          <w:tab w:val="left" w:pos="720"/>
        </w:tabs>
        <w:ind w:left="720" w:hanging="360"/>
      </w:pPr>
      <w:rPr>
        <w:rFonts w:ascii="Times New Roman" w:eastAsia="Times New Roman" w:hAnsi="Times New Roman" w:cs="Times New Roman" w:hint="default"/>
        <w:sz w:val="24"/>
        <w:szCs w:val="24"/>
      </w:rPr>
    </w:lvl>
    <w:lvl w:ilvl="1">
      <w:start w:val="1"/>
      <w:numFmt w:val="decimal"/>
      <w:lvlText w:val="%2."/>
      <w:lvlJc w:val="left"/>
      <w:pPr>
        <w:ind w:left="1440" w:hanging="360"/>
      </w:pPr>
      <w:rPr>
        <w:rFonts w:hint="default"/>
        <w:color w:val="auto"/>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5DE2D20"/>
    <w:multiLevelType w:val="multilevel"/>
    <w:tmpl w:val="15DE2D20"/>
    <w:lvl w:ilvl="0">
      <w:start w:val="1"/>
      <w:numFmt w:val="bullet"/>
      <w:lvlText w:val=""/>
      <w:lvlJc w:val="left"/>
      <w:pPr>
        <w:tabs>
          <w:tab w:val="left" w:pos="720"/>
        </w:tabs>
        <w:ind w:left="720" w:hanging="360"/>
      </w:pPr>
      <w:rPr>
        <w:rFonts w:ascii="Symbol" w:hAnsi="Symbol" w:hint="default"/>
        <w:sz w:val="20"/>
      </w:rPr>
    </w:lvl>
    <w:lvl w:ilvl="1">
      <w:start w:val="1"/>
      <w:numFmt w:val="lowerRoman"/>
      <w:lvlText w:val="%2."/>
      <w:lvlJc w:val="left"/>
      <w:pPr>
        <w:tabs>
          <w:tab w:val="left" w:pos="1440"/>
        </w:tabs>
        <w:ind w:left="1440" w:hanging="360"/>
      </w:pPr>
      <w:rPr>
        <w:rFonts w:ascii="Times New Roman" w:eastAsia="Times New Roman" w:hAnsi="Times New Roman" w:cs="Times New Roman"/>
        <w:sz w:val="20"/>
      </w:rPr>
    </w:lvl>
    <w:lvl w:ilvl="2">
      <w:start w:val="1"/>
      <w:numFmt w:val="lowerLetter"/>
      <w:lvlText w:val="%3."/>
      <w:lvlJc w:val="left"/>
      <w:pPr>
        <w:ind w:left="2160" w:hanging="360"/>
      </w:pPr>
      <w:rPr>
        <w:rFonts w:hint="default"/>
        <w:color w:val="auto"/>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CB46BBE"/>
    <w:multiLevelType w:val="multilevel"/>
    <w:tmpl w:val="1CB46BBE"/>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F8A3843"/>
    <w:multiLevelType w:val="multilevel"/>
    <w:tmpl w:val="1F8A38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2D92630"/>
    <w:multiLevelType w:val="multilevel"/>
    <w:tmpl w:val="22D92630"/>
    <w:lvl w:ilvl="0">
      <w:start w:val="1"/>
      <w:numFmt w:val="lowerRoman"/>
      <w:lvlText w:val="%1."/>
      <w:lvlJc w:val="left"/>
      <w:pPr>
        <w:ind w:left="1800" w:hanging="720"/>
      </w:pPr>
      <w:rPr>
        <w:rFonts w:hint="default"/>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5B96B19"/>
    <w:multiLevelType w:val="multilevel"/>
    <w:tmpl w:val="25B96B1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C8B010D"/>
    <w:multiLevelType w:val="multilevel"/>
    <w:tmpl w:val="2C8B010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318B6EEE"/>
    <w:multiLevelType w:val="multilevel"/>
    <w:tmpl w:val="318B6EE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50AB647A"/>
    <w:multiLevelType w:val="multilevel"/>
    <w:tmpl w:val="50AB647A"/>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562879FD"/>
    <w:multiLevelType w:val="multilevel"/>
    <w:tmpl w:val="562879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FA4694"/>
    <w:multiLevelType w:val="multilevel"/>
    <w:tmpl w:val="58FA4694"/>
    <w:lvl w:ilvl="0">
      <w:start w:val="1"/>
      <w:numFmt w:val="lowerLetter"/>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5E523AB3"/>
    <w:multiLevelType w:val="multilevel"/>
    <w:tmpl w:val="5E523AB3"/>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5F8C3914"/>
    <w:multiLevelType w:val="multilevel"/>
    <w:tmpl w:val="5F8C3914"/>
    <w:lvl w:ilvl="0">
      <w:start w:val="1"/>
      <w:numFmt w:val="lowerLetter"/>
      <w:lvlText w:val="%1."/>
      <w:lvlJc w:val="left"/>
      <w:pPr>
        <w:tabs>
          <w:tab w:val="left" w:pos="720"/>
        </w:tabs>
        <w:ind w:left="720" w:hanging="360"/>
      </w:pPr>
      <w:rPr>
        <w:rFonts w:ascii="Times New Roman" w:eastAsia="Times New Roman" w:hAnsi="Times New Roman" w:cs="Times New Roman"/>
        <w:sz w:val="24"/>
        <w:szCs w:val="24"/>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64920296"/>
    <w:multiLevelType w:val="multilevel"/>
    <w:tmpl w:val="6492029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7B7A395D"/>
    <w:multiLevelType w:val="multilevel"/>
    <w:tmpl w:val="7B7A395D"/>
    <w:lvl w:ilvl="0">
      <w:start w:val="1"/>
      <w:numFmt w:val="decimal"/>
      <w:lvlText w:val="%1."/>
      <w:lvlJc w:val="left"/>
      <w:pPr>
        <w:ind w:left="786" w:hanging="360"/>
      </w:pPr>
      <w:rPr>
        <w:rFonts w:ascii="Times New Roman" w:eastAsia="Arial Unicode MS" w:hAnsi="Times New Roman" w:cs="Times New Roman" w:hint="default"/>
        <w:b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5269328">
    <w:abstractNumId w:val="5"/>
  </w:num>
  <w:num w:numId="2" w16cid:durableId="351273378">
    <w:abstractNumId w:val="16"/>
  </w:num>
  <w:num w:numId="3" w16cid:durableId="1535969254">
    <w:abstractNumId w:val="12"/>
  </w:num>
  <w:num w:numId="4" w16cid:durableId="222713656">
    <w:abstractNumId w:val="3"/>
  </w:num>
  <w:num w:numId="5" w16cid:durableId="1219628247">
    <w:abstractNumId w:val="6"/>
  </w:num>
  <w:num w:numId="6" w16cid:durableId="1582564775">
    <w:abstractNumId w:val="0"/>
  </w:num>
  <w:num w:numId="7" w16cid:durableId="1277954705">
    <w:abstractNumId w:val="13"/>
  </w:num>
  <w:num w:numId="8" w16cid:durableId="1331525996">
    <w:abstractNumId w:val="10"/>
  </w:num>
  <w:num w:numId="9" w16cid:durableId="1191382464">
    <w:abstractNumId w:val="4"/>
  </w:num>
  <w:num w:numId="10" w16cid:durableId="1230265638">
    <w:abstractNumId w:val="2"/>
  </w:num>
  <w:num w:numId="11" w16cid:durableId="1219781538">
    <w:abstractNumId w:val="9"/>
  </w:num>
  <w:num w:numId="12" w16cid:durableId="2052148816">
    <w:abstractNumId w:val="14"/>
  </w:num>
  <w:num w:numId="13" w16cid:durableId="1514683168">
    <w:abstractNumId w:val="1"/>
  </w:num>
  <w:num w:numId="14" w16cid:durableId="228805331">
    <w:abstractNumId w:val="15"/>
  </w:num>
  <w:num w:numId="15" w16cid:durableId="1859157469">
    <w:abstractNumId w:val="7"/>
  </w:num>
  <w:num w:numId="16" w16cid:durableId="545223226">
    <w:abstractNumId w:val="8"/>
  </w:num>
  <w:num w:numId="17" w16cid:durableId="5178137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F19"/>
    <w:rsid w:val="00012534"/>
    <w:rsid w:val="00042E51"/>
    <w:rsid w:val="00075751"/>
    <w:rsid w:val="00084407"/>
    <w:rsid w:val="00086262"/>
    <w:rsid w:val="0009355E"/>
    <w:rsid w:val="000F375B"/>
    <w:rsid w:val="00112753"/>
    <w:rsid w:val="00122186"/>
    <w:rsid w:val="0012535B"/>
    <w:rsid w:val="00131307"/>
    <w:rsid w:val="00140D71"/>
    <w:rsid w:val="00163E1A"/>
    <w:rsid w:val="00181759"/>
    <w:rsid w:val="00185998"/>
    <w:rsid w:val="001B1ADB"/>
    <w:rsid w:val="001D4052"/>
    <w:rsid w:val="00237C01"/>
    <w:rsid w:val="00240233"/>
    <w:rsid w:val="002418DF"/>
    <w:rsid w:val="00246BB3"/>
    <w:rsid w:val="002806A3"/>
    <w:rsid w:val="00283C05"/>
    <w:rsid w:val="002C4DE9"/>
    <w:rsid w:val="002F4855"/>
    <w:rsid w:val="00344647"/>
    <w:rsid w:val="00371887"/>
    <w:rsid w:val="0038363E"/>
    <w:rsid w:val="00426599"/>
    <w:rsid w:val="004A6465"/>
    <w:rsid w:val="004B0DCC"/>
    <w:rsid w:val="004C085B"/>
    <w:rsid w:val="004F5B7E"/>
    <w:rsid w:val="0050759A"/>
    <w:rsid w:val="00525B81"/>
    <w:rsid w:val="00541FEE"/>
    <w:rsid w:val="005C45B0"/>
    <w:rsid w:val="005C6BA7"/>
    <w:rsid w:val="005F15D4"/>
    <w:rsid w:val="00610D64"/>
    <w:rsid w:val="00683FA8"/>
    <w:rsid w:val="00684358"/>
    <w:rsid w:val="00693E10"/>
    <w:rsid w:val="006D0548"/>
    <w:rsid w:val="007072C0"/>
    <w:rsid w:val="00804241"/>
    <w:rsid w:val="00840238"/>
    <w:rsid w:val="0086364D"/>
    <w:rsid w:val="008B5A16"/>
    <w:rsid w:val="008F1868"/>
    <w:rsid w:val="00903A03"/>
    <w:rsid w:val="00950D24"/>
    <w:rsid w:val="00971878"/>
    <w:rsid w:val="009A2FB5"/>
    <w:rsid w:val="009C7B61"/>
    <w:rsid w:val="009D4D5C"/>
    <w:rsid w:val="00A50FCB"/>
    <w:rsid w:val="00A82FBA"/>
    <w:rsid w:val="00B22889"/>
    <w:rsid w:val="00B962CA"/>
    <w:rsid w:val="00B967FD"/>
    <w:rsid w:val="00BC1BEC"/>
    <w:rsid w:val="00BD0DEE"/>
    <w:rsid w:val="00C02B9E"/>
    <w:rsid w:val="00C45B02"/>
    <w:rsid w:val="00C522FA"/>
    <w:rsid w:val="00C67C9F"/>
    <w:rsid w:val="00CA55C6"/>
    <w:rsid w:val="00D96812"/>
    <w:rsid w:val="00E13CC3"/>
    <w:rsid w:val="00E146F2"/>
    <w:rsid w:val="00E275EB"/>
    <w:rsid w:val="00E324FC"/>
    <w:rsid w:val="00EC7F19"/>
    <w:rsid w:val="00ED4A2A"/>
    <w:rsid w:val="00F36D87"/>
    <w:rsid w:val="00F642EB"/>
    <w:rsid w:val="00FB26B4"/>
    <w:rsid w:val="00FE217E"/>
    <w:rsid w:val="00FE7FC0"/>
    <w:rsid w:val="00FF0F44"/>
    <w:rsid w:val="51AF6559"/>
    <w:rsid w:val="5C6668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08E4D"/>
  <w15:docId w15:val="{84C3CC2F-F1BF-44FB-9F48-F2A93331F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pacing w:after="160" w:line="259" w:lineRule="auto"/>
      <w:jc w:val="both"/>
    </w:pPr>
    <w:rPr>
      <w:rFonts w:asciiTheme="minorHAnsi" w:eastAsiaTheme="minorEastAsia" w:hAnsiTheme="minorHAnsi" w:cstheme="minorBidi"/>
      <w:kern w:val="2"/>
      <w:sz w:val="22"/>
      <w:szCs w:val="22"/>
      <w:lang w:val="en-US" w:eastAsia="zh-CN"/>
      <w14:ligatures w14:val="standardContextual"/>
    </w:rPr>
  </w:style>
  <w:style w:type="paragraph" w:styleId="Heading1">
    <w:name w:val="heading 1"/>
    <w:basedOn w:val="Normal"/>
    <w:link w:val="Heading1Char"/>
    <w:uiPriority w:val="9"/>
    <w:qFormat/>
    <w:pPr>
      <w:widowControl/>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pPr>
      <w:widowControl/>
      <w:spacing w:before="100" w:beforeAutospacing="1" w:after="100" w:afterAutospacing="1" w:line="240" w:lineRule="auto"/>
      <w:jc w:val="left"/>
      <w:outlineLvl w:val="1"/>
    </w:pPr>
    <w:rPr>
      <w:rFonts w:ascii="Times New Roman" w:eastAsia="Times New Roman" w:hAnsi="Times New Roman" w:cs="Times New Roman"/>
      <w:b/>
      <w:bCs/>
      <w:kern w:val="0"/>
      <w:sz w:val="36"/>
      <w:szCs w:val="36"/>
    </w:rPr>
  </w:style>
  <w:style w:type="paragraph" w:styleId="Heading3">
    <w:name w:val="heading 3"/>
    <w:basedOn w:val="Normal"/>
    <w:link w:val="Heading3Char"/>
    <w:uiPriority w:val="9"/>
    <w:qFormat/>
    <w:pPr>
      <w:widowControl/>
      <w:spacing w:before="100" w:beforeAutospacing="1" w:after="100" w:afterAutospacing="1" w:line="240" w:lineRule="auto"/>
      <w:jc w:val="left"/>
      <w:outlineLvl w:val="2"/>
    </w:pPr>
    <w:rPr>
      <w:rFonts w:ascii="Times New Roman" w:eastAsia="Times New Roman" w:hAnsi="Times New Roman" w:cs="Times New Roman"/>
      <w:b/>
      <w:bCs/>
      <w:kern w:val="0"/>
      <w:sz w:val="27"/>
      <w:szCs w:val="27"/>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14:ligatures w14:val="none"/>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qFormat/>
    <w:pPr>
      <w:widowControl/>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styleId="Strong">
    <w:name w:val="Strong"/>
    <w:basedOn w:val="DefaultParagraphFont"/>
    <w:uiPriority w:val="22"/>
    <w:qFormat/>
    <w:rPr>
      <w:b/>
      <w:bCs/>
    </w:rPr>
  </w:style>
  <w:style w:type="character" w:customStyle="1" w:styleId="Heading1Char">
    <w:name w:val="Heading 1 Char"/>
    <w:basedOn w:val="DefaultParagraphFont"/>
    <w:link w:val="Heading1"/>
    <w:uiPriority w:val="9"/>
    <w:qFormat/>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kern w:val="0"/>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kern w:val="0"/>
      <w:sz w:val="27"/>
      <w:szCs w:val="27"/>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472C4" w:themeColor="accent1"/>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kern w:val="0"/>
      <w:sz w:val="20"/>
      <w:szCs w:val="20"/>
      <w14:ligatures w14:val="none"/>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Revision1">
    <w:name w:val="Revision1"/>
    <w:hidden/>
    <w:uiPriority w:val="99"/>
    <w:semiHidden/>
    <w:qFormat/>
    <w:rPr>
      <w:rFonts w:asciiTheme="minorHAnsi" w:eastAsiaTheme="minorEastAsia" w:hAnsiTheme="minorHAnsi" w:cstheme="minorBidi"/>
      <w:kern w:val="2"/>
      <w:sz w:val="22"/>
      <w:szCs w:val="22"/>
      <w:lang w:val="en-US" w:eastAsia="zh-CN"/>
      <w14:ligatures w14:val="standardContextual"/>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text-appendix-body">
    <w:name w:val="text-appendix-body"/>
    <w:basedOn w:val="DefaultParagraphFont"/>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ilto:chaumenghuat@yahoo.co.uk/" TargetMode="External"/><Relationship Id="rId13" Type="http://schemas.openxmlformats.org/officeDocument/2006/relationships/hyperlink" Target="https://webarchive.unesco.org/20220315121940/https://en.unesco.org/themes/education/sdgs/materi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ilto:crhadfield@me.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ilto:dat.bao@monash.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ilto:yelamoo@yahoo.co.uk/" TargetMode="External"/><Relationship Id="rId4" Type="http://schemas.openxmlformats.org/officeDocument/2006/relationships/settings" Target="settings.xml"/><Relationship Id="rId9" Type="http://schemas.openxmlformats.org/officeDocument/2006/relationships/hyperlink" Target="https://mailto:george.jacobs@gmail.com/" TargetMode="External"/><Relationship Id="rId14" Type="http://schemas.openxmlformats.org/officeDocument/2006/relationships/hyperlink" Target="https://www.wwf.org.uk/get-involved/schools/resourc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ED867-553D-4144-9C52-49CA8E3EB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11</Pages>
  <Words>3037</Words>
  <Characters>17312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Hanna Kryszewska</cp:lastModifiedBy>
  <cp:revision>2</cp:revision>
  <dcterms:created xsi:type="dcterms:W3CDTF">2025-05-24T07:31:00Z</dcterms:created>
  <dcterms:modified xsi:type="dcterms:W3CDTF">2025-05-24T07:31:00Z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F15195BDE68543CCACC4F7DECCE0105C_13</vt:lpwstr>
  </property>
</Properties>
</file>