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613E3" w14:textId="77777777" w:rsidR="00121EFB" w:rsidRDefault="00121EFB" w:rsidP="00121EFB">
      <w:pPr>
        <w:spacing w:after="280"/>
        <w:jc w:val="both"/>
        <w:rPr>
          <w:color w:val="000000"/>
          <w:sz w:val="28"/>
          <w:szCs w:val="28"/>
        </w:rPr>
      </w:pPr>
      <w:r>
        <w:rPr>
          <w:b/>
          <w:color w:val="000000"/>
          <w:sz w:val="28"/>
          <w:szCs w:val="28"/>
        </w:rPr>
        <w:t xml:space="preserve">Short Book Reviews </w:t>
      </w:r>
    </w:p>
    <w:p w14:paraId="3805A263" w14:textId="77777777" w:rsidR="00121EFB" w:rsidRDefault="00121EFB" w:rsidP="00121EFB">
      <w:pPr>
        <w:spacing w:before="280" w:after="280"/>
        <w:jc w:val="both"/>
      </w:pPr>
      <w:r>
        <w:rPr>
          <w:b/>
        </w:rPr>
        <w:t>Hanna Kryszewska, Poland</w:t>
      </w:r>
    </w:p>
    <w:p w14:paraId="716A6A66" w14:textId="77777777" w:rsidR="008C6BB0" w:rsidRDefault="00121EFB" w:rsidP="00121EFB">
      <w:pPr>
        <w:jc w:val="both"/>
      </w:pPr>
      <w:r>
        <w:t xml:space="preserve">Hanna Kryszewska is a teacher, teacher trainer, trainer of trainers. She </w:t>
      </w:r>
      <w:r w:rsidR="005F27B0">
        <w:t>was</w:t>
      </w:r>
      <w:r>
        <w:t xml:space="preserve"> a senior lecturer at the University of Gdańsk, Poland. She is co-author of resource books: Learner Based Teaching, OUP, Towards Teaching, Heinemann, The Standby Book, CUP, Language Activities for Teenagers, CUP, The Company Words Keep, DELTA Publishing, and a course book series for secondary schools: ForMat, Macmillan. She is also co-author of a video-based teacher training course: Observing English Lessons, and online course for Orient Black Swan on </w:t>
      </w:r>
      <w:r w:rsidRPr="00E02D06">
        <w:rPr>
          <w:i/>
          <w:iCs/>
        </w:rPr>
        <w:t>21</w:t>
      </w:r>
      <w:r w:rsidRPr="00E02D06">
        <w:rPr>
          <w:i/>
          <w:iCs/>
          <w:vertAlign w:val="superscript"/>
        </w:rPr>
        <w:t>st</w:t>
      </w:r>
      <w:r w:rsidRPr="00E02D06">
        <w:rPr>
          <w:i/>
          <w:iCs/>
        </w:rPr>
        <w:t xml:space="preserve"> Century Skills</w:t>
      </w:r>
      <w:r>
        <w:rPr>
          <w:i/>
          <w:iCs/>
        </w:rPr>
        <w:t xml:space="preserve"> </w:t>
      </w:r>
      <w:r>
        <w:t xml:space="preserve">and </w:t>
      </w:r>
      <w:r w:rsidRPr="007041CC">
        <w:rPr>
          <w:i/>
          <w:iCs/>
        </w:rPr>
        <w:t>Teaching the whole person: Humanising language teaching</w:t>
      </w:r>
      <w:r>
        <w:t>. Hania is a Pilgrims trainer</w:t>
      </w:r>
      <w:r w:rsidR="005F27B0">
        <w:t>, OTA trainer</w:t>
      </w:r>
      <w:r>
        <w:t xml:space="preserve"> and editor of HLT Magazine. </w:t>
      </w:r>
    </w:p>
    <w:p w14:paraId="5D8B7F1B" w14:textId="58EABC5D" w:rsidR="006065C9" w:rsidRDefault="00121EFB" w:rsidP="00685563">
      <w:pPr>
        <w:jc w:val="both"/>
      </w:pPr>
      <w:r>
        <w:t xml:space="preserve">Email: </w:t>
      </w:r>
      <w:hyperlink r:id="rId6" w:history="1">
        <w:r w:rsidRPr="008D648C">
          <w:rPr>
            <w:rStyle w:val="Hyperlink"/>
            <w:color w:val="auto"/>
            <w:u w:val="none"/>
          </w:rPr>
          <w:t>hania.kryszewska@pilgrimsteachertrainig.eu</w:t>
        </w:r>
      </w:hyperlink>
      <w:r w:rsidRPr="008D648C">
        <w:t xml:space="preserve"> </w:t>
      </w:r>
      <w:bookmarkStart w:id="0" w:name="_Hlk115636548"/>
    </w:p>
    <w:p w14:paraId="299D4D5C" w14:textId="77777777" w:rsidR="00BF08DC" w:rsidRDefault="00BF08DC" w:rsidP="00685563">
      <w:pPr>
        <w:jc w:val="both"/>
      </w:pPr>
    </w:p>
    <w:p w14:paraId="4AB77926" w14:textId="77777777" w:rsidR="00BF08DC" w:rsidRDefault="00BF08DC" w:rsidP="00BF08DC">
      <w:pPr>
        <w:rPr>
          <w:color w:val="353535"/>
          <w:spacing w:val="7"/>
          <w:shd w:val="clear" w:color="auto" w:fill="FFFFFF"/>
        </w:rPr>
      </w:pPr>
    </w:p>
    <w:p w14:paraId="7BAF8489" w14:textId="77777777" w:rsidR="00BF08DC" w:rsidRDefault="00BF08DC" w:rsidP="00BF08DC">
      <w:pPr>
        <w:jc w:val="center"/>
        <w:rPr>
          <w:color w:val="353535"/>
          <w:spacing w:val="7"/>
          <w:shd w:val="clear" w:color="auto" w:fill="FFFFFF"/>
        </w:rPr>
      </w:pPr>
      <w:r>
        <w:rPr>
          <w:color w:val="353535"/>
          <w:spacing w:val="7"/>
          <w:shd w:val="clear" w:color="auto" w:fill="FFFFFF"/>
        </w:rPr>
        <w:t xml:space="preserve">   </w:t>
      </w:r>
      <w:r>
        <w:rPr>
          <w:noProof/>
        </w:rPr>
        <w:drawing>
          <wp:inline distT="0" distB="0" distL="0" distR="0" wp14:anchorId="4BB74B60" wp14:editId="51D3714C">
            <wp:extent cx="1757820" cy="2520000"/>
            <wp:effectExtent l="0" t="0" r="0" b="0"/>
            <wp:docPr id="1365756962" name="Picture 3" descr="Academic Vocabulary and Gramm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cademic Vocabulary and Grammar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57820" cy="2520000"/>
                    </a:xfrm>
                    <a:prstGeom prst="rect">
                      <a:avLst/>
                    </a:prstGeom>
                    <a:noFill/>
                    <a:ln>
                      <a:noFill/>
                    </a:ln>
                  </pic:spPr>
                </pic:pic>
              </a:graphicData>
            </a:graphic>
          </wp:inline>
        </w:drawing>
      </w:r>
    </w:p>
    <w:p w14:paraId="177C84E4" w14:textId="77777777" w:rsidR="00BF08DC" w:rsidRDefault="00BF08DC" w:rsidP="00BF08DC">
      <w:pPr>
        <w:jc w:val="center"/>
        <w:rPr>
          <w:color w:val="353535"/>
          <w:spacing w:val="7"/>
          <w:shd w:val="clear" w:color="auto" w:fill="FFFFFF"/>
        </w:rPr>
      </w:pPr>
    </w:p>
    <w:p w14:paraId="6A24391E" w14:textId="4983ED92" w:rsidR="005532CA" w:rsidRDefault="00BF08DC" w:rsidP="00BF08DC">
      <w:pPr>
        <w:rPr>
          <w:color w:val="353535"/>
          <w:spacing w:val="7"/>
          <w:shd w:val="clear" w:color="auto" w:fill="FFFFFF"/>
        </w:rPr>
      </w:pPr>
      <w:r>
        <w:rPr>
          <w:b/>
          <w:bCs/>
          <w:i/>
          <w:iCs/>
          <w:color w:val="353535"/>
          <w:spacing w:val="7"/>
          <w:shd w:val="clear" w:color="auto" w:fill="FFFFFF"/>
        </w:rPr>
        <w:t xml:space="preserve">Academic Vocabulary and Grammar. Essential language for academic writing. </w:t>
      </w:r>
      <w:r w:rsidRPr="00DB3A7C">
        <w:rPr>
          <w:i/>
          <w:iCs/>
          <w:color w:val="353535"/>
          <w:spacing w:val="7"/>
          <w:shd w:val="clear" w:color="auto" w:fill="FFFFFF"/>
        </w:rPr>
        <w:t>L.</w:t>
      </w:r>
      <w:r>
        <w:rPr>
          <w:i/>
          <w:iCs/>
          <w:color w:val="353535"/>
          <w:spacing w:val="7"/>
          <w:shd w:val="clear" w:color="auto" w:fill="FFFFFF"/>
        </w:rPr>
        <w:t xml:space="preserve"> Rogers</w:t>
      </w:r>
      <w:r w:rsidRPr="005302C0">
        <w:rPr>
          <w:i/>
          <w:iCs/>
          <w:color w:val="353535"/>
          <w:spacing w:val="7"/>
          <w:shd w:val="clear" w:color="auto" w:fill="FFFFFF"/>
        </w:rPr>
        <w:t>.</w:t>
      </w:r>
      <w:r>
        <w:rPr>
          <w:b/>
          <w:bCs/>
          <w:i/>
          <w:iCs/>
          <w:color w:val="353535"/>
          <w:spacing w:val="7"/>
          <w:shd w:val="clear" w:color="auto" w:fill="FFFFFF"/>
        </w:rPr>
        <w:t xml:space="preserve"> </w:t>
      </w:r>
      <w:r>
        <w:rPr>
          <w:i/>
          <w:iCs/>
          <w:color w:val="353535"/>
          <w:spacing w:val="7"/>
          <w:shd w:val="clear" w:color="auto" w:fill="FFFFFF"/>
        </w:rPr>
        <w:t xml:space="preserve">(2024). Self-published. </w:t>
      </w:r>
      <w:r w:rsidRPr="00EF3F1D">
        <w:rPr>
          <w:i/>
          <w:iCs/>
          <w:color w:val="353535"/>
          <w:spacing w:val="7"/>
          <w:shd w:val="clear" w:color="auto" w:fill="FFFFFF"/>
        </w:rPr>
        <w:t>ISBN-</w:t>
      </w:r>
      <w:r>
        <w:rPr>
          <w:i/>
          <w:iCs/>
          <w:color w:val="353535"/>
          <w:spacing w:val="7"/>
          <w:shd w:val="clear" w:color="auto" w:fill="FFFFFF"/>
        </w:rPr>
        <w:t>978346940227</w:t>
      </w:r>
      <w:r w:rsidRPr="00EF3F1D">
        <w:rPr>
          <w:i/>
          <w:iCs/>
          <w:color w:val="353535"/>
          <w:spacing w:val="7"/>
          <w:shd w:val="clear" w:color="auto" w:fill="FFFFFF"/>
        </w:rPr>
        <w:t>,</w:t>
      </w:r>
      <w:r>
        <w:rPr>
          <w:b/>
          <w:bCs/>
          <w:i/>
          <w:iCs/>
          <w:color w:val="353535"/>
          <w:spacing w:val="7"/>
          <w:shd w:val="clear" w:color="auto" w:fill="FFFFFF"/>
        </w:rPr>
        <w:t xml:space="preserve"> </w:t>
      </w:r>
      <w:r>
        <w:rPr>
          <w:i/>
          <w:iCs/>
          <w:color w:val="353535"/>
          <w:spacing w:val="7"/>
          <w:shd w:val="clear" w:color="auto" w:fill="FFFFFF"/>
        </w:rPr>
        <w:t xml:space="preserve"> pp.146.</w:t>
      </w:r>
      <w:r w:rsidRPr="00421C26">
        <w:rPr>
          <w:color w:val="353535"/>
          <w:spacing w:val="7"/>
          <w:shd w:val="clear" w:color="auto" w:fill="FFFFFF"/>
        </w:rPr>
        <w:t xml:space="preserve"> There </w:t>
      </w:r>
      <w:r w:rsidR="002046F0">
        <w:rPr>
          <w:color w:val="353535"/>
          <w:spacing w:val="7"/>
          <w:shd w:val="clear" w:color="auto" w:fill="FFFFFF"/>
        </w:rPr>
        <w:t>are quite</w:t>
      </w:r>
      <w:r>
        <w:rPr>
          <w:color w:val="353535"/>
          <w:spacing w:val="7"/>
          <w:shd w:val="clear" w:color="auto" w:fill="FFFFFF"/>
        </w:rPr>
        <w:t xml:space="preserve"> </w:t>
      </w:r>
      <w:r w:rsidR="002046F0">
        <w:rPr>
          <w:color w:val="353535"/>
          <w:spacing w:val="7"/>
          <w:shd w:val="clear" w:color="auto" w:fill="FFFFFF"/>
        </w:rPr>
        <w:t>a few</w:t>
      </w:r>
      <w:r>
        <w:rPr>
          <w:color w:val="353535"/>
          <w:spacing w:val="7"/>
          <w:shd w:val="clear" w:color="auto" w:fill="FFFFFF"/>
        </w:rPr>
        <w:t xml:space="preserve"> books which offer introduction to and work on academic vocabulary</w:t>
      </w:r>
      <w:r w:rsidR="002046F0">
        <w:rPr>
          <w:color w:val="353535"/>
          <w:spacing w:val="7"/>
          <w:shd w:val="clear" w:color="auto" w:fill="FFFFFF"/>
        </w:rPr>
        <w:t xml:space="preserve"> and academic grammar</w:t>
      </w:r>
      <w:r>
        <w:rPr>
          <w:color w:val="353535"/>
          <w:spacing w:val="7"/>
          <w:shd w:val="clear" w:color="auto" w:fill="FFFFFF"/>
        </w:rPr>
        <w:t xml:space="preserve">. But there are never enough materials in this category. The addressees are obviously tertiary level learners but in my experience secondary learners would benefit from such materials, as when  they leave school and go to university they need to be prepared for the eventuality that they will follow </w:t>
      </w:r>
      <w:r w:rsidR="002046F0">
        <w:rPr>
          <w:color w:val="353535"/>
          <w:spacing w:val="7"/>
          <w:shd w:val="clear" w:color="auto" w:fill="FFFFFF"/>
        </w:rPr>
        <w:t xml:space="preserve">academic </w:t>
      </w:r>
      <w:r>
        <w:rPr>
          <w:color w:val="353535"/>
          <w:spacing w:val="7"/>
          <w:shd w:val="clear" w:color="auto" w:fill="FFFFFF"/>
        </w:rPr>
        <w:t xml:space="preserve">courses delivered in English. Then it </w:t>
      </w:r>
      <w:r w:rsidR="002046F0">
        <w:rPr>
          <w:color w:val="353535"/>
          <w:spacing w:val="7"/>
          <w:shd w:val="clear" w:color="auto" w:fill="FFFFFF"/>
        </w:rPr>
        <w:t>might</w:t>
      </w:r>
      <w:r>
        <w:rPr>
          <w:color w:val="353535"/>
          <w:spacing w:val="7"/>
          <w:shd w:val="clear" w:color="auto" w:fill="FFFFFF"/>
        </w:rPr>
        <w:t xml:space="preserve"> be a bit too late </w:t>
      </w:r>
      <w:r w:rsidR="002046F0">
        <w:rPr>
          <w:color w:val="353535"/>
          <w:spacing w:val="7"/>
          <w:shd w:val="clear" w:color="auto" w:fill="FFFFFF"/>
        </w:rPr>
        <w:t xml:space="preserve">or quite tricky </w:t>
      </w:r>
      <w:r>
        <w:rPr>
          <w:color w:val="353535"/>
          <w:spacing w:val="7"/>
          <w:shd w:val="clear" w:color="auto" w:fill="FFFFFF"/>
        </w:rPr>
        <w:t xml:space="preserve">to start learning academic English. </w:t>
      </w:r>
    </w:p>
    <w:p w14:paraId="207BCCC8" w14:textId="77777777" w:rsidR="005532CA" w:rsidRDefault="005532CA" w:rsidP="00BF08DC">
      <w:pPr>
        <w:rPr>
          <w:color w:val="353535"/>
          <w:spacing w:val="7"/>
          <w:shd w:val="clear" w:color="auto" w:fill="FFFFFF"/>
        </w:rPr>
      </w:pPr>
    </w:p>
    <w:p w14:paraId="301DBBB0" w14:textId="66D239C8" w:rsidR="005532CA" w:rsidRDefault="00BF08DC" w:rsidP="005532CA">
      <w:pPr>
        <w:rPr>
          <w:color w:val="353535"/>
          <w:spacing w:val="7"/>
          <w:shd w:val="clear" w:color="auto" w:fill="FFFFFF"/>
        </w:rPr>
      </w:pPr>
      <w:r>
        <w:rPr>
          <w:color w:val="353535"/>
          <w:spacing w:val="7"/>
          <w:shd w:val="clear" w:color="auto" w:fill="FFFFFF"/>
        </w:rPr>
        <w:t>The book is divided into two parts: Grammar and Vocabulary; each of them has 20 sections. In the vocabulary sections you will find  exercises on</w:t>
      </w:r>
      <w:r w:rsidR="005532CA">
        <w:rPr>
          <w:color w:val="353535"/>
          <w:spacing w:val="7"/>
          <w:shd w:val="clear" w:color="auto" w:fill="FFFFFF"/>
        </w:rPr>
        <w:t>,</w:t>
      </w:r>
      <w:r>
        <w:rPr>
          <w:color w:val="353535"/>
          <w:spacing w:val="7"/>
          <w:shd w:val="clear" w:color="auto" w:fill="FFFFFF"/>
        </w:rPr>
        <w:t xml:space="preserve"> for example</w:t>
      </w:r>
      <w:r w:rsidR="005532CA">
        <w:rPr>
          <w:color w:val="353535"/>
          <w:spacing w:val="7"/>
          <w:shd w:val="clear" w:color="auto" w:fill="FFFFFF"/>
        </w:rPr>
        <w:t>,</w:t>
      </w:r>
      <w:r>
        <w:rPr>
          <w:color w:val="353535"/>
          <w:spacing w:val="7"/>
          <w:shd w:val="clear" w:color="auto" w:fill="FFFFFF"/>
        </w:rPr>
        <w:t xml:space="preserve"> academic vocabulary, academic collocations, quantifiers or cohesion; in the grammar sections</w:t>
      </w:r>
      <w:r w:rsidR="005532CA">
        <w:rPr>
          <w:color w:val="353535"/>
          <w:spacing w:val="7"/>
          <w:shd w:val="clear" w:color="auto" w:fill="FFFFFF"/>
        </w:rPr>
        <w:t xml:space="preserve"> -</w:t>
      </w:r>
      <w:r>
        <w:rPr>
          <w:color w:val="353535"/>
          <w:spacing w:val="7"/>
          <w:shd w:val="clear" w:color="auto" w:fill="FFFFFF"/>
        </w:rPr>
        <w:t xml:space="preserve"> revision of tenses, passive, conditionals or defining and non-defining relative clauses. Each section has the same organisation: introduction, key vocabulary, 3-4 practice exercises, extension and example; three pages in all. The exercises are traditional and </w:t>
      </w:r>
      <w:r w:rsidR="002046F0">
        <w:rPr>
          <w:color w:val="353535"/>
          <w:spacing w:val="7"/>
          <w:shd w:val="clear" w:color="auto" w:fill="FFFFFF"/>
        </w:rPr>
        <w:t xml:space="preserve">so </w:t>
      </w:r>
      <w:r>
        <w:rPr>
          <w:color w:val="353535"/>
          <w:spacing w:val="7"/>
          <w:shd w:val="clear" w:color="auto" w:fill="FFFFFF"/>
        </w:rPr>
        <w:t xml:space="preserve">straightforward to do, especially on your own. The book will be great for self study as  there is a key at the end of the book. The only snag may be the amount of grammar terminology </w:t>
      </w:r>
      <w:r w:rsidR="005532CA">
        <w:rPr>
          <w:color w:val="353535"/>
          <w:spacing w:val="7"/>
          <w:shd w:val="clear" w:color="auto" w:fill="FFFFFF"/>
        </w:rPr>
        <w:t xml:space="preserve">and metalanguage </w:t>
      </w:r>
      <w:r>
        <w:rPr>
          <w:color w:val="353535"/>
          <w:spacing w:val="7"/>
          <w:shd w:val="clear" w:color="auto" w:fill="FFFFFF"/>
        </w:rPr>
        <w:t xml:space="preserve">which may be an obstacle for some learners. </w:t>
      </w:r>
      <w:r w:rsidR="005532CA">
        <w:rPr>
          <w:color w:val="353535"/>
          <w:spacing w:val="7"/>
          <w:shd w:val="clear" w:color="auto" w:fill="FFFFFF"/>
        </w:rPr>
        <w:t xml:space="preserve">You can read a sample of the book </w:t>
      </w:r>
      <w:hyperlink r:id="rId8" w:history="1">
        <w:r w:rsidR="005532CA" w:rsidRPr="00E8670D">
          <w:rPr>
            <w:rStyle w:val="Hyperlink"/>
            <w:spacing w:val="7"/>
            <w:shd w:val="clear" w:color="auto" w:fill="FFFFFF"/>
          </w:rPr>
          <w:t>here</w:t>
        </w:r>
      </w:hyperlink>
      <w:r w:rsidR="005532CA">
        <w:rPr>
          <w:color w:val="353535"/>
          <w:spacing w:val="7"/>
          <w:shd w:val="clear" w:color="auto" w:fill="FFFFFF"/>
        </w:rPr>
        <w:t>.</w:t>
      </w:r>
    </w:p>
    <w:p w14:paraId="1F02E1E4" w14:textId="0E0D0FF6" w:rsidR="00BF08DC" w:rsidRDefault="00BF08DC" w:rsidP="00BF08DC">
      <w:pPr>
        <w:rPr>
          <w:color w:val="353535"/>
          <w:spacing w:val="7"/>
          <w:shd w:val="clear" w:color="auto" w:fill="FFFFFF"/>
        </w:rPr>
      </w:pPr>
      <w:r>
        <w:rPr>
          <w:color w:val="353535"/>
          <w:spacing w:val="7"/>
          <w:shd w:val="clear" w:color="auto" w:fill="FFFFFF"/>
        </w:rPr>
        <w:lastRenderedPageBreak/>
        <w:t xml:space="preserve">I understand </w:t>
      </w:r>
      <w:r w:rsidR="00F802BB">
        <w:rPr>
          <w:color w:val="353535"/>
          <w:spacing w:val="7"/>
          <w:shd w:val="clear" w:color="auto" w:fill="FFFFFF"/>
        </w:rPr>
        <w:t xml:space="preserve">that so far </w:t>
      </w:r>
      <w:r>
        <w:rPr>
          <w:color w:val="353535"/>
          <w:spacing w:val="7"/>
          <w:shd w:val="clear" w:color="auto" w:fill="FFFFFF"/>
        </w:rPr>
        <w:t xml:space="preserve">there are </w:t>
      </w:r>
      <w:hyperlink r:id="rId9" w:history="1">
        <w:r w:rsidRPr="00E8670D">
          <w:rPr>
            <w:rStyle w:val="Hyperlink"/>
            <w:spacing w:val="7"/>
            <w:shd w:val="clear" w:color="auto" w:fill="FFFFFF"/>
          </w:rPr>
          <w:t>three books in the series</w:t>
        </w:r>
      </w:hyperlink>
      <w:r>
        <w:rPr>
          <w:color w:val="353535"/>
          <w:spacing w:val="7"/>
          <w:shd w:val="clear" w:color="auto" w:fill="FFFFFF"/>
        </w:rPr>
        <w:t xml:space="preserve"> and I hope to review them </w:t>
      </w:r>
      <w:r w:rsidR="00F802BB">
        <w:rPr>
          <w:color w:val="353535"/>
          <w:spacing w:val="7"/>
          <w:shd w:val="clear" w:color="auto" w:fill="FFFFFF"/>
        </w:rPr>
        <w:t xml:space="preserve">all </w:t>
      </w:r>
      <w:r>
        <w:rPr>
          <w:color w:val="353535"/>
          <w:spacing w:val="7"/>
          <w:shd w:val="clear" w:color="auto" w:fill="FFFFFF"/>
        </w:rPr>
        <w:t xml:space="preserve">in the next issues of HLT. </w:t>
      </w:r>
    </w:p>
    <w:p w14:paraId="4CA0B11C" w14:textId="77777777" w:rsidR="00BF08DC" w:rsidRDefault="00BF08DC" w:rsidP="00BF08DC">
      <w:pPr>
        <w:rPr>
          <w:color w:val="353535"/>
          <w:spacing w:val="7"/>
          <w:shd w:val="clear" w:color="auto" w:fill="FFFFFF"/>
        </w:rPr>
      </w:pPr>
    </w:p>
    <w:p w14:paraId="28A12FE7" w14:textId="77777777" w:rsidR="00BF08DC" w:rsidRDefault="00BF08DC" w:rsidP="00685563">
      <w:pPr>
        <w:jc w:val="both"/>
      </w:pPr>
    </w:p>
    <w:p w14:paraId="25EEF32E" w14:textId="77777777" w:rsidR="006065C9" w:rsidRDefault="006065C9" w:rsidP="008C6BB0">
      <w:pPr>
        <w:rPr>
          <w:b/>
          <w:bCs/>
          <w:i/>
          <w:iCs/>
          <w:color w:val="353535"/>
          <w:spacing w:val="7"/>
          <w:shd w:val="clear" w:color="auto" w:fill="FFFFFF"/>
        </w:rPr>
      </w:pPr>
    </w:p>
    <w:p w14:paraId="29A87FB9" w14:textId="7B2A7F6E" w:rsidR="006065C9" w:rsidRDefault="006065C9" w:rsidP="006065C9">
      <w:pPr>
        <w:jc w:val="center"/>
      </w:pPr>
      <w:r>
        <w:rPr>
          <w:noProof/>
        </w:rPr>
        <w:drawing>
          <wp:inline distT="0" distB="0" distL="0" distR="0" wp14:anchorId="3672A610" wp14:editId="44D0E054">
            <wp:extent cx="1776985" cy="2520000"/>
            <wp:effectExtent l="0" t="0" r="0" b="0"/>
            <wp:docPr id="1505015786" name="Picture 1" descr="Cover Activities for Inclusive Language Teaching 978-3-12-5017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er Activities for Inclusive Language Teaching 978-3-12-501739-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76985" cy="2520000"/>
                    </a:xfrm>
                    <a:prstGeom prst="rect">
                      <a:avLst/>
                    </a:prstGeom>
                    <a:noFill/>
                    <a:ln>
                      <a:noFill/>
                    </a:ln>
                  </pic:spPr>
                </pic:pic>
              </a:graphicData>
            </a:graphic>
          </wp:inline>
        </w:drawing>
      </w:r>
    </w:p>
    <w:p w14:paraId="5742E358" w14:textId="77777777" w:rsidR="006065C9" w:rsidRDefault="006065C9" w:rsidP="006065C9">
      <w:pPr>
        <w:jc w:val="center"/>
      </w:pPr>
    </w:p>
    <w:p w14:paraId="2D40B05D" w14:textId="3F6D733E" w:rsidR="006065C9" w:rsidRDefault="006065C9" w:rsidP="006065C9">
      <w:pPr>
        <w:rPr>
          <w:b/>
          <w:bCs/>
          <w:i/>
          <w:iCs/>
          <w:color w:val="353535"/>
          <w:spacing w:val="7"/>
          <w:shd w:val="clear" w:color="auto" w:fill="FFFFFF"/>
        </w:rPr>
      </w:pPr>
      <w:r w:rsidRPr="006065C9">
        <w:rPr>
          <w:b/>
          <w:bCs/>
          <w:i/>
          <w:iCs/>
          <w:color w:val="353535"/>
          <w:spacing w:val="7"/>
          <w:shd w:val="clear" w:color="auto" w:fill="FFFFFF"/>
        </w:rPr>
        <w:t>Activities for Inclusive Language Teaching</w:t>
      </w:r>
      <w:r>
        <w:rPr>
          <w:b/>
          <w:bCs/>
          <w:i/>
          <w:iCs/>
          <w:color w:val="353535"/>
          <w:spacing w:val="7"/>
          <w:shd w:val="clear" w:color="auto" w:fill="FFFFFF"/>
        </w:rPr>
        <w:t xml:space="preserve">. Valuing diversity in the ELT classroom. </w:t>
      </w:r>
    </w:p>
    <w:p w14:paraId="6E3FF508" w14:textId="77777777" w:rsidR="005532CA" w:rsidRDefault="006065C9" w:rsidP="00DB3A7C">
      <w:pPr>
        <w:rPr>
          <w:color w:val="353535"/>
          <w:spacing w:val="7"/>
          <w:shd w:val="clear" w:color="auto" w:fill="FFFFFF"/>
        </w:rPr>
      </w:pPr>
      <w:r>
        <w:rPr>
          <w:i/>
          <w:iCs/>
          <w:color w:val="353535"/>
          <w:spacing w:val="7"/>
          <w:shd w:val="clear" w:color="auto" w:fill="FFFFFF"/>
        </w:rPr>
        <w:t>Ed. A. M. Smith</w:t>
      </w:r>
      <w:r w:rsidR="00311249" w:rsidRPr="00311249">
        <w:rPr>
          <w:i/>
          <w:iCs/>
          <w:color w:val="353535"/>
          <w:spacing w:val="7"/>
          <w:shd w:val="clear" w:color="auto" w:fill="FFFFFF"/>
        </w:rPr>
        <w:t>. (20</w:t>
      </w:r>
      <w:r w:rsidR="003C1F87">
        <w:rPr>
          <w:i/>
          <w:iCs/>
          <w:color w:val="353535"/>
          <w:spacing w:val="7"/>
          <w:shd w:val="clear" w:color="auto" w:fill="FFFFFF"/>
        </w:rPr>
        <w:t>1</w:t>
      </w:r>
      <w:r>
        <w:rPr>
          <w:i/>
          <w:iCs/>
          <w:color w:val="353535"/>
          <w:spacing w:val="7"/>
          <w:shd w:val="clear" w:color="auto" w:fill="FFFFFF"/>
        </w:rPr>
        <w:t>0</w:t>
      </w:r>
      <w:r w:rsidR="00311249" w:rsidRPr="00311249">
        <w:rPr>
          <w:i/>
          <w:iCs/>
          <w:color w:val="353535"/>
          <w:spacing w:val="7"/>
          <w:shd w:val="clear" w:color="auto" w:fill="FFFFFF"/>
        </w:rPr>
        <w:t>) DELTA Publishing. ISBN-978-3-12-5017</w:t>
      </w:r>
      <w:r>
        <w:rPr>
          <w:i/>
          <w:iCs/>
          <w:color w:val="353535"/>
          <w:spacing w:val="7"/>
          <w:shd w:val="clear" w:color="auto" w:fill="FFFFFF"/>
        </w:rPr>
        <w:t>399</w:t>
      </w:r>
      <w:r w:rsidR="00311249" w:rsidRPr="00311249">
        <w:rPr>
          <w:i/>
          <w:iCs/>
          <w:color w:val="353535"/>
          <w:spacing w:val="7"/>
          <w:shd w:val="clear" w:color="auto" w:fill="FFFFFF"/>
        </w:rPr>
        <w:t>, pp 1</w:t>
      </w:r>
      <w:r>
        <w:rPr>
          <w:i/>
          <w:iCs/>
          <w:color w:val="353535"/>
          <w:spacing w:val="7"/>
          <w:shd w:val="clear" w:color="auto" w:fill="FFFFFF"/>
        </w:rPr>
        <w:t>34</w:t>
      </w:r>
      <w:r w:rsidR="00311249" w:rsidRPr="00311249">
        <w:rPr>
          <w:i/>
          <w:iCs/>
          <w:color w:val="353535"/>
          <w:spacing w:val="7"/>
          <w:shd w:val="clear" w:color="auto" w:fill="FFFFFF"/>
        </w:rPr>
        <w:t>. </w:t>
      </w:r>
      <w:r w:rsidR="00311249" w:rsidRPr="00BB2DC7">
        <w:rPr>
          <w:color w:val="353535"/>
          <w:spacing w:val="7"/>
          <w:shd w:val="clear" w:color="auto" w:fill="FFFFFF"/>
        </w:rPr>
        <w:t>This book has been published in the</w:t>
      </w:r>
      <w:r w:rsidR="00480F26">
        <w:rPr>
          <w:color w:val="353535"/>
          <w:spacing w:val="7"/>
          <w:shd w:val="clear" w:color="auto" w:fill="FFFFFF"/>
        </w:rPr>
        <w:t xml:space="preserve"> DELTA</w:t>
      </w:r>
      <w:r w:rsidR="00311249" w:rsidRPr="00BB2DC7">
        <w:rPr>
          <w:color w:val="353535"/>
          <w:spacing w:val="7"/>
          <w:shd w:val="clear" w:color="auto" w:fill="FFFFFF"/>
        </w:rPr>
        <w:t> </w:t>
      </w:r>
      <w:r w:rsidR="00311249" w:rsidRPr="00480F26">
        <w:rPr>
          <w:i/>
          <w:iCs/>
          <w:color w:val="353535"/>
          <w:spacing w:val="7"/>
          <w:shd w:val="clear" w:color="auto" w:fill="FFFFFF"/>
        </w:rPr>
        <w:t>Ideas in Action</w:t>
      </w:r>
      <w:r w:rsidR="00311249" w:rsidRPr="00BB2DC7">
        <w:rPr>
          <w:color w:val="353535"/>
          <w:spacing w:val="7"/>
          <w:shd w:val="clear" w:color="auto" w:fill="FFFFFF"/>
        </w:rPr>
        <w:t xml:space="preserve"> series. The aim of the series is to build a bridge between theory and practice in language teaching. It looks at how theoretical ideas can be </w:t>
      </w:r>
      <w:r w:rsidR="00934DEF">
        <w:rPr>
          <w:color w:val="353535"/>
          <w:spacing w:val="7"/>
          <w:shd w:val="clear" w:color="auto" w:fill="FFFFFF"/>
        </w:rPr>
        <w:t>illustra</w:t>
      </w:r>
      <w:r w:rsidR="00311249" w:rsidRPr="00BB2DC7">
        <w:rPr>
          <w:color w:val="353535"/>
          <w:spacing w:val="7"/>
          <w:shd w:val="clear" w:color="auto" w:fill="FFFFFF"/>
        </w:rPr>
        <w:t xml:space="preserve">ted by practical, motivating and enjoyable ideas for classroom activities. </w:t>
      </w:r>
    </w:p>
    <w:p w14:paraId="31C0F9C0" w14:textId="77777777" w:rsidR="00F802BB" w:rsidRDefault="00F802BB" w:rsidP="00DB3A7C">
      <w:pPr>
        <w:rPr>
          <w:color w:val="353535"/>
          <w:spacing w:val="7"/>
          <w:shd w:val="clear" w:color="auto" w:fill="FFFFFF"/>
        </w:rPr>
      </w:pPr>
    </w:p>
    <w:p w14:paraId="463DE55C" w14:textId="37724902" w:rsidR="005532CA" w:rsidRDefault="003C1F87" w:rsidP="00DB3A7C">
      <w:pPr>
        <w:rPr>
          <w:color w:val="353535"/>
          <w:spacing w:val="7"/>
          <w:shd w:val="clear" w:color="auto" w:fill="FFFFFF"/>
        </w:rPr>
      </w:pPr>
      <w:r>
        <w:rPr>
          <w:color w:val="353535"/>
          <w:spacing w:val="7"/>
          <w:shd w:val="clear" w:color="auto" w:fill="FFFFFF"/>
        </w:rPr>
        <w:t xml:space="preserve">The </w:t>
      </w:r>
      <w:r w:rsidR="00934DEF">
        <w:rPr>
          <w:color w:val="353535"/>
          <w:spacing w:val="7"/>
          <w:shd w:val="clear" w:color="auto" w:fill="FFFFFF"/>
        </w:rPr>
        <w:t xml:space="preserve">book </w:t>
      </w:r>
      <w:r w:rsidR="006065C9">
        <w:rPr>
          <w:color w:val="353535"/>
          <w:spacing w:val="7"/>
          <w:shd w:val="clear" w:color="auto" w:fill="FFFFFF"/>
        </w:rPr>
        <w:t xml:space="preserve">is very special as it not only </w:t>
      </w:r>
      <w:r w:rsidR="005532CA">
        <w:rPr>
          <w:color w:val="353535"/>
          <w:spacing w:val="7"/>
          <w:shd w:val="clear" w:color="auto" w:fill="FFFFFF"/>
        </w:rPr>
        <w:t>helps the students to learn</w:t>
      </w:r>
      <w:r w:rsidR="006065C9">
        <w:rPr>
          <w:color w:val="353535"/>
          <w:spacing w:val="7"/>
          <w:shd w:val="clear" w:color="auto" w:fill="FFFFFF"/>
        </w:rPr>
        <w:t xml:space="preserve"> English; it instils values, shapes character</w:t>
      </w:r>
      <w:r w:rsidR="005532CA">
        <w:rPr>
          <w:color w:val="353535"/>
          <w:spacing w:val="7"/>
          <w:shd w:val="clear" w:color="auto" w:fill="FFFFFF"/>
        </w:rPr>
        <w:t>s</w:t>
      </w:r>
      <w:r w:rsidR="006065C9">
        <w:rPr>
          <w:color w:val="353535"/>
          <w:spacing w:val="7"/>
          <w:shd w:val="clear" w:color="auto" w:fill="FFFFFF"/>
        </w:rPr>
        <w:t xml:space="preserve"> and builds the group</w:t>
      </w:r>
      <w:r w:rsidR="005532CA">
        <w:rPr>
          <w:color w:val="353535"/>
          <w:spacing w:val="7"/>
          <w:shd w:val="clear" w:color="auto" w:fill="FFFFFF"/>
        </w:rPr>
        <w:t xml:space="preserve"> through English</w:t>
      </w:r>
      <w:r w:rsidR="006065C9">
        <w:rPr>
          <w:color w:val="353535"/>
          <w:spacing w:val="7"/>
          <w:shd w:val="clear" w:color="auto" w:fill="FFFFFF"/>
        </w:rPr>
        <w:t xml:space="preserve">.  The first chapter is an </w:t>
      </w:r>
      <w:r w:rsidR="005532CA">
        <w:rPr>
          <w:color w:val="353535"/>
          <w:spacing w:val="7"/>
          <w:shd w:val="clear" w:color="auto" w:fill="FFFFFF"/>
        </w:rPr>
        <w:t>i</w:t>
      </w:r>
      <w:r w:rsidR="006065C9">
        <w:rPr>
          <w:color w:val="353535"/>
          <w:spacing w:val="7"/>
          <w:shd w:val="clear" w:color="auto" w:fill="FFFFFF"/>
        </w:rPr>
        <w:t>ntroduction which looks at various aspects of the inclusive class</w:t>
      </w:r>
      <w:r w:rsidR="005532CA">
        <w:rPr>
          <w:color w:val="353535"/>
          <w:spacing w:val="7"/>
          <w:shd w:val="clear" w:color="auto" w:fill="FFFFFF"/>
        </w:rPr>
        <w:t>, the</w:t>
      </w:r>
      <w:r w:rsidR="006065C9">
        <w:rPr>
          <w:color w:val="353535"/>
          <w:spacing w:val="7"/>
          <w:shd w:val="clear" w:color="auto" w:fill="FFFFFF"/>
        </w:rPr>
        <w:t xml:space="preserve"> most common terminology, inclusive teaching practices and micro-strategies for the in</w:t>
      </w:r>
      <w:r w:rsidR="00E16141">
        <w:rPr>
          <w:color w:val="353535"/>
          <w:spacing w:val="7"/>
          <w:shd w:val="clear" w:color="auto" w:fill="FFFFFF"/>
        </w:rPr>
        <w:t>clusive classroom (e.g. modelling respect, study groups, disagreements</w:t>
      </w:r>
      <w:r w:rsidR="005532CA">
        <w:rPr>
          <w:color w:val="353535"/>
          <w:spacing w:val="7"/>
          <w:shd w:val="clear" w:color="auto" w:fill="FFFFFF"/>
        </w:rPr>
        <w:t>)</w:t>
      </w:r>
      <w:r w:rsidR="00E16141">
        <w:rPr>
          <w:color w:val="353535"/>
          <w:spacing w:val="7"/>
          <w:shd w:val="clear" w:color="auto" w:fill="FFFFFF"/>
        </w:rPr>
        <w:t xml:space="preserve">. A very interesting angle </w:t>
      </w:r>
      <w:r w:rsidR="005532CA">
        <w:rPr>
          <w:color w:val="353535"/>
          <w:spacing w:val="7"/>
          <w:shd w:val="clear" w:color="auto" w:fill="FFFFFF"/>
        </w:rPr>
        <w:t>can be found in</w:t>
      </w:r>
      <w:r w:rsidR="00E16141">
        <w:rPr>
          <w:color w:val="353535"/>
          <w:spacing w:val="7"/>
          <w:shd w:val="clear" w:color="auto" w:fill="FFFFFF"/>
        </w:rPr>
        <w:t xml:space="preserve"> two sections in which the physical and the virtual classrooms are juxtaposed</w:t>
      </w:r>
      <w:r w:rsidR="005532CA">
        <w:rPr>
          <w:color w:val="353535"/>
          <w:spacing w:val="7"/>
          <w:shd w:val="clear" w:color="auto" w:fill="FFFFFF"/>
        </w:rPr>
        <w:t xml:space="preserve"> in the context of inclusion</w:t>
      </w:r>
      <w:r w:rsidR="00E16141">
        <w:rPr>
          <w:color w:val="353535"/>
          <w:spacing w:val="7"/>
          <w:shd w:val="clear" w:color="auto" w:fill="FFFFFF"/>
        </w:rPr>
        <w:t xml:space="preserve">. </w:t>
      </w:r>
    </w:p>
    <w:p w14:paraId="1DADE859" w14:textId="77777777" w:rsidR="005532CA" w:rsidRDefault="005532CA" w:rsidP="00DB3A7C">
      <w:pPr>
        <w:rPr>
          <w:color w:val="353535"/>
          <w:spacing w:val="7"/>
          <w:shd w:val="clear" w:color="auto" w:fill="FFFFFF"/>
        </w:rPr>
      </w:pPr>
    </w:p>
    <w:p w14:paraId="7BA7798B" w14:textId="03B348FE" w:rsidR="005E7B1E" w:rsidRDefault="00E16141" w:rsidP="00DB3A7C">
      <w:pPr>
        <w:rPr>
          <w:color w:val="353535"/>
          <w:spacing w:val="7"/>
          <w:shd w:val="clear" w:color="auto" w:fill="FFFFFF"/>
        </w:rPr>
      </w:pPr>
      <w:r>
        <w:rPr>
          <w:color w:val="353535"/>
          <w:spacing w:val="7"/>
          <w:shd w:val="clear" w:color="auto" w:fill="FFFFFF"/>
        </w:rPr>
        <w:t xml:space="preserve">There are over 30 activities in the main body of the book; they fall into five groups: the welcoming classroom (supporting collaboration and supportive working environment), well-being in the classroom </w:t>
      </w:r>
      <w:r w:rsidR="005532CA">
        <w:rPr>
          <w:color w:val="353535"/>
          <w:spacing w:val="7"/>
          <w:shd w:val="clear" w:color="auto" w:fill="FFFFFF"/>
        </w:rPr>
        <w:t>(</w:t>
      </w:r>
      <w:r>
        <w:rPr>
          <w:color w:val="353535"/>
          <w:spacing w:val="7"/>
          <w:shd w:val="clear" w:color="auto" w:fill="FFFFFF"/>
        </w:rPr>
        <w:t>boosting self-esteem and motivation, and overcoming individual barriers), understanding difference-embracing diversity (</w:t>
      </w:r>
      <w:r w:rsidR="00DB3A7C">
        <w:rPr>
          <w:color w:val="353535"/>
          <w:spacing w:val="7"/>
          <w:shd w:val="clear" w:color="auto" w:fill="FFFFFF"/>
        </w:rPr>
        <w:t>recognising</w:t>
      </w:r>
      <w:r>
        <w:rPr>
          <w:color w:val="353535"/>
          <w:spacing w:val="7"/>
          <w:shd w:val="clear" w:color="auto" w:fill="FFFFFF"/>
        </w:rPr>
        <w:t xml:space="preserve"> the benefits of diversity and harnessing these differences), and, finally, reflection on own talents and skills</w:t>
      </w:r>
      <w:r w:rsidR="002046F0">
        <w:rPr>
          <w:color w:val="353535"/>
          <w:spacing w:val="7"/>
          <w:shd w:val="clear" w:color="auto" w:fill="FFFFFF"/>
        </w:rPr>
        <w:t>,</w:t>
      </w:r>
      <w:r>
        <w:rPr>
          <w:color w:val="353535"/>
          <w:spacing w:val="7"/>
          <w:shd w:val="clear" w:color="auto" w:fill="FFFFFF"/>
        </w:rPr>
        <w:t xml:space="preserve"> and choosing the best </w:t>
      </w:r>
      <w:r w:rsidR="005532CA">
        <w:rPr>
          <w:color w:val="353535"/>
          <w:spacing w:val="7"/>
          <w:shd w:val="clear" w:color="auto" w:fill="FFFFFF"/>
        </w:rPr>
        <w:t xml:space="preserve">ways and </w:t>
      </w:r>
      <w:r>
        <w:rPr>
          <w:color w:val="353535"/>
          <w:spacing w:val="7"/>
          <w:shd w:val="clear" w:color="auto" w:fill="FFFFFF"/>
        </w:rPr>
        <w:t>methods</w:t>
      </w:r>
      <w:r w:rsidR="005532CA">
        <w:rPr>
          <w:color w:val="353535"/>
          <w:spacing w:val="7"/>
          <w:shd w:val="clear" w:color="auto" w:fill="FFFFFF"/>
        </w:rPr>
        <w:t xml:space="preserve"> to grow</w:t>
      </w:r>
      <w:r>
        <w:rPr>
          <w:color w:val="353535"/>
          <w:spacing w:val="7"/>
          <w:shd w:val="clear" w:color="auto" w:fill="FFFFFF"/>
        </w:rPr>
        <w:t xml:space="preserve">. </w:t>
      </w:r>
      <w:r w:rsidR="00F81C3C">
        <w:rPr>
          <w:color w:val="353535"/>
          <w:spacing w:val="7"/>
          <w:shd w:val="clear" w:color="auto" w:fill="FFFFFF"/>
        </w:rPr>
        <w:t xml:space="preserve">The procedures are </w:t>
      </w:r>
      <w:r w:rsidR="00882253">
        <w:rPr>
          <w:color w:val="353535"/>
          <w:spacing w:val="7"/>
          <w:shd w:val="clear" w:color="auto" w:fill="FFFFFF"/>
        </w:rPr>
        <w:t>described</w:t>
      </w:r>
      <w:r w:rsidR="00F81C3C">
        <w:rPr>
          <w:color w:val="353535"/>
          <w:spacing w:val="7"/>
          <w:shd w:val="clear" w:color="auto" w:fill="FFFFFF"/>
        </w:rPr>
        <w:t xml:space="preserve"> very clearly and are easy to follow</w:t>
      </w:r>
      <w:r w:rsidR="00882253">
        <w:rPr>
          <w:color w:val="353535"/>
          <w:spacing w:val="7"/>
          <w:shd w:val="clear" w:color="auto" w:fill="FFFFFF"/>
        </w:rPr>
        <w:t xml:space="preserve">; they offer </w:t>
      </w:r>
      <w:r w:rsidR="002046F0">
        <w:rPr>
          <w:color w:val="353535"/>
          <w:spacing w:val="7"/>
          <w:shd w:val="clear" w:color="auto" w:fill="FFFFFF"/>
        </w:rPr>
        <w:t xml:space="preserve">a </w:t>
      </w:r>
      <w:r w:rsidR="00882253">
        <w:rPr>
          <w:color w:val="353535"/>
          <w:spacing w:val="7"/>
          <w:shd w:val="clear" w:color="auto" w:fill="FFFFFF"/>
        </w:rPr>
        <w:t>rational</w:t>
      </w:r>
      <w:r w:rsidR="002046F0">
        <w:rPr>
          <w:color w:val="353535"/>
          <w:spacing w:val="7"/>
          <w:shd w:val="clear" w:color="auto" w:fill="FFFFFF"/>
        </w:rPr>
        <w:t>e</w:t>
      </w:r>
      <w:r w:rsidR="00882253">
        <w:rPr>
          <w:color w:val="353535"/>
          <w:spacing w:val="7"/>
          <w:shd w:val="clear" w:color="auto" w:fill="FFFFFF"/>
        </w:rPr>
        <w:t xml:space="preserve">, variations, and where necessary </w:t>
      </w:r>
      <w:r w:rsidR="005532CA">
        <w:rPr>
          <w:color w:val="353535"/>
          <w:spacing w:val="7"/>
          <w:shd w:val="clear" w:color="auto" w:fill="FFFFFF"/>
        </w:rPr>
        <w:t xml:space="preserve">are </w:t>
      </w:r>
      <w:r w:rsidR="00882253">
        <w:rPr>
          <w:color w:val="353535"/>
          <w:spacing w:val="7"/>
          <w:shd w:val="clear" w:color="auto" w:fill="FFFFFF"/>
        </w:rPr>
        <w:t>accompanied by visual materials</w:t>
      </w:r>
      <w:r w:rsidR="00DB3A7C">
        <w:rPr>
          <w:color w:val="353535"/>
          <w:spacing w:val="7"/>
          <w:shd w:val="clear" w:color="auto" w:fill="FFFFFF"/>
        </w:rPr>
        <w:t xml:space="preserve"> and</w:t>
      </w:r>
      <w:r w:rsidR="00882253">
        <w:rPr>
          <w:color w:val="353535"/>
          <w:spacing w:val="7"/>
          <w:shd w:val="clear" w:color="auto" w:fill="FFFFFF"/>
        </w:rPr>
        <w:t xml:space="preserve"> </w:t>
      </w:r>
      <w:r w:rsidR="00DB3A7C">
        <w:rPr>
          <w:color w:val="353535"/>
          <w:spacing w:val="7"/>
          <w:shd w:val="clear" w:color="auto" w:fill="FFFFFF"/>
        </w:rPr>
        <w:t>worksheets</w:t>
      </w:r>
      <w:r w:rsidR="00E8670D">
        <w:rPr>
          <w:color w:val="353535"/>
          <w:spacing w:val="7"/>
          <w:shd w:val="clear" w:color="auto" w:fill="FFFFFF"/>
        </w:rPr>
        <w:t>.</w:t>
      </w:r>
      <w:r w:rsidR="00DB3A7C">
        <w:rPr>
          <w:color w:val="353535"/>
          <w:spacing w:val="7"/>
          <w:shd w:val="clear" w:color="auto" w:fill="FFFFFF"/>
        </w:rPr>
        <w:t xml:space="preserve"> Y</w:t>
      </w:r>
      <w:r w:rsidR="00882253">
        <w:rPr>
          <w:color w:val="353535"/>
          <w:spacing w:val="7"/>
          <w:shd w:val="clear" w:color="auto" w:fill="FFFFFF"/>
        </w:rPr>
        <w:t>o</w:t>
      </w:r>
      <w:r w:rsidR="00DB3A7C">
        <w:rPr>
          <w:color w:val="353535"/>
          <w:spacing w:val="7"/>
          <w:shd w:val="clear" w:color="auto" w:fill="FFFFFF"/>
        </w:rPr>
        <w:t>u can</w:t>
      </w:r>
      <w:r w:rsidR="00E8670D">
        <w:rPr>
          <w:color w:val="353535"/>
          <w:spacing w:val="7"/>
          <w:shd w:val="clear" w:color="auto" w:fill="FFFFFF"/>
        </w:rPr>
        <w:t xml:space="preserve"> </w:t>
      </w:r>
      <w:r w:rsidR="00DB3A7C">
        <w:rPr>
          <w:color w:val="353535"/>
          <w:spacing w:val="7"/>
          <w:shd w:val="clear" w:color="auto" w:fill="FFFFFF"/>
        </w:rPr>
        <w:t xml:space="preserve">also  use the </w:t>
      </w:r>
      <w:r w:rsidR="00882253">
        <w:rPr>
          <w:color w:val="353535"/>
          <w:spacing w:val="7"/>
          <w:shd w:val="clear" w:color="auto" w:fill="FFFFFF"/>
        </w:rPr>
        <w:t xml:space="preserve">free </w:t>
      </w:r>
      <w:hyperlink r:id="rId11" w:history="1">
        <w:r w:rsidR="00882253" w:rsidRPr="00882253">
          <w:rPr>
            <w:rStyle w:val="Hyperlink"/>
            <w:spacing w:val="7"/>
            <w:shd w:val="clear" w:color="auto" w:fill="FFFFFF"/>
          </w:rPr>
          <w:t>DELTA Augmen</w:t>
        </w:r>
        <w:r w:rsidR="00882253" w:rsidRPr="00882253">
          <w:rPr>
            <w:rStyle w:val="Hyperlink"/>
            <w:spacing w:val="7"/>
            <w:shd w:val="clear" w:color="auto" w:fill="FFFFFF"/>
          </w:rPr>
          <w:t>t</w:t>
        </w:r>
        <w:r w:rsidR="00882253" w:rsidRPr="00882253">
          <w:rPr>
            <w:rStyle w:val="Hyperlink"/>
            <w:spacing w:val="7"/>
            <w:shd w:val="clear" w:color="auto" w:fill="FFFFFF"/>
          </w:rPr>
          <w:t>ed app</w:t>
        </w:r>
      </w:hyperlink>
      <w:r w:rsidR="00E8670D">
        <w:t xml:space="preserve"> to access more materials and ideas</w:t>
      </w:r>
      <w:r w:rsidR="00882253">
        <w:rPr>
          <w:color w:val="353535"/>
          <w:spacing w:val="7"/>
          <w:shd w:val="clear" w:color="auto" w:fill="FFFFFF"/>
        </w:rPr>
        <w:t>.</w:t>
      </w:r>
      <w:r w:rsidR="00DB3A7C">
        <w:rPr>
          <w:color w:val="353535"/>
          <w:spacing w:val="7"/>
          <w:shd w:val="clear" w:color="auto" w:fill="FFFFFF"/>
        </w:rPr>
        <w:t xml:space="preserve"> You can read more about the book </w:t>
      </w:r>
      <w:hyperlink r:id="rId12" w:history="1">
        <w:r w:rsidR="00DB3A7C" w:rsidRPr="00DB3A7C">
          <w:rPr>
            <w:rStyle w:val="Hyperlink"/>
            <w:spacing w:val="7"/>
            <w:shd w:val="clear" w:color="auto" w:fill="FFFFFF"/>
          </w:rPr>
          <w:t>here</w:t>
        </w:r>
      </w:hyperlink>
      <w:r w:rsidR="00DB3A7C">
        <w:rPr>
          <w:color w:val="353535"/>
          <w:spacing w:val="7"/>
          <w:shd w:val="clear" w:color="auto" w:fill="FFFFFF"/>
        </w:rPr>
        <w:t>.</w:t>
      </w:r>
    </w:p>
    <w:p w14:paraId="7AB78390" w14:textId="054DCFF1" w:rsidR="005E7B1E" w:rsidRPr="00421C26" w:rsidRDefault="00BF08DC" w:rsidP="00BF08DC">
      <w:pPr>
        <w:jc w:val="center"/>
        <w:rPr>
          <w:color w:val="353535"/>
          <w:spacing w:val="7"/>
          <w:shd w:val="clear" w:color="auto" w:fill="FFFFFF"/>
        </w:rPr>
      </w:pPr>
      <w:r>
        <w:rPr>
          <w:noProof/>
        </w:rPr>
        <w:lastRenderedPageBreak/>
        <w:drawing>
          <wp:inline distT="0" distB="0" distL="0" distR="0" wp14:anchorId="69F07B39" wp14:editId="2094B946">
            <wp:extent cx="1997609" cy="2520000"/>
            <wp:effectExtent l="0" t="0" r="3175" b="0"/>
            <wp:docPr id="2013981496" name="Picture 5" descr="Language Teacher Educ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anguage Teacher Education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97609" cy="2520000"/>
                    </a:xfrm>
                    <a:prstGeom prst="rect">
                      <a:avLst/>
                    </a:prstGeom>
                    <a:noFill/>
                    <a:ln>
                      <a:noFill/>
                    </a:ln>
                  </pic:spPr>
                </pic:pic>
              </a:graphicData>
            </a:graphic>
          </wp:inline>
        </w:drawing>
      </w:r>
    </w:p>
    <w:p w14:paraId="51720ED1" w14:textId="0DDC9341" w:rsidR="00BF08DC" w:rsidRDefault="00BF08DC" w:rsidP="00BF08DC">
      <w:pPr>
        <w:rPr>
          <w:color w:val="353535"/>
          <w:spacing w:val="7"/>
          <w:shd w:val="clear" w:color="auto" w:fill="FFFFFF"/>
        </w:rPr>
      </w:pPr>
      <w:r>
        <w:rPr>
          <w:color w:val="353535"/>
          <w:spacing w:val="7"/>
          <w:shd w:val="clear" w:color="auto" w:fill="FFFFFF"/>
        </w:rPr>
        <w:t xml:space="preserve">     </w:t>
      </w:r>
    </w:p>
    <w:p w14:paraId="49D99914" w14:textId="77777777" w:rsidR="00BF08DC" w:rsidRDefault="00BF08DC" w:rsidP="00BF08DC">
      <w:pPr>
        <w:rPr>
          <w:color w:val="353535"/>
          <w:spacing w:val="7"/>
          <w:shd w:val="clear" w:color="auto" w:fill="FFFFFF"/>
        </w:rPr>
      </w:pPr>
    </w:p>
    <w:p w14:paraId="5CE1E8E9" w14:textId="3E8BBF3C" w:rsidR="00BF08DC" w:rsidRPr="00BF08DC" w:rsidRDefault="00BF08DC" w:rsidP="00BF08DC">
      <w:pPr>
        <w:rPr>
          <w:color w:val="353535"/>
          <w:spacing w:val="7"/>
          <w:shd w:val="clear" w:color="auto" w:fill="FFFFFF"/>
        </w:rPr>
      </w:pPr>
      <w:r w:rsidRPr="00BF08DC">
        <w:rPr>
          <w:b/>
          <w:bCs/>
          <w:i/>
          <w:iCs/>
          <w:color w:val="353535"/>
          <w:spacing w:val="7"/>
          <w:shd w:val="clear" w:color="auto" w:fill="FFFFFF"/>
        </w:rPr>
        <w:t>Using Wisdom Stories in Language Teacher Education: How Ancient Wisdom, Anecdotes and Aphorisms Can Enhance Teacher Training and Development</w:t>
      </w:r>
      <w:r>
        <w:rPr>
          <w:color w:val="353535"/>
          <w:spacing w:val="7"/>
          <w:shd w:val="clear" w:color="auto" w:fill="FFFFFF"/>
        </w:rPr>
        <w:t xml:space="preserve">. </w:t>
      </w:r>
      <w:r w:rsidRPr="00BF08DC">
        <w:rPr>
          <w:color w:val="353535"/>
          <w:spacing w:val="7"/>
          <w:shd w:val="clear" w:color="auto" w:fill="FFFFFF"/>
        </w:rPr>
        <w:t xml:space="preserve">A. </w:t>
      </w:r>
      <w:r w:rsidRPr="00BF08DC">
        <w:rPr>
          <w:i/>
          <w:iCs/>
          <w:color w:val="353535"/>
          <w:spacing w:val="7"/>
          <w:shd w:val="clear" w:color="auto" w:fill="FFFFFF"/>
        </w:rPr>
        <w:t>Maley</w:t>
      </w:r>
      <w:r w:rsidRPr="00BF08DC">
        <w:rPr>
          <w:i/>
          <w:iCs/>
          <w:color w:val="353535"/>
          <w:spacing w:val="7"/>
          <w:shd w:val="clear" w:color="auto" w:fill="FFFFFF"/>
        </w:rPr>
        <w:t> </w:t>
      </w:r>
      <w:r w:rsidRPr="00BF08DC">
        <w:rPr>
          <w:i/>
          <w:iCs/>
          <w:color w:val="353535"/>
          <w:spacing w:val="7"/>
          <w:shd w:val="clear" w:color="auto" w:fill="FFFFFF"/>
        </w:rPr>
        <w:t xml:space="preserve">( 2024). Pavillion. ISBN: </w:t>
      </w:r>
      <w:r w:rsidRPr="00BF08DC">
        <w:rPr>
          <w:b/>
          <w:bCs/>
          <w:i/>
          <w:iCs/>
          <w:color w:val="353535"/>
          <w:spacing w:val="7"/>
          <w:shd w:val="clear" w:color="auto" w:fill="FFFFFF"/>
        </w:rPr>
        <w:t>‎ </w:t>
      </w:r>
      <w:r w:rsidRPr="00BF08DC">
        <w:rPr>
          <w:i/>
          <w:iCs/>
          <w:color w:val="353535"/>
          <w:spacing w:val="7"/>
          <w:shd w:val="clear" w:color="auto" w:fill="FFFFFF"/>
        </w:rPr>
        <w:t>978-1803883601</w:t>
      </w:r>
      <w:r w:rsidRPr="00BF08DC">
        <w:rPr>
          <w:i/>
          <w:iCs/>
          <w:color w:val="353535"/>
          <w:spacing w:val="7"/>
          <w:shd w:val="clear" w:color="auto" w:fill="FFFFFF"/>
        </w:rPr>
        <w:t>, pp.308.</w:t>
      </w:r>
      <w:r>
        <w:rPr>
          <w:i/>
          <w:iCs/>
          <w:color w:val="353535"/>
          <w:spacing w:val="7"/>
          <w:shd w:val="clear" w:color="auto" w:fill="FFFFFF"/>
        </w:rPr>
        <w:t xml:space="preserve">  </w:t>
      </w:r>
      <w:r>
        <w:rPr>
          <w:color w:val="353535"/>
          <w:spacing w:val="7"/>
          <w:shd w:val="clear" w:color="auto" w:fill="FFFFFF"/>
        </w:rPr>
        <w:t>Since time immemorial mankind has liked stories</w:t>
      </w:r>
      <w:r w:rsidR="00DB0EEF">
        <w:rPr>
          <w:color w:val="353535"/>
          <w:spacing w:val="7"/>
          <w:shd w:val="clear" w:color="auto" w:fill="FFFFFF"/>
        </w:rPr>
        <w:t xml:space="preserve"> of all </w:t>
      </w:r>
      <w:r w:rsidR="000539EB">
        <w:rPr>
          <w:color w:val="353535"/>
          <w:spacing w:val="7"/>
          <w:shd w:val="clear" w:color="auto" w:fill="FFFFFF"/>
        </w:rPr>
        <w:t>kinds</w:t>
      </w:r>
      <w:r w:rsidR="001C4ED8">
        <w:rPr>
          <w:color w:val="353535"/>
          <w:spacing w:val="7"/>
          <w:shd w:val="clear" w:color="auto" w:fill="FFFFFF"/>
        </w:rPr>
        <w:t xml:space="preserve">; we like </w:t>
      </w:r>
      <w:r>
        <w:rPr>
          <w:color w:val="353535"/>
          <w:spacing w:val="7"/>
          <w:shd w:val="clear" w:color="auto" w:fill="FFFFFF"/>
        </w:rPr>
        <w:t>telling stories, listening</w:t>
      </w:r>
      <w:r w:rsidR="005532CA">
        <w:rPr>
          <w:color w:val="353535"/>
          <w:spacing w:val="7"/>
          <w:shd w:val="clear" w:color="auto" w:fill="FFFFFF"/>
        </w:rPr>
        <w:t xml:space="preserve"> to</w:t>
      </w:r>
      <w:r>
        <w:rPr>
          <w:color w:val="353535"/>
          <w:spacing w:val="7"/>
          <w:shd w:val="clear" w:color="auto" w:fill="FFFFFF"/>
        </w:rPr>
        <w:t xml:space="preserve"> stories and making up stories. Stories help </w:t>
      </w:r>
      <w:r w:rsidR="001C4ED8">
        <w:rPr>
          <w:color w:val="353535"/>
          <w:spacing w:val="7"/>
          <w:shd w:val="clear" w:color="auto" w:fill="FFFFFF"/>
        </w:rPr>
        <w:t xml:space="preserve">us </w:t>
      </w:r>
      <w:r>
        <w:rPr>
          <w:color w:val="353535"/>
          <w:spacing w:val="7"/>
          <w:shd w:val="clear" w:color="auto" w:fill="FFFFFF"/>
        </w:rPr>
        <w:t xml:space="preserve">to understand ourselves, </w:t>
      </w:r>
      <w:r w:rsidR="005532CA">
        <w:rPr>
          <w:color w:val="353535"/>
          <w:spacing w:val="7"/>
          <w:shd w:val="clear" w:color="auto" w:fill="FFFFFF"/>
        </w:rPr>
        <w:t xml:space="preserve">help us to understand others, </w:t>
      </w:r>
      <w:r>
        <w:rPr>
          <w:color w:val="353535"/>
          <w:spacing w:val="7"/>
          <w:shd w:val="clear" w:color="auto" w:fill="FFFFFF"/>
        </w:rPr>
        <w:t>help</w:t>
      </w:r>
      <w:r w:rsidR="001C4ED8">
        <w:rPr>
          <w:color w:val="353535"/>
          <w:spacing w:val="7"/>
          <w:shd w:val="clear" w:color="auto" w:fill="FFFFFF"/>
        </w:rPr>
        <w:t xml:space="preserve"> us </w:t>
      </w:r>
      <w:r>
        <w:rPr>
          <w:color w:val="353535"/>
          <w:spacing w:val="7"/>
          <w:shd w:val="clear" w:color="auto" w:fill="FFFFFF"/>
        </w:rPr>
        <w:t xml:space="preserve"> to understand the world around us and </w:t>
      </w:r>
      <w:r w:rsidR="00DB0EEF">
        <w:rPr>
          <w:color w:val="353535"/>
          <w:spacing w:val="7"/>
          <w:shd w:val="clear" w:color="auto" w:fill="FFFFFF"/>
        </w:rPr>
        <w:t xml:space="preserve">help us to communicate </w:t>
      </w:r>
      <w:r w:rsidR="005532CA">
        <w:rPr>
          <w:color w:val="353535"/>
          <w:spacing w:val="7"/>
          <w:shd w:val="clear" w:color="auto" w:fill="FFFFFF"/>
        </w:rPr>
        <w:t>sometimes</w:t>
      </w:r>
      <w:r w:rsidR="00DB0EEF">
        <w:rPr>
          <w:color w:val="353535"/>
          <w:spacing w:val="7"/>
          <w:shd w:val="clear" w:color="auto" w:fill="FFFFFF"/>
        </w:rPr>
        <w:t xml:space="preserve"> the most complex messages</w:t>
      </w:r>
      <w:r w:rsidR="001C4ED8">
        <w:rPr>
          <w:color w:val="353535"/>
          <w:spacing w:val="7"/>
          <w:shd w:val="clear" w:color="auto" w:fill="FFFFFF"/>
        </w:rPr>
        <w:t>.</w:t>
      </w:r>
      <w:r w:rsidR="00DB0EEF">
        <w:rPr>
          <w:color w:val="353535"/>
          <w:spacing w:val="7"/>
          <w:shd w:val="clear" w:color="auto" w:fill="FFFFFF"/>
        </w:rPr>
        <w:t xml:space="preserve"> These are just a few reasons why stories matter to us, mankind</w:t>
      </w:r>
      <w:r w:rsidR="002046F0">
        <w:rPr>
          <w:color w:val="353535"/>
          <w:spacing w:val="7"/>
          <w:shd w:val="clear" w:color="auto" w:fill="FFFFFF"/>
        </w:rPr>
        <w:t xml:space="preserve"> as well as individuals</w:t>
      </w:r>
      <w:r w:rsidR="00DB0EEF">
        <w:rPr>
          <w:color w:val="353535"/>
          <w:spacing w:val="7"/>
          <w:shd w:val="clear" w:color="auto" w:fill="FFFFFF"/>
        </w:rPr>
        <w:t xml:space="preserve">. A story can serve as a metaphor, or a vehicle for deep thoughts; it may be an illustration </w:t>
      </w:r>
      <w:r w:rsidR="002046F0">
        <w:rPr>
          <w:color w:val="353535"/>
          <w:spacing w:val="7"/>
          <w:shd w:val="clear" w:color="auto" w:fill="FFFFFF"/>
        </w:rPr>
        <w:t xml:space="preserve">of a point </w:t>
      </w:r>
      <w:r w:rsidR="00DB0EEF">
        <w:rPr>
          <w:color w:val="353535"/>
          <w:spacing w:val="7"/>
          <w:shd w:val="clear" w:color="auto" w:fill="FFFFFF"/>
        </w:rPr>
        <w:t>or a springboard for discussion</w:t>
      </w:r>
      <w:r w:rsidR="005532CA">
        <w:rPr>
          <w:color w:val="353535"/>
          <w:spacing w:val="7"/>
          <w:shd w:val="clear" w:color="auto" w:fill="FFFFFF"/>
        </w:rPr>
        <w:t xml:space="preserve"> or silent reflection</w:t>
      </w:r>
      <w:r w:rsidR="00DB0EEF">
        <w:rPr>
          <w:color w:val="353535"/>
          <w:spacing w:val="7"/>
          <w:shd w:val="clear" w:color="auto" w:fill="FFFFFF"/>
        </w:rPr>
        <w:t>. Stories make us human</w:t>
      </w:r>
      <w:r w:rsidR="001C4ED8">
        <w:rPr>
          <w:color w:val="353535"/>
          <w:spacing w:val="7"/>
          <w:shd w:val="clear" w:color="auto" w:fill="FFFFFF"/>
        </w:rPr>
        <w:t>;</w:t>
      </w:r>
      <w:r w:rsidR="00DB0EEF">
        <w:rPr>
          <w:color w:val="353535"/>
          <w:spacing w:val="7"/>
          <w:shd w:val="clear" w:color="auto" w:fill="FFFFFF"/>
        </w:rPr>
        <w:t xml:space="preserve"> stories are found in all religions across the globe</w:t>
      </w:r>
      <w:r w:rsidR="001C4ED8">
        <w:rPr>
          <w:color w:val="353535"/>
          <w:spacing w:val="7"/>
          <w:shd w:val="clear" w:color="auto" w:fill="FFFFFF"/>
        </w:rPr>
        <w:t>.</w:t>
      </w:r>
      <w:r w:rsidR="00DB0EEF">
        <w:rPr>
          <w:color w:val="353535"/>
          <w:spacing w:val="7"/>
          <w:shd w:val="clear" w:color="auto" w:fill="FFFFFF"/>
        </w:rPr>
        <w:t xml:space="preserve"> </w:t>
      </w:r>
      <w:r w:rsidR="001C4ED8">
        <w:rPr>
          <w:color w:val="353535"/>
          <w:spacing w:val="7"/>
          <w:shd w:val="clear" w:color="auto" w:fill="FFFFFF"/>
        </w:rPr>
        <w:t>T</w:t>
      </w:r>
      <w:r w:rsidR="00DB0EEF">
        <w:rPr>
          <w:color w:val="353535"/>
          <w:spacing w:val="7"/>
          <w:shd w:val="clear" w:color="auto" w:fill="FFFFFF"/>
        </w:rPr>
        <w:t xml:space="preserve">hey help us to </w:t>
      </w:r>
      <w:r w:rsidR="001C4ED8">
        <w:rPr>
          <w:color w:val="353535"/>
          <w:spacing w:val="7"/>
          <w:shd w:val="clear" w:color="auto" w:fill="FFFFFF"/>
        </w:rPr>
        <w:t>remember,</w:t>
      </w:r>
      <w:r w:rsidR="00DB0EEF">
        <w:rPr>
          <w:color w:val="353535"/>
          <w:spacing w:val="7"/>
          <w:shd w:val="clear" w:color="auto" w:fill="FFFFFF"/>
        </w:rPr>
        <w:t xml:space="preserve"> and they help us to forget.</w:t>
      </w:r>
    </w:p>
    <w:p w14:paraId="1FAF5134" w14:textId="5151CAB0" w:rsidR="00BF08DC" w:rsidRPr="00BF08DC" w:rsidRDefault="00BF08DC" w:rsidP="00BF08DC">
      <w:pPr>
        <w:rPr>
          <w:color w:val="353535"/>
          <w:spacing w:val="7"/>
          <w:shd w:val="clear" w:color="auto" w:fill="FFFFFF"/>
        </w:rPr>
      </w:pPr>
      <w:r w:rsidRPr="00BF08DC">
        <w:rPr>
          <w:color w:val="353535"/>
          <w:spacing w:val="7"/>
          <w:shd w:val="clear" w:color="auto" w:fill="FFFFFF"/>
        </w:rPr>
        <w:t xml:space="preserve">   </w:t>
      </w:r>
    </w:p>
    <w:p w14:paraId="5902EADA" w14:textId="75CA4D6C" w:rsidR="005532CA" w:rsidRDefault="00DB0EEF" w:rsidP="00DB0EEF">
      <w:pPr>
        <w:rPr>
          <w:color w:val="353535"/>
          <w:spacing w:val="7"/>
          <w:shd w:val="clear" w:color="auto" w:fill="FFFFFF"/>
        </w:rPr>
      </w:pPr>
      <w:r>
        <w:rPr>
          <w:color w:val="353535"/>
          <w:spacing w:val="7"/>
          <w:shd w:val="clear" w:color="auto" w:fill="FFFFFF"/>
        </w:rPr>
        <w:t xml:space="preserve">Alan sees stories of all kinds </w:t>
      </w:r>
      <w:r w:rsidR="001C4ED8">
        <w:rPr>
          <w:color w:val="353535"/>
          <w:spacing w:val="7"/>
          <w:shd w:val="clear" w:color="auto" w:fill="FFFFFF"/>
        </w:rPr>
        <w:t xml:space="preserve">and </w:t>
      </w:r>
      <w:r w:rsidR="005532CA">
        <w:rPr>
          <w:color w:val="353535"/>
          <w:spacing w:val="7"/>
          <w:shd w:val="clear" w:color="auto" w:fill="FFFFFF"/>
        </w:rPr>
        <w:t xml:space="preserve">other </w:t>
      </w:r>
      <w:r w:rsidR="001C4ED8">
        <w:rPr>
          <w:color w:val="353535"/>
          <w:spacing w:val="7"/>
          <w:shd w:val="clear" w:color="auto" w:fill="FFFFFF"/>
        </w:rPr>
        <w:t xml:space="preserve">shorter text forms </w:t>
      </w:r>
      <w:r>
        <w:rPr>
          <w:color w:val="353535"/>
          <w:spacing w:val="7"/>
          <w:shd w:val="clear" w:color="auto" w:fill="FFFFFF"/>
        </w:rPr>
        <w:t>as  perfect tool</w:t>
      </w:r>
      <w:r w:rsidR="001C4ED8">
        <w:rPr>
          <w:color w:val="353535"/>
          <w:spacing w:val="7"/>
          <w:shd w:val="clear" w:color="auto" w:fill="FFFFFF"/>
        </w:rPr>
        <w:t>s</w:t>
      </w:r>
      <w:r w:rsidR="005532CA">
        <w:rPr>
          <w:color w:val="353535"/>
          <w:spacing w:val="7"/>
          <w:shd w:val="clear" w:color="auto" w:fill="FFFFFF"/>
        </w:rPr>
        <w:t xml:space="preserve"> and triggers</w:t>
      </w:r>
      <w:r>
        <w:rPr>
          <w:color w:val="353535"/>
          <w:spacing w:val="7"/>
          <w:shd w:val="clear" w:color="auto" w:fill="FFFFFF"/>
        </w:rPr>
        <w:t xml:space="preserve"> for teacher development (TD) and continuous professional development (CPD)</w:t>
      </w:r>
      <w:r w:rsidR="00B8592D">
        <w:rPr>
          <w:color w:val="353535"/>
          <w:spacing w:val="7"/>
          <w:shd w:val="clear" w:color="auto" w:fill="FFFFFF"/>
        </w:rPr>
        <w:t xml:space="preserve">. </w:t>
      </w:r>
      <w:r w:rsidR="00B8592D" w:rsidRPr="00B8592D">
        <w:rPr>
          <w:b/>
          <w:bCs/>
          <w:color w:val="353535"/>
          <w:spacing w:val="7"/>
          <w:shd w:val="clear" w:color="auto" w:fill="FFFFFF"/>
        </w:rPr>
        <w:t>‎ </w:t>
      </w:r>
      <w:r w:rsidR="00B8592D">
        <w:rPr>
          <w:color w:val="353535"/>
          <w:spacing w:val="7"/>
          <w:shd w:val="clear" w:color="auto" w:fill="FFFFFF"/>
        </w:rPr>
        <w:t>A story well chosen and well told can be a perfect springboard for reflection, discussions, and even sometimes action</w:t>
      </w:r>
      <w:r w:rsidR="005532CA">
        <w:rPr>
          <w:color w:val="353535"/>
          <w:spacing w:val="7"/>
          <w:shd w:val="clear" w:color="auto" w:fill="FFFFFF"/>
        </w:rPr>
        <w:t xml:space="preserve"> when it comes to your teaching profession</w:t>
      </w:r>
      <w:r w:rsidR="002046F0">
        <w:rPr>
          <w:color w:val="353535"/>
          <w:spacing w:val="7"/>
          <w:shd w:val="clear" w:color="auto" w:fill="FFFFFF"/>
        </w:rPr>
        <w:t xml:space="preserve"> with regard to personal development and growth</w:t>
      </w:r>
      <w:r w:rsidR="00B8592D">
        <w:rPr>
          <w:color w:val="353535"/>
          <w:spacing w:val="7"/>
          <w:shd w:val="clear" w:color="auto" w:fill="FFFFFF"/>
        </w:rPr>
        <w:t>.</w:t>
      </w:r>
    </w:p>
    <w:p w14:paraId="5C55B675" w14:textId="77777777" w:rsidR="005532CA" w:rsidRDefault="005532CA" w:rsidP="00DB0EEF">
      <w:pPr>
        <w:rPr>
          <w:color w:val="353535"/>
          <w:spacing w:val="7"/>
          <w:shd w:val="clear" w:color="auto" w:fill="FFFFFF"/>
        </w:rPr>
      </w:pPr>
    </w:p>
    <w:p w14:paraId="0E18B0D1" w14:textId="3CAA694E" w:rsidR="00905228" w:rsidRDefault="002046F0" w:rsidP="00DB0EEF">
      <w:pPr>
        <w:rPr>
          <w:color w:val="353535"/>
          <w:spacing w:val="7"/>
          <w:shd w:val="clear" w:color="auto" w:fill="FFFFFF"/>
        </w:rPr>
      </w:pPr>
      <w:r>
        <w:rPr>
          <w:color w:val="353535"/>
          <w:spacing w:val="7"/>
          <w:shd w:val="clear" w:color="auto" w:fill="FFFFFF"/>
        </w:rPr>
        <w:t>Part 1</w:t>
      </w:r>
      <w:r w:rsidR="00B8592D">
        <w:rPr>
          <w:color w:val="353535"/>
          <w:spacing w:val="7"/>
          <w:shd w:val="clear" w:color="auto" w:fill="FFFFFF"/>
        </w:rPr>
        <w:t xml:space="preserve"> of the book is devoted to wisdom stories, stories that may on the surface seem paradoxical, ambiguous or </w:t>
      </w:r>
      <w:r w:rsidR="001C4ED8">
        <w:rPr>
          <w:color w:val="353535"/>
          <w:spacing w:val="7"/>
          <w:shd w:val="clear" w:color="auto" w:fill="FFFFFF"/>
        </w:rPr>
        <w:t>puzzling,</w:t>
      </w:r>
      <w:r w:rsidR="00B8592D">
        <w:rPr>
          <w:color w:val="353535"/>
          <w:spacing w:val="7"/>
          <w:shd w:val="clear" w:color="auto" w:fill="FFFFFF"/>
        </w:rPr>
        <w:t xml:space="preserve"> but which lead to reflection</w:t>
      </w:r>
      <w:r w:rsidR="00905228">
        <w:rPr>
          <w:color w:val="353535"/>
          <w:spacing w:val="7"/>
          <w:shd w:val="clear" w:color="auto" w:fill="FFFFFF"/>
        </w:rPr>
        <w:t>, sometimes very deep reflection</w:t>
      </w:r>
      <w:r w:rsidR="00B8592D">
        <w:rPr>
          <w:color w:val="353535"/>
          <w:spacing w:val="7"/>
          <w:shd w:val="clear" w:color="auto" w:fill="FFFFFF"/>
        </w:rPr>
        <w:t>. There are many sources Alan draws upon, among others, Zen stories, Sufi stories, Jewish stories, stories form the African continent, ancient mythologies</w:t>
      </w:r>
      <w:r w:rsidR="00905228">
        <w:rPr>
          <w:color w:val="353535"/>
          <w:spacing w:val="7"/>
          <w:shd w:val="clear" w:color="auto" w:fill="FFFFFF"/>
        </w:rPr>
        <w:t>,</w:t>
      </w:r>
      <w:r w:rsidR="00B8592D">
        <w:rPr>
          <w:color w:val="353535"/>
          <w:spacing w:val="7"/>
          <w:shd w:val="clear" w:color="auto" w:fill="FFFFFF"/>
        </w:rPr>
        <w:t xml:space="preserve"> legends, fables and fairy tales b</w:t>
      </w:r>
      <w:r w:rsidR="001C4ED8">
        <w:rPr>
          <w:color w:val="353535"/>
          <w:spacing w:val="7"/>
          <w:shd w:val="clear" w:color="auto" w:fill="FFFFFF"/>
        </w:rPr>
        <w:t>y</w:t>
      </w:r>
      <w:r w:rsidR="00B8592D">
        <w:rPr>
          <w:color w:val="353535"/>
          <w:spacing w:val="7"/>
          <w:shd w:val="clear" w:color="auto" w:fill="FFFFFF"/>
        </w:rPr>
        <w:t xml:space="preserve"> the classic</w:t>
      </w:r>
      <w:r w:rsidR="001C4ED8">
        <w:rPr>
          <w:color w:val="353535"/>
          <w:spacing w:val="7"/>
          <w:shd w:val="clear" w:color="auto" w:fill="FFFFFF"/>
        </w:rPr>
        <w:t xml:space="preserve"> authors</w:t>
      </w:r>
      <w:r w:rsidR="00B8592D">
        <w:rPr>
          <w:color w:val="353535"/>
          <w:spacing w:val="7"/>
          <w:shd w:val="clear" w:color="auto" w:fill="FFFFFF"/>
        </w:rPr>
        <w:t xml:space="preserve"> of the genre, contemporary </w:t>
      </w:r>
      <w:r w:rsidR="001C4ED8">
        <w:rPr>
          <w:color w:val="353535"/>
          <w:spacing w:val="7"/>
          <w:shd w:val="clear" w:color="auto" w:fill="FFFFFF"/>
        </w:rPr>
        <w:t xml:space="preserve">texts like </w:t>
      </w:r>
      <w:r w:rsidR="00B8592D">
        <w:rPr>
          <w:color w:val="353535"/>
          <w:spacing w:val="7"/>
          <w:shd w:val="clear" w:color="auto" w:fill="FFFFFF"/>
        </w:rPr>
        <w:t>mini sagas</w:t>
      </w:r>
      <w:r>
        <w:rPr>
          <w:color w:val="353535"/>
          <w:spacing w:val="7"/>
          <w:shd w:val="clear" w:color="auto" w:fill="FFFFFF"/>
        </w:rPr>
        <w:t xml:space="preserve"> etc.</w:t>
      </w:r>
      <w:r w:rsidR="00B8592D">
        <w:rPr>
          <w:color w:val="353535"/>
          <w:spacing w:val="7"/>
          <w:shd w:val="clear" w:color="auto" w:fill="FFFFFF"/>
        </w:rPr>
        <w:t xml:space="preserve">. Part 2 of the book contains poems, </w:t>
      </w:r>
      <w:r w:rsidR="000539EB">
        <w:rPr>
          <w:color w:val="353535"/>
          <w:spacing w:val="7"/>
          <w:shd w:val="clear" w:color="auto" w:fill="FFFFFF"/>
        </w:rPr>
        <w:t xml:space="preserve">personal </w:t>
      </w:r>
      <w:r w:rsidR="00B8592D">
        <w:rPr>
          <w:color w:val="353535"/>
          <w:spacing w:val="7"/>
          <w:shd w:val="clear" w:color="auto" w:fill="FFFFFF"/>
        </w:rPr>
        <w:t>anecdotes, metaphors</w:t>
      </w:r>
      <w:r w:rsidR="000539EB">
        <w:rPr>
          <w:color w:val="353535"/>
          <w:spacing w:val="7"/>
          <w:shd w:val="clear" w:color="auto" w:fill="FFFFFF"/>
        </w:rPr>
        <w:t xml:space="preserve"> and</w:t>
      </w:r>
      <w:r w:rsidR="00B8592D">
        <w:rPr>
          <w:color w:val="353535"/>
          <w:spacing w:val="7"/>
          <w:shd w:val="clear" w:color="auto" w:fill="FFFFFF"/>
        </w:rPr>
        <w:t xml:space="preserve"> quotations</w:t>
      </w:r>
      <w:r w:rsidR="000539EB">
        <w:rPr>
          <w:color w:val="353535"/>
          <w:spacing w:val="7"/>
          <w:shd w:val="clear" w:color="auto" w:fill="FFFFFF"/>
        </w:rPr>
        <w:t xml:space="preserve">. The wealth of materials and cultural </w:t>
      </w:r>
      <w:r w:rsidR="001C4ED8">
        <w:rPr>
          <w:color w:val="353535"/>
          <w:spacing w:val="7"/>
          <w:shd w:val="clear" w:color="auto" w:fill="FFFFFF"/>
        </w:rPr>
        <w:t xml:space="preserve">background </w:t>
      </w:r>
      <w:r w:rsidR="000539EB">
        <w:rPr>
          <w:color w:val="353535"/>
          <w:spacing w:val="7"/>
          <w:shd w:val="clear" w:color="auto" w:fill="FFFFFF"/>
        </w:rPr>
        <w:t xml:space="preserve">knowledge </w:t>
      </w:r>
      <w:r w:rsidR="00905228">
        <w:rPr>
          <w:color w:val="353535"/>
          <w:spacing w:val="7"/>
          <w:shd w:val="clear" w:color="auto" w:fill="FFFFFF"/>
        </w:rPr>
        <w:t xml:space="preserve">found in the book </w:t>
      </w:r>
      <w:r w:rsidR="001C4ED8">
        <w:rPr>
          <w:color w:val="353535"/>
          <w:spacing w:val="7"/>
          <w:shd w:val="clear" w:color="auto" w:fill="FFFFFF"/>
        </w:rPr>
        <w:t>are</w:t>
      </w:r>
      <w:r w:rsidR="000539EB">
        <w:rPr>
          <w:color w:val="353535"/>
          <w:spacing w:val="7"/>
          <w:shd w:val="clear" w:color="auto" w:fill="FFFFFF"/>
        </w:rPr>
        <w:t xml:space="preserve"> impressive. </w:t>
      </w:r>
    </w:p>
    <w:p w14:paraId="21941AC7" w14:textId="77777777" w:rsidR="00905228" w:rsidRDefault="00905228" w:rsidP="00DB0EEF">
      <w:pPr>
        <w:rPr>
          <w:color w:val="353535"/>
          <w:spacing w:val="7"/>
          <w:shd w:val="clear" w:color="auto" w:fill="FFFFFF"/>
        </w:rPr>
      </w:pPr>
    </w:p>
    <w:p w14:paraId="23CAF33C" w14:textId="134228AC" w:rsidR="00BF08DC" w:rsidRDefault="000539EB" w:rsidP="00DB0EEF">
      <w:pPr>
        <w:rPr>
          <w:color w:val="353535"/>
          <w:spacing w:val="7"/>
          <w:shd w:val="clear" w:color="auto" w:fill="FFFFFF"/>
        </w:rPr>
      </w:pPr>
      <w:r>
        <w:rPr>
          <w:color w:val="353535"/>
          <w:spacing w:val="7"/>
          <w:shd w:val="clear" w:color="auto" w:fill="FFFFFF"/>
        </w:rPr>
        <w:t xml:space="preserve">The way to use the texts is suggested in the introduction to each of the two parts of the book, and individually after each text in </w:t>
      </w:r>
      <w:r w:rsidR="002046F0">
        <w:rPr>
          <w:color w:val="353535"/>
          <w:spacing w:val="7"/>
          <w:shd w:val="clear" w:color="auto" w:fill="FFFFFF"/>
        </w:rPr>
        <w:t xml:space="preserve">the </w:t>
      </w:r>
      <w:r>
        <w:rPr>
          <w:color w:val="353535"/>
          <w:spacing w:val="7"/>
          <w:shd w:val="clear" w:color="auto" w:fill="FFFFFF"/>
        </w:rPr>
        <w:t xml:space="preserve">so called ‘Possible discussion prompts’. You </w:t>
      </w:r>
      <w:r w:rsidR="002046F0">
        <w:rPr>
          <w:color w:val="353535"/>
          <w:spacing w:val="7"/>
          <w:shd w:val="clear" w:color="auto" w:fill="FFFFFF"/>
        </w:rPr>
        <w:t>must</w:t>
      </w:r>
      <w:r>
        <w:rPr>
          <w:color w:val="353535"/>
          <w:spacing w:val="7"/>
          <w:shd w:val="clear" w:color="auto" w:fill="FFFFFF"/>
        </w:rPr>
        <w:t xml:space="preserve"> see it to believe what a treasure trove this book is. Having read it I feel a bit sad that there will never be enough TD sessions to work through the contents of the book. But there will be always moments of quiet time in which to read and reflect</w:t>
      </w:r>
      <w:r w:rsidR="00905228">
        <w:rPr>
          <w:color w:val="353535"/>
          <w:spacing w:val="7"/>
          <w:shd w:val="clear" w:color="auto" w:fill="FFFFFF"/>
        </w:rPr>
        <w:t xml:space="preserve"> on your own</w:t>
      </w:r>
      <w:r>
        <w:rPr>
          <w:color w:val="353535"/>
          <w:spacing w:val="7"/>
          <w:shd w:val="clear" w:color="auto" w:fill="FFFFFF"/>
        </w:rPr>
        <w:t xml:space="preserve">. </w:t>
      </w:r>
    </w:p>
    <w:p w14:paraId="6BEF2E32" w14:textId="77777777" w:rsidR="00BF08DC" w:rsidRDefault="00BF08DC" w:rsidP="00BF08DC">
      <w:pPr>
        <w:rPr>
          <w:color w:val="353535"/>
          <w:spacing w:val="7"/>
          <w:shd w:val="clear" w:color="auto" w:fill="FFFFFF"/>
        </w:rPr>
      </w:pPr>
    </w:p>
    <w:p w14:paraId="5B12FDAC" w14:textId="1E839DAE" w:rsidR="004A0C68" w:rsidRDefault="004A0C68" w:rsidP="00A428CF">
      <w:pPr>
        <w:jc w:val="center"/>
        <w:rPr>
          <w:color w:val="353535"/>
          <w:spacing w:val="7"/>
          <w:shd w:val="clear" w:color="auto" w:fill="FFFFFF"/>
        </w:rPr>
      </w:pPr>
    </w:p>
    <w:p w14:paraId="0036E73F" w14:textId="579D5BCD" w:rsidR="00161082" w:rsidRDefault="00685563" w:rsidP="000E6557">
      <w:pPr>
        <w:jc w:val="center"/>
        <w:rPr>
          <w:rStyle w:val="Emphasis"/>
          <w:color w:val="353535"/>
          <w:spacing w:val="7"/>
          <w:shd w:val="clear" w:color="auto" w:fill="FFFFFF"/>
        </w:rPr>
      </w:pPr>
      <w:r>
        <w:rPr>
          <w:noProof/>
        </w:rPr>
        <w:drawing>
          <wp:inline distT="0" distB="0" distL="0" distR="0" wp14:anchorId="75D0520D" wp14:editId="0E5C2AA3">
            <wp:extent cx="1739240" cy="2556000"/>
            <wp:effectExtent l="0" t="0" r="0" b="0"/>
            <wp:docPr id="16774704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39240" cy="2556000"/>
                    </a:xfrm>
                    <a:prstGeom prst="rect">
                      <a:avLst/>
                    </a:prstGeom>
                    <a:noFill/>
                    <a:ln>
                      <a:noFill/>
                    </a:ln>
                  </pic:spPr>
                </pic:pic>
              </a:graphicData>
            </a:graphic>
          </wp:inline>
        </w:drawing>
      </w:r>
    </w:p>
    <w:p w14:paraId="3B31A056" w14:textId="77777777" w:rsidR="00BF08DC" w:rsidRDefault="00BF08DC" w:rsidP="000E6557">
      <w:pPr>
        <w:jc w:val="center"/>
        <w:rPr>
          <w:rStyle w:val="Emphasis"/>
          <w:color w:val="353535"/>
          <w:spacing w:val="7"/>
          <w:shd w:val="clear" w:color="auto" w:fill="FFFFFF"/>
        </w:rPr>
      </w:pPr>
    </w:p>
    <w:p w14:paraId="67BE4D91" w14:textId="16FDDE80" w:rsidR="006C3814" w:rsidRDefault="00685563" w:rsidP="00685563">
      <w:pPr>
        <w:rPr>
          <w:color w:val="353535"/>
          <w:spacing w:val="7"/>
          <w:shd w:val="clear" w:color="auto" w:fill="FFFFFF"/>
        </w:rPr>
      </w:pPr>
      <w:r>
        <w:rPr>
          <w:b/>
          <w:bCs/>
          <w:i/>
          <w:iCs/>
          <w:color w:val="353535"/>
          <w:spacing w:val="7"/>
          <w:shd w:val="clear" w:color="auto" w:fill="FFFFFF"/>
        </w:rPr>
        <w:t>Language Teacher Emotions</w:t>
      </w:r>
      <w:r>
        <w:rPr>
          <w:b/>
          <w:bCs/>
          <w:i/>
          <w:iCs/>
          <w:color w:val="353535"/>
          <w:spacing w:val="7"/>
          <w:shd w:val="clear" w:color="auto" w:fill="FFFFFF"/>
        </w:rPr>
        <w:t xml:space="preserve">. </w:t>
      </w:r>
      <w:r w:rsidRPr="00685563">
        <w:rPr>
          <w:i/>
          <w:iCs/>
          <w:color w:val="353535"/>
          <w:spacing w:val="7"/>
          <w:shd w:val="clear" w:color="auto" w:fill="FFFFFF"/>
        </w:rPr>
        <w:t>Juyoung Song Murray</w:t>
      </w:r>
      <w:r>
        <w:rPr>
          <w:i/>
          <w:iCs/>
          <w:color w:val="353535"/>
          <w:spacing w:val="7"/>
          <w:shd w:val="clear" w:color="auto" w:fill="FFFFFF"/>
        </w:rPr>
        <w:t xml:space="preserve"> </w:t>
      </w:r>
      <w:r w:rsidRPr="00685563">
        <w:rPr>
          <w:i/>
          <w:iCs/>
          <w:color w:val="353535"/>
          <w:spacing w:val="7"/>
          <w:shd w:val="clear" w:color="auto" w:fill="FFFFFF"/>
        </w:rPr>
        <w:t xml:space="preserve">and E. </w:t>
      </w:r>
      <w:r w:rsidRPr="00685563">
        <w:rPr>
          <w:i/>
          <w:iCs/>
          <w:color w:val="353535"/>
          <w:spacing w:val="7"/>
          <w:shd w:val="clear" w:color="auto" w:fill="FFFFFF"/>
        </w:rPr>
        <w:t>Miller.</w:t>
      </w:r>
      <w:r>
        <w:rPr>
          <w:b/>
          <w:bCs/>
          <w:i/>
          <w:iCs/>
          <w:color w:val="353535"/>
          <w:spacing w:val="7"/>
          <w:shd w:val="clear" w:color="auto" w:fill="FFFFFF"/>
        </w:rPr>
        <w:t xml:space="preserve"> </w:t>
      </w:r>
      <w:r>
        <w:rPr>
          <w:i/>
          <w:iCs/>
          <w:color w:val="353535"/>
          <w:spacing w:val="7"/>
          <w:shd w:val="clear" w:color="auto" w:fill="FFFFFF"/>
        </w:rPr>
        <w:t>(202</w:t>
      </w:r>
      <w:r>
        <w:rPr>
          <w:i/>
          <w:iCs/>
          <w:color w:val="353535"/>
          <w:spacing w:val="7"/>
          <w:shd w:val="clear" w:color="auto" w:fill="FFFFFF"/>
        </w:rPr>
        <w:t>5</w:t>
      </w:r>
      <w:r>
        <w:rPr>
          <w:i/>
          <w:iCs/>
          <w:color w:val="353535"/>
          <w:spacing w:val="7"/>
          <w:shd w:val="clear" w:color="auto" w:fill="FFFFFF"/>
        </w:rPr>
        <w:t xml:space="preserve">). </w:t>
      </w:r>
      <w:r>
        <w:rPr>
          <w:i/>
          <w:iCs/>
          <w:color w:val="353535"/>
          <w:spacing w:val="7"/>
          <w:shd w:val="clear" w:color="auto" w:fill="FFFFFF"/>
        </w:rPr>
        <w:t>Cambridge University Press</w:t>
      </w:r>
      <w:r>
        <w:rPr>
          <w:i/>
          <w:iCs/>
          <w:color w:val="353535"/>
          <w:spacing w:val="7"/>
          <w:shd w:val="clear" w:color="auto" w:fill="FFFFFF"/>
        </w:rPr>
        <w:t>.</w:t>
      </w:r>
      <w:r w:rsidRPr="00685563">
        <w:rPr>
          <w:rFonts w:ascii="Noto Sans" w:hAnsi="Noto Sans" w:cs="Noto Sans"/>
          <w:color w:val="242424"/>
          <w:sz w:val="21"/>
          <w:szCs w:val="21"/>
          <w:shd w:val="clear" w:color="auto" w:fill="F3F3F3"/>
        </w:rPr>
        <w:t xml:space="preserve"> </w:t>
      </w:r>
      <w:r w:rsidRPr="00685563">
        <w:rPr>
          <w:i/>
          <w:iCs/>
          <w:color w:val="353535"/>
          <w:spacing w:val="7"/>
          <w:shd w:val="clear" w:color="auto" w:fill="FFFFFF"/>
        </w:rPr>
        <w:t>ISBN: 9781009594134</w:t>
      </w:r>
      <w:r w:rsidRPr="00EF3F1D">
        <w:rPr>
          <w:i/>
          <w:iCs/>
          <w:color w:val="353535"/>
          <w:spacing w:val="7"/>
          <w:shd w:val="clear" w:color="auto" w:fill="FFFFFF"/>
        </w:rPr>
        <w:t>,</w:t>
      </w:r>
      <w:r>
        <w:rPr>
          <w:b/>
          <w:bCs/>
          <w:i/>
          <w:iCs/>
          <w:color w:val="353535"/>
          <w:spacing w:val="7"/>
          <w:shd w:val="clear" w:color="auto" w:fill="FFFFFF"/>
        </w:rPr>
        <w:t xml:space="preserve"> </w:t>
      </w:r>
      <w:r>
        <w:rPr>
          <w:i/>
          <w:iCs/>
          <w:color w:val="353535"/>
          <w:spacing w:val="7"/>
          <w:shd w:val="clear" w:color="auto" w:fill="FFFFFF"/>
        </w:rPr>
        <w:t xml:space="preserve"> pp.146</w:t>
      </w:r>
      <w:r>
        <w:rPr>
          <w:i/>
          <w:iCs/>
          <w:color w:val="353535"/>
          <w:spacing w:val="7"/>
          <w:shd w:val="clear" w:color="auto" w:fill="FFFFFF"/>
        </w:rPr>
        <w:t xml:space="preserve">. </w:t>
      </w:r>
      <w:r>
        <w:rPr>
          <w:color w:val="353535"/>
          <w:spacing w:val="7"/>
          <w:shd w:val="clear" w:color="auto" w:fill="FFFFFF"/>
        </w:rPr>
        <w:t xml:space="preserve">The book appeared in the </w:t>
      </w:r>
      <w:hyperlink r:id="rId15" w:history="1">
        <w:r w:rsidRPr="00655A50">
          <w:rPr>
            <w:rStyle w:val="Hyperlink"/>
            <w:spacing w:val="7"/>
            <w:shd w:val="clear" w:color="auto" w:fill="FFFFFF"/>
          </w:rPr>
          <w:t>C</w:t>
        </w:r>
        <w:r w:rsidR="00655A50" w:rsidRPr="00655A50">
          <w:rPr>
            <w:rStyle w:val="Hyperlink"/>
            <w:spacing w:val="7"/>
            <w:shd w:val="clear" w:color="auto" w:fill="FFFFFF"/>
          </w:rPr>
          <w:t>ambridge Elements</w:t>
        </w:r>
        <w:r w:rsidRPr="00655A50">
          <w:rPr>
            <w:rStyle w:val="Hyperlink"/>
            <w:spacing w:val="7"/>
            <w:shd w:val="clear" w:color="auto" w:fill="FFFFFF"/>
          </w:rPr>
          <w:t xml:space="preserve"> series</w:t>
        </w:r>
      </w:hyperlink>
      <w:r w:rsidR="00655A50">
        <w:rPr>
          <w:color w:val="353535"/>
          <w:spacing w:val="7"/>
          <w:shd w:val="clear" w:color="auto" w:fill="FFFFFF"/>
        </w:rPr>
        <w:t xml:space="preserve">  </w:t>
      </w:r>
      <w:r w:rsidR="00324699">
        <w:rPr>
          <w:color w:val="353535"/>
          <w:spacing w:val="7"/>
          <w:shd w:val="clear" w:color="auto" w:fill="FFFFFF"/>
        </w:rPr>
        <w:t xml:space="preserve">which is </w:t>
      </w:r>
      <w:r w:rsidR="00655A50">
        <w:rPr>
          <w:color w:val="353535"/>
          <w:spacing w:val="7"/>
          <w:shd w:val="clear" w:color="auto" w:fill="FFFFFF"/>
        </w:rPr>
        <w:t>devoted to various aspects</w:t>
      </w:r>
      <w:r w:rsidR="00905228">
        <w:rPr>
          <w:color w:val="353535"/>
          <w:spacing w:val="7"/>
          <w:shd w:val="clear" w:color="auto" w:fill="FFFFFF"/>
        </w:rPr>
        <w:t xml:space="preserve"> of language teaching</w:t>
      </w:r>
      <w:r w:rsidR="00655A50">
        <w:rPr>
          <w:color w:val="353535"/>
          <w:spacing w:val="7"/>
          <w:shd w:val="clear" w:color="auto" w:fill="FFFFFF"/>
        </w:rPr>
        <w:t xml:space="preserve"> such as education</w:t>
      </w:r>
      <w:r w:rsidR="00905228">
        <w:rPr>
          <w:color w:val="353535"/>
          <w:spacing w:val="7"/>
          <w:shd w:val="clear" w:color="auto" w:fill="FFFFFF"/>
        </w:rPr>
        <w:t>,</w:t>
      </w:r>
      <w:r w:rsidR="00655A50">
        <w:rPr>
          <w:color w:val="353535"/>
          <w:spacing w:val="7"/>
          <w:shd w:val="clear" w:color="auto" w:fill="FFFFFF"/>
        </w:rPr>
        <w:t xml:space="preserve"> applied linguistics, psychology, changing pedagogies and globalisation of education. The aim of the series is to bridge the </w:t>
      </w:r>
      <w:r w:rsidR="00905228">
        <w:rPr>
          <w:color w:val="353535"/>
          <w:spacing w:val="7"/>
          <w:shd w:val="clear" w:color="auto" w:fill="FFFFFF"/>
        </w:rPr>
        <w:t>widening ga</w:t>
      </w:r>
      <w:r w:rsidR="00655A50">
        <w:rPr>
          <w:color w:val="353535"/>
          <w:spacing w:val="7"/>
          <w:shd w:val="clear" w:color="auto" w:fill="FFFFFF"/>
        </w:rPr>
        <w:t xml:space="preserve">p between research and </w:t>
      </w:r>
      <w:r w:rsidR="00F02BDF">
        <w:rPr>
          <w:color w:val="353535"/>
          <w:spacing w:val="7"/>
          <w:shd w:val="clear" w:color="auto" w:fill="FFFFFF"/>
        </w:rPr>
        <w:t xml:space="preserve">the </w:t>
      </w:r>
      <w:r w:rsidR="00655A50">
        <w:rPr>
          <w:color w:val="353535"/>
          <w:spacing w:val="7"/>
          <w:shd w:val="clear" w:color="auto" w:fill="FFFFFF"/>
        </w:rPr>
        <w:t>practi</w:t>
      </w:r>
      <w:r w:rsidR="00F02BDF">
        <w:rPr>
          <w:color w:val="353535"/>
          <w:spacing w:val="7"/>
          <w:shd w:val="clear" w:color="auto" w:fill="FFFFFF"/>
        </w:rPr>
        <w:t xml:space="preserve">ce of </w:t>
      </w:r>
      <w:r w:rsidR="002046F0">
        <w:rPr>
          <w:color w:val="353535"/>
          <w:spacing w:val="7"/>
          <w:shd w:val="clear" w:color="auto" w:fill="FFFFFF"/>
        </w:rPr>
        <w:t xml:space="preserve">language </w:t>
      </w:r>
      <w:r w:rsidR="00F02BDF">
        <w:rPr>
          <w:color w:val="353535"/>
          <w:spacing w:val="7"/>
          <w:shd w:val="clear" w:color="auto" w:fill="FFFFFF"/>
        </w:rPr>
        <w:t>teaching. T</w:t>
      </w:r>
      <w:r w:rsidR="00655A50">
        <w:rPr>
          <w:color w:val="353535"/>
          <w:spacing w:val="7"/>
          <w:shd w:val="clear" w:color="auto" w:fill="FFFFFF"/>
        </w:rPr>
        <w:t>eachers</w:t>
      </w:r>
      <w:r w:rsidR="00F02BDF">
        <w:rPr>
          <w:color w:val="353535"/>
          <w:spacing w:val="7"/>
          <w:shd w:val="clear" w:color="auto" w:fill="FFFFFF"/>
        </w:rPr>
        <w:t xml:space="preserve"> do not have easy access to research-based publications and may find it difficult to relate them to their day-to-day teaching. </w:t>
      </w:r>
      <w:r w:rsidR="00324699">
        <w:rPr>
          <w:color w:val="353535"/>
          <w:spacing w:val="7"/>
          <w:shd w:val="clear" w:color="auto" w:fill="FFFFFF"/>
        </w:rPr>
        <w:t>And conversely, day</w:t>
      </w:r>
      <w:r w:rsidR="006C3814">
        <w:rPr>
          <w:color w:val="353535"/>
          <w:spacing w:val="7"/>
          <w:shd w:val="clear" w:color="auto" w:fill="FFFFFF"/>
        </w:rPr>
        <w:t>-</w:t>
      </w:r>
      <w:r w:rsidR="00324699">
        <w:rPr>
          <w:color w:val="353535"/>
          <w:spacing w:val="7"/>
          <w:shd w:val="clear" w:color="auto" w:fill="FFFFFF"/>
        </w:rPr>
        <w:t>to</w:t>
      </w:r>
      <w:r w:rsidR="006C3814">
        <w:rPr>
          <w:color w:val="353535"/>
          <w:spacing w:val="7"/>
          <w:shd w:val="clear" w:color="auto" w:fill="FFFFFF"/>
        </w:rPr>
        <w:t>-</w:t>
      </w:r>
      <w:r w:rsidR="00324699">
        <w:rPr>
          <w:color w:val="353535"/>
          <w:spacing w:val="7"/>
          <w:shd w:val="clear" w:color="auto" w:fill="FFFFFF"/>
        </w:rPr>
        <w:t xml:space="preserve">day teaching </w:t>
      </w:r>
      <w:r w:rsidR="006C3814">
        <w:rPr>
          <w:color w:val="353535"/>
          <w:spacing w:val="7"/>
          <w:shd w:val="clear" w:color="auto" w:fill="FFFFFF"/>
        </w:rPr>
        <w:t xml:space="preserve">is not often subject of serious academic  research. </w:t>
      </w:r>
      <w:r w:rsidR="00F02BDF">
        <w:rPr>
          <w:color w:val="353535"/>
          <w:spacing w:val="7"/>
          <w:shd w:val="clear" w:color="auto" w:fill="FFFFFF"/>
        </w:rPr>
        <w:t xml:space="preserve">The series does what </w:t>
      </w:r>
      <w:r w:rsidR="00905228">
        <w:rPr>
          <w:color w:val="353535"/>
          <w:spacing w:val="7"/>
          <w:shd w:val="clear" w:color="auto" w:fill="FFFFFF"/>
        </w:rPr>
        <w:t>the education</w:t>
      </w:r>
      <w:r w:rsidR="00C13A67">
        <w:rPr>
          <w:color w:val="353535"/>
          <w:spacing w:val="7"/>
          <w:shd w:val="clear" w:color="auto" w:fill="FFFFFF"/>
        </w:rPr>
        <w:t>al</w:t>
      </w:r>
      <w:r w:rsidR="00905228">
        <w:rPr>
          <w:color w:val="353535"/>
          <w:spacing w:val="7"/>
          <w:shd w:val="clear" w:color="auto" w:fill="FFFFFF"/>
        </w:rPr>
        <w:t xml:space="preserve"> scene needs</w:t>
      </w:r>
      <w:r w:rsidR="00F02BDF">
        <w:rPr>
          <w:color w:val="353535"/>
          <w:spacing w:val="7"/>
          <w:shd w:val="clear" w:color="auto" w:fill="FFFFFF"/>
        </w:rPr>
        <w:t xml:space="preserve"> – it bridges the gaps</w:t>
      </w:r>
      <w:r w:rsidR="006C3814">
        <w:rPr>
          <w:color w:val="353535"/>
          <w:spacing w:val="7"/>
          <w:shd w:val="clear" w:color="auto" w:fill="FFFFFF"/>
        </w:rPr>
        <w:t xml:space="preserve"> between theory and practice or academia and classroom practice</w:t>
      </w:r>
      <w:r w:rsidR="00F02BDF">
        <w:rPr>
          <w:color w:val="353535"/>
          <w:spacing w:val="7"/>
          <w:shd w:val="clear" w:color="auto" w:fill="FFFFFF"/>
        </w:rPr>
        <w:t xml:space="preserve"> </w:t>
      </w:r>
      <w:r w:rsidR="00905228">
        <w:rPr>
          <w:color w:val="353535"/>
          <w:spacing w:val="7"/>
          <w:shd w:val="clear" w:color="auto" w:fill="FFFFFF"/>
        </w:rPr>
        <w:t>by</w:t>
      </w:r>
      <w:r w:rsidR="00F02BDF">
        <w:rPr>
          <w:color w:val="353535"/>
          <w:spacing w:val="7"/>
          <w:shd w:val="clear" w:color="auto" w:fill="FFFFFF"/>
        </w:rPr>
        <w:t xml:space="preserve"> giv</w:t>
      </w:r>
      <w:r w:rsidR="00905228">
        <w:rPr>
          <w:color w:val="353535"/>
          <w:spacing w:val="7"/>
          <w:shd w:val="clear" w:color="auto" w:fill="FFFFFF"/>
        </w:rPr>
        <w:t>ing</w:t>
      </w:r>
      <w:r w:rsidR="00F02BDF">
        <w:rPr>
          <w:color w:val="353535"/>
          <w:spacing w:val="7"/>
          <w:shd w:val="clear" w:color="auto" w:fill="FFFFFF"/>
        </w:rPr>
        <w:t xml:space="preserve"> us “</w:t>
      </w:r>
      <w:r w:rsidR="00F02BDF" w:rsidRPr="00655A50">
        <w:rPr>
          <w:color w:val="353535"/>
          <w:spacing w:val="7"/>
          <w:shd w:val="clear" w:color="auto" w:fill="FFFFFF"/>
        </w:rPr>
        <w:t>research-informed pedagogy, and pedagogy-informed research</w:t>
      </w:r>
      <w:r w:rsidR="00F02BDF">
        <w:rPr>
          <w:color w:val="353535"/>
          <w:spacing w:val="7"/>
          <w:shd w:val="clear" w:color="auto" w:fill="FFFFFF"/>
        </w:rPr>
        <w:t xml:space="preserve">”. </w:t>
      </w:r>
    </w:p>
    <w:p w14:paraId="0360FF49" w14:textId="77777777" w:rsidR="006C3814" w:rsidRDefault="006C3814" w:rsidP="00685563">
      <w:pPr>
        <w:rPr>
          <w:color w:val="353535"/>
          <w:spacing w:val="7"/>
          <w:shd w:val="clear" w:color="auto" w:fill="FFFFFF"/>
        </w:rPr>
      </w:pPr>
    </w:p>
    <w:p w14:paraId="03CD193A" w14:textId="4D385968" w:rsidR="00F802BB" w:rsidRDefault="00F02BDF" w:rsidP="00685563">
      <w:pPr>
        <w:rPr>
          <w:color w:val="353535"/>
          <w:spacing w:val="7"/>
          <w:shd w:val="clear" w:color="auto" w:fill="FFFFFF"/>
        </w:rPr>
      </w:pPr>
      <w:r>
        <w:rPr>
          <w:color w:val="353535"/>
          <w:spacing w:val="7"/>
          <w:shd w:val="clear" w:color="auto" w:fill="FFFFFF"/>
        </w:rPr>
        <w:t xml:space="preserve">The title under review, </w:t>
      </w:r>
      <w:r w:rsidR="006C3814">
        <w:rPr>
          <w:color w:val="353535"/>
          <w:spacing w:val="7"/>
          <w:shd w:val="clear" w:color="auto" w:fill="FFFFFF"/>
        </w:rPr>
        <w:t xml:space="preserve">affect being </w:t>
      </w:r>
      <w:r>
        <w:rPr>
          <w:color w:val="353535"/>
          <w:spacing w:val="7"/>
          <w:shd w:val="clear" w:color="auto" w:fill="FFFFFF"/>
        </w:rPr>
        <w:t>one of the “Elements”</w:t>
      </w:r>
      <w:r w:rsidR="00F860B6">
        <w:rPr>
          <w:color w:val="353535"/>
          <w:spacing w:val="7"/>
          <w:shd w:val="clear" w:color="auto" w:fill="FFFFFF"/>
        </w:rPr>
        <w:t xml:space="preserve"> addressed in the series</w:t>
      </w:r>
      <w:r w:rsidR="00905228">
        <w:rPr>
          <w:color w:val="353535"/>
          <w:spacing w:val="7"/>
          <w:shd w:val="clear" w:color="auto" w:fill="FFFFFF"/>
        </w:rPr>
        <w:t>,</w:t>
      </w:r>
      <w:r>
        <w:rPr>
          <w:color w:val="353535"/>
          <w:spacing w:val="7"/>
          <w:shd w:val="clear" w:color="auto" w:fill="FFFFFF"/>
        </w:rPr>
        <w:t xml:space="preserve"> is devoted to language teacher emotions (LTE)</w:t>
      </w:r>
      <w:r w:rsidR="00905228">
        <w:rPr>
          <w:color w:val="353535"/>
          <w:spacing w:val="7"/>
          <w:shd w:val="clear" w:color="auto" w:fill="FFFFFF"/>
        </w:rPr>
        <w:t>. It presents</w:t>
      </w:r>
      <w:r>
        <w:rPr>
          <w:color w:val="353535"/>
          <w:spacing w:val="7"/>
          <w:shd w:val="clear" w:color="auto" w:fill="FFFFFF"/>
        </w:rPr>
        <w:t xml:space="preserve"> an overview of major approaches and research findings on teacher emotions combined with relevant </w:t>
      </w:r>
      <w:r w:rsidR="00C13A67">
        <w:rPr>
          <w:color w:val="353535"/>
          <w:spacing w:val="7"/>
          <w:shd w:val="clear" w:color="auto" w:fill="FFFFFF"/>
        </w:rPr>
        <w:t xml:space="preserve">underpinning </w:t>
      </w:r>
      <w:r>
        <w:rPr>
          <w:color w:val="353535"/>
          <w:spacing w:val="7"/>
          <w:shd w:val="clear" w:color="auto" w:fill="FFFFFF"/>
        </w:rPr>
        <w:t xml:space="preserve">pedagogy. The central focus </w:t>
      </w:r>
      <w:r w:rsidR="00905228">
        <w:rPr>
          <w:color w:val="353535"/>
          <w:spacing w:val="7"/>
          <w:shd w:val="clear" w:color="auto" w:fill="FFFFFF"/>
        </w:rPr>
        <w:t xml:space="preserve">of the book </w:t>
      </w:r>
      <w:r>
        <w:rPr>
          <w:color w:val="353535"/>
          <w:spacing w:val="7"/>
          <w:shd w:val="clear" w:color="auto" w:fill="FFFFFF"/>
        </w:rPr>
        <w:t>is affect and its rising importance in education.</w:t>
      </w:r>
      <w:r w:rsidR="00C13A67">
        <w:rPr>
          <w:color w:val="353535"/>
          <w:spacing w:val="7"/>
          <w:shd w:val="clear" w:color="auto" w:fill="FFFFFF"/>
        </w:rPr>
        <w:t xml:space="preserve"> In the book affect is presented </w:t>
      </w:r>
      <w:r>
        <w:rPr>
          <w:color w:val="353535"/>
          <w:spacing w:val="7"/>
          <w:shd w:val="clear" w:color="auto" w:fill="FFFFFF"/>
        </w:rPr>
        <w:t xml:space="preserve">from </w:t>
      </w:r>
      <w:r w:rsidR="001E12E6">
        <w:rPr>
          <w:color w:val="353535"/>
          <w:spacing w:val="7"/>
          <w:shd w:val="clear" w:color="auto" w:fill="FFFFFF"/>
        </w:rPr>
        <w:t>v</w:t>
      </w:r>
      <w:r>
        <w:rPr>
          <w:color w:val="353535"/>
          <w:spacing w:val="7"/>
          <w:shd w:val="clear" w:color="auto" w:fill="FFFFFF"/>
        </w:rPr>
        <w:t xml:space="preserve">arious LTE </w:t>
      </w:r>
      <w:r w:rsidR="00C13A67">
        <w:rPr>
          <w:color w:val="353535"/>
          <w:spacing w:val="7"/>
          <w:shd w:val="clear" w:color="auto" w:fill="FFFFFF"/>
        </w:rPr>
        <w:t>aspects and schools of psychology</w:t>
      </w:r>
      <w:r>
        <w:rPr>
          <w:color w:val="353535"/>
          <w:spacing w:val="7"/>
          <w:shd w:val="clear" w:color="auto" w:fill="FFFFFF"/>
        </w:rPr>
        <w:t xml:space="preserve"> </w:t>
      </w:r>
      <w:r w:rsidR="006C3814">
        <w:rPr>
          <w:color w:val="353535"/>
          <w:spacing w:val="7"/>
          <w:shd w:val="clear" w:color="auto" w:fill="FFFFFF"/>
        </w:rPr>
        <w:t>against a wider backdrop.</w:t>
      </w:r>
      <w:r w:rsidR="001E12E6">
        <w:rPr>
          <w:color w:val="353535"/>
          <w:spacing w:val="7"/>
          <w:shd w:val="clear" w:color="auto" w:fill="FFFFFF"/>
        </w:rPr>
        <w:t xml:space="preserve"> The </w:t>
      </w:r>
      <w:r w:rsidR="00905228">
        <w:rPr>
          <w:color w:val="353535"/>
          <w:spacing w:val="7"/>
          <w:shd w:val="clear" w:color="auto" w:fill="FFFFFF"/>
        </w:rPr>
        <w:t>various perspectives</w:t>
      </w:r>
      <w:r w:rsidR="001E12E6">
        <w:rPr>
          <w:color w:val="353535"/>
          <w:spacing w:val="7"/>
          <w:shd w:val="clear" w:color="auto" w:fill="FFFFFF"/>
        </w:rPr>
        <w:t xml:space="preserve"> lead to </w:t>
      </w:r>
      <w:r w:rsidR="00905228">
        <w:rPr>
          <w:color w:val="353535"/>
          <w:spacing w:val="7"/>
          <w:shd w:val="clear" w:color="auto" w:fill="FFFFFF"/>
        </w:rPr>
        <w:t xml:space="preserve">a </w:t>
      </w:r>
      <w:r w:rsidR="001E12E6">
        <w:rPr>
          <w:color w:val="353535"/>
          <w:spacing w:val="7"/>
          <w:shd w:val="clear" w:color="auto" w:fill="FFFFFF"/>
        </w:rPr>
        <w:t xml:space="preserve">better understanding </w:t>
      </w:r>
      <w:r w:rsidR="00C13A67">
        <w:rPr>
          <w:color w:val="353535"/>
          <w:spacing w:val="7"/>
          <w:shd w:val="clear" w:color="auto" w:fill="FFFFFF"/>
        </w:rPr>
        <w:t xml:space="preserve">of emotions. This in turn leads to better </w:t>
      </w:r>
      <w:r w:rsidR="001E12E6">
        <w:rPr>
          <w:color w:val="353535"/>
          <w:spacing w:val="7"/>
          <w:shd w:val="clear" w:color="auto" w:fill="FFFFFF"/>
        </w:rPr>
        <w:t xml:space="preserve">teacher education, </w:t>
      </w:r>
      <w:r w:rsidR="00C13A67">
        <w:rPr>
          <w:color w:val="353535"/>
          <w:spacing w:val="7"/>
          <w:shd w:val="clear" w:color="auto" w:fill="FFFFFF"/>
        </w:rPr>
        <w:t xml:space="preserve">wider </w:t>
      </w:r>
      <w:r w:rsidR="001E12E6">
        <w:rPr>
          <w:color w:val="353535"/>
          <w:spacing w:val="7"/>
          <w:shd w:val="clear" w:color="auto" w:fill="FFFFFF"/>
        </w:rPr>
        <w:t xml:space="preserve">teacher development and </w:t>
      </w:r>
      <w:r w:rsidR="00C13A67">
        <w:rPr>
          <w:color w:val="353535"/>
          <w:spacing w:val="7"/>
          <w:shd w:val="clear" w:color="auto" w:fill="FFFFFF"/>
        </w:rPr>
        <w:t xml:space="preserve">deeper </w:t>
      </w:r>
      <w:r w:rsidR="001E12E6">
        <w:rPr>
          <w:color w:val="353535"/>
          <w:spacing w:val="7"/>
          <w:shd w:val="clear" w:color="auto" w:fill="FFFFFF"/>
        </w:rPr>
        <w:t xml:space="preserve">critical enquiry </w:t>
      </w:r>
      <w:r w:rsidR="00C13A67">
        <w:rPr>
          <w:color w:val="353535"/>
          <w:spacing w:val="7"/>
          <w:shd w:val="clear" w:color="auto" w:fill="FFFFFF"/>
        </w:rPr>
        <w:t xml:space="preserve">into </w:t>
      </w:r>
      <w:r w:rsidR="001E12E6">
        <w:rPr>
          <w:color w:val="353535"/>
          <w:spacing w:val="7"/>
          <w:shd w:val="clear" w:color="auto" w:fill="FFFFFF"/>
        </w:rPr>
        <w:t xml:space="preserve">emotions </w:t>
      </w:r>
      <w:r w:rsidR="006C3814">
        <w:rPr>
          <w:color w:val="353535"/>
          <w:spacing w:val="7"/>
          <w:shd w:val="clear" w:color="auto" w:fill="FFFFFF"/>
        </w:rPr>
        <w:t>experience</w:t>
      </w:r>
      <w:r w:rsidR="00F860B6">
        <w:rPr>
          <w:color w:val="353535"/>
          <w:spacing w:val="7"/>
          <w:shd w:val="clear" w:color="auto" w:fill="FFFFFF"/>
        </w:rPr>
        <w:t>d</w:t>
      </w:r>
      <w:r w:rsidR="006C3814">
        <w:rPr>
          <w:color w:val="353535"/>
          <w:spacing w:val="7"/>
          <w:shd w:val="clear" w:color="auto" w:fill="FFFFFF"/>
        </w:rPr>
        <w:t xml:space="preserve"> by</w:t>
      </w:r>
      <w:r w:rsidR="001E12E6">
        <w:rPr>
          <w:color w:val="353535"/>
          <w:spacing w:val="7"/>
          <w:shd w:val="clear" w:color="auto" w:fill="FFFFFF"/>
        </w:rPr>
        <w:t xml:space="preserve"> teachers a</w:t>
      </w:r>
      <w:r w:rsidR="006C3814">
        <w:rPr>
          <w:color w:val="353535"/>
          <w:spacing w:val="7"/>
          <w:shd w:val="clear" w:color="auto" w:fill="FFFFFF"/>
        </w:rPr>
        <w:t>s well as</w:t>
      </w:r>
      <w:r w:rsidR="00F860B6">
        <w:rPr>
          <w:color w:val="353535"/>
          <w:spacing w:val="7"/>
          <w:shd w:val="clear" w:color="auto" w:fill="FFFFFF"/>
        </w:rPr>
        <w:t xml:space="preserve"> addressing</w:t>
      </w:r>
      <w:r w:rsidR="001E12E6">
        <w:rPr>
          <w:color w:val="353535"/>
          <w:spacing w:val="7"/>
          <w:shd w:val="clear" w:color="auto" w:fill="FFFFFF"/>
        </w:rPr>
        <w:t xml:space="preserve"> </w:t>
      </w:r>
      <w:r w:rsidR="00C13A67">
        <w:rPr>
          <w:color w:val="353535"/>
          <w:spacing w:val="7"/>
          <w:shd w:val="clear" w:color="auto" w:fill="FFFFFF"/>
        </w:rPr>
        <w:t xml:space="preserve">related </w:t>
      </w:r>
      <w:r w:rsidR="001E12E6">
        <w:rPr>
          <w:color w:val="353535"/>
          <w:spacing w:val="7"/>
          <w:shd w:val="clear" w:color="auto" w:fill="FFFFFF"/>
        </w:rPr>
        <w:t xml:space="preserve">ethical issues. </w:t>
      </w:r>
    </w:p>
    <w:p w14:paraId="2EEBEE22" w14:textId="77777777" w:rsidR="00F802BB" w:rsidRDefault="00F802BB" w:rsidP="00685563">
      <w:pPr>
        <w:rPr>
          <w:color w:val="353535"/>
          <w:spacing w:val="7"/>
          <w:shd w:val="clear" w:color="auto" w:fill="FFFFFF"/>
        </w:rPr>
      </w:pPr>
    </w:p>
    <w:p w14:paraId="255376AA" w14:textId="6C592CF7" w:rsidR="006C3814" w:rsidRDefault="001E12E6" w:rsidP="00685563">
      <w:pPr>
        <w:rPr>
          <w:color w:val="353535"/>
          <w:spacing w:val="7"/>
          <w:shd w:val="clear" w:color="auto" w:fill="FFFFFF"/>
        </w:rPr>
      </w:pPr>
      <w:r>
        <w:rPr>
          <w:color w:val="353535"/>
          <w:spacing w:val="7"/>
          <w:shd w:val="clear" w:color="auto" w:fill="FFFFFF"/>
        </w:rPr>
        <w:t xml:space="preserve">The chapters include: </w:t>
      </w:r>
      <w:r w:rsidRPr="001E12E6">
        <w:rPr>
          <w:color w:val="353535"/>
          <w:spacing w:val="7"/>
          <w:shd w:val="clear" w:color="auto" w:fill="FFFFFF"/>
        </w:rPr>
        <w:t>Language Teacher Emotions and the Affective Turn</w:t>
      </w:r>
      <w:r>
        <w:rPr>
          <w:color w:val="353535"/>
          <w:spacing w:val="7"/>
          <w:shd w:val="clear" w:color="auto" w:fill="FFFFFF"/>
        </w:rPr>
        <w:t xml:space="preserve">, </w:t>
      </w:r>
      <w:r w:rsidRPr="001E12E6">
        <w:rPr>
          <w:color w:val="353535"/>
          <w:spacing w:val="7"/>
          <w:shd w:val="clear" w:color="auto" w:fill="FFFFFF"/>
        </w:rPr>
        <w:t xml:space="preserve"> Psycho-cognitive Approaches to Emotions</w:t>
      </w:r>
      <w:r>
        <w:rPr>
          <w:color w:val="353535"/>
          <w:spacing w:val="7"/>
          <w:shd w:val="clear" w:color="auto" w:fill="FFFFFF"/>
        </w:rPr>
        <w:t xml:space="preserve">, </w:t>
      </w:r>
      <w:r w:rsidRPr="001E12E6">
        <w:rPr>
          <w:color w:val="353535"/>
          <w:spacing w:val="7"/>
          <w:shd w:val="clear" w:color="auto" w:fill="FFFFFF"/>
        </w:rPr>
        <w:t>Critical Approaches to Emotions</w:t>
      </w:r>
      <w:r>
        <w:rPr>
          <w:color w:val="353535"/>
          <w:spacing w:val="7"/>
          <w:shd w:val="clear" w:color="auto" w:fill="FFFFFF"/>
        </w:rPr>
        <w:t xml:space="preserve">, </w:t>
      </w:r>
      <w:r w:rsidRPr="001E12E6">
        <w:rPr>
          <w:color w:val="353535"/>
          <w:spacing w:val="7"/>
          <w:shd w:val="clear" w:color="auto" w:fill="FFFFFF"/>
        </w:rPr>
        <w:t xml:space="preserve"> Pedagogical Approaches</w:t>
      </w:r>
      <w:r>
        <w:rPr>
          <w:color w:val="353535"/>
          <w:spacing w:val="7"/>
          <w:shd w:val="clear" w:color="auto" w:fill="FFFFFF"/>
        </w:rPr>
        <w:t xml:space="preserve">, and </w:t>
      </w:r>
      <w:r w:rsidRPr="001E12E6">
        <w:rPr>
          <w:color w:val="353535"/>
          <w:spacing w:val="7"/>
          <w:shd w:val="clear" w:color="auto" w:fill="FFFFFF"/>
        </w:rPr>
        <w:t>Ethical Considerations and Future Directions</w:t>
      </w:r>
      <w:r>
        <w:rPr>
          <w:color w:val="353535"/>
          <w:spacing w:val="7"/>
          <w:shd w:val="clear" w:color="auto" w:fill="FFFFFF"/>
        </w:rPr>
        <w:t>. Th</w:t>
      </w:r>
      <w:r w:rsidR="006C3814">
        <w:rPr>
          <w:color w:val="353535"/>
          <w:spacing w:val="7"/>
          <w:shd w:val="clear" w:color="auto" w:fill="FFFFFF"/>
        </w:rPr>
        <w:t xml:space="preserve">is academic book </w:t>
      </w:r>
      <w:r>
        <w:rPr>
          <w:color w:val="353535"/>
          <w:spacing w:val="7"/>
          <w:shd w:val="clear" w:color="auto" w:fill="FFFFFF"/>
        </w:rPr>
        <w:t>which is on the heavy side is</w:t>
      </w:r>
      <w:r w:rsidR="006C3814">
        <w:rPr>
          <w:color w:val="353535"/>
          <w:spacing w:val="7"/>
          <w:shd w:val="clear" w:color="auto" w:fill="FFFFFF"/>
        </w:rPr>
        <w:t xml:space="preserve"> </w:t>
      </w:r>
      <w:r>
        <w:rPr>
          <w:color w:val="353535"/>
          <w:spacing w:val="7"/>
          <w:shd w:val="clear" w:color="auto" w:fill="FFFFFF"/>
        </w:rPr>
        <w:t xml:space="preserve">interwoven with </w:t>
      </w:r>
      <w:r w:rsidR="00F860B6">
        <w:rPr>
          <w:color w:val="353535"/>
          <w:spacing w:val="7"/>
          <w:shd w:val="clear" w:color="auto" w:fill="FFFFFF"/>
        </w:rPr>
        <w:t xml:space="preserve">‘lighter’ </w:t>
      </w:r>
      <w:r>
        <w:rPr>
          <w:color w:val="353535"/>
          <w:spacing w:val="7"/>
          <w:shd w:val="clear" w:color="auto" w:fill="FFFFFF"/>
        </w:rPr>
        <w:t>personal narratives,  dialogues, personal reflections</w:t>
      </w:r>
      <w:r w:rsidR="005E7B1E">
        <w:rPr>
          <w:color w:val="353535"/>
          <w:spacing w:val="7"/>
          <w:shd w:val="clear" w:color="auto" w:fill="FFFFFF"/>
        </w:rPr>
        <w:t xml:space="preserve"> and reflection questions. </w:t>
      </w:r>
    </w:p>
    <w:p w14:paraId="1BC03205" w14:textId="77777777" w:rsidR="006C3814" w:rsidRDefault="006C3814" w:rsidP="00685563">
      <w:pPr>
        <w:rPr>
          <w:color w:val="353535"/>
          <w:spacing w:val="7"/>
          <w:shd w:val="clear" w:color="auto" w:fill="FFFFFF"/>
        </w:rPr>
      </w:pPr>
    </w:p>
    <w:p w14:paraId="2074F062" w14:textId="782FEEC9" w:rsidR="00F02BDF" w:rsidRDefault="005E7B1E" w:rsidP="00685563">
      <w:pPr>
        <w:rPr>
          <w:color w:val="353535"/>
          <w:spacing w:val="7"/>
          <w:shd w:val="clear" w:color="auto" w:fill="FFFFFF"/>
        </w:rPr>
      </w:pPr>
      <w:r>
        <w:rPr>
          <w:color w:val="353535"/>
          <w:spacing w:val="7"/>
          <w:shd w:val="clear" w:color="auto" w:fill="FFFFFF"/>
        </w:rPr>
        <w:t>The book is an excellent backup reading</w:t>
      </w:r>
      <w:r w:rsidR="00F860B6">
        <w:rPr>
          <w:color w:val="353535"/>
          <w:spacing w:val="7"/>
          <w:shd w:val="clear" w:color="auto" w:fill="FFFFFF"/>
        </w:rPr>
        <w:t xml:space="preserve"> and inspiration</w:t>
      </w:r>
      <w:r>
        <w:rPr>
          <w:color w:val="353535"/>
          <w:spacing w:val="7"/>
          <w:shd w:val="clear" w:color="auto" w:fill="FFFFFF"/>
        </w:rPr>
        <w:t xml:space="preserve"> for trainers, mentors and educators who</w:t>
      </w:r>
      <w:r w:rsidR="006C3814">
        <w:rPr>
          <w:color w:val="353535"/>
          <w:spacing w:val="7"/>
          <w:shd w:val="clear" w:color="auto" w:fill="FFFFFF"/>
        </w:rPr>
        <w:t>,</w:t>
      </w:r>
      <w:r>
        <w:rPr>
          <w:color w:val="353535"/>
          <w:spacing w:val="7"/>
          <w:shd w:val="clear" w:color="auto" w:fill="FFFFFF"/>
        </w:rPr>
        <w:t xml:space="preserve"> I am sure</w:t>
      </w:r>
      <w:r w:rsidR="006C3814">
        <w:rPr>
          <w:color w:val="353535"/>
          <w:spacing w:val="7"/>
          <w:shd w:val="clear" w:color="auto" w:fill="FFFFFF"/>
        </w:rPr>
        <w:t>,</w:t>
      </w:r>
      <w:r>
        <w:rPr>
          <w:color w:val="353535"/>
          <w:spacing w:val="7"/>
          <w:shd w:val="clear" w:color="auto" w:fill="FFFFFF"/>
        </w:rPr>
        <w:t xml:space="preserve"> w</w:t>
      </w:r>
      <w:r w:rsidR="006C3814">
        <w:rPr>
          <w:color w:val="353535"/>
          <w:spacing w:val="7"/>
          <w:shd w:val="clear" w:color="auto" w:fill="FFFFFF"/>
        </w:rPr>
        <w:t>ill</w:t>
      </w:r>
      <w:r>
        <w:rPr>
          <w:color w:val="353535"/>
          <w:spacing w:val="7"/>
          <w:shd w:val="clear" w:color="auto" w:fill="FFFFFF"/>
        </w:rPr>
        <w:t xml:space="preserve"> be able to sift through the text and make</w:t>
      </w:r>
      <w:r w:rsidR="006C3814">
        <w:rPr>
          <w:color w:val="353535"/>
          <w:spacing w:val="7"/>
          <w:shd w:val="clear" w:color="auto" w:fill="FFFFFF"/>
        </w:rPr>
        <w:t xml:space="preserve"> it</w:t>
      </w:r>
      <w:r>
        <w:rPr>
          <w:color w:val="353535"/>
          <w:spacing w:val="7"/>
          <w:shd w:val="clear" w:color="auto" w:fill="FFFFFF"/>
        </w:rPr>
        <w:t xml:space="preserve"> more accessible to practising teachers. But this does not mean that a teacher could not pick up this book. The bottom line is that</w:t>
      </w:r>
      <w:r w:rsidR="006C3814">
        <w:rPr>
          <w:color w:val="353535"/>
          <w:spacing w:val="7"/>
          <w:shd w:val="clear" w:color="auto" w:fill="FFFFFF"/>
        </w:rPr>
        <w:t xml:space="preserve"> now we are not only talking about </w:t>
      </w:r>
      <w:r>
        <w:rPr>
          <w:color w:val="353535"/>
          <w:spacing w:val="7"/>
          <w:shd w:val="clear" w:color="auto" w:fill="FFFFFF"/>
        </w:rPr>
        <w:t xml:space="preserve">language teacher emotions </w:t>
      </w:r>
      <w:r w:rsidR="006C3814">
        <w:rPr>
          <w:color w:val="353535"/>
          <w:spacing w:val="7"/>
          <w:shd w:val="clear" w:color="auto" w:fill="FFFFFF"/>
        </w:rPr>
        <w:t xml:space="preserve">but that the subject </w:t>
      </w:r>
      <w:r>
        <w:rPr>
          <w:color w:val="353535"/>
          <w:spacing w:val="7"/>
          <w:shd w:val="clear" w:color="auto" w:fill="FFFFFF"/>
        </w:rPr>
        <w:t xml:space="preserve">has been thoroughly researched and </w:t>
      </w:r>
      <w:r w:rsidR="006C3814">
        <w:rPr>
          <w:color w:val="353535"/>
          <w:spacing w:val="7"/>
          <w:shd w:val="clear" w:color="auto" w:fill="FFFFFF"/>
        </w:rPr>
        <w:t xml:space="preserve">now will be </w:t>
      </w:r>
      <w:r>
        <w:rPr>
          <w:color w:val="353535"/>
          <w:spacing w:val="7"/>
          <w:shd w:val="clear" w:color="auto" w:fill="FFFFFF"/>
        </w:rPr>
        <w:t>brought to those in the teaching profession.</w:t>
      </w:r>
    </w:p>
    <w:p w14:paraId="53D3916D" w14:textId="77777777" w:rsidR="00685563" w:rsidRDefault="00685563" w:rsidP="000E6557">
      <w:pPr>
        <w:jc w:val="center"/>
        <w:rPr>
          <w:rStyle w:val="Emphasis"/>
          <w:color w:val="353535"/>
          <w:spacing w:val="7"/>
          <w:shd w:val="clear" w:color="auto" w:fill="FFFFFF"/>
        </w:rPr>
      </w:pPr>
    </w:p>
    <w:p w14:paraId="4926E460" w14:textId="563BC5F3" w:rsidR="00B2260E" w:rsidRPr="006027E3" w:rsidRDefault="00B2260E" w:rsidP="00B2260E">
      <w:pPr>
        <w:rPr>
          <w:b/>
          <w:bCs/>
        </w:rPr>
      </w:pPr>
      <w:bookmarkStart w:id="1" w:name="_Hlk184399231"/>
      <w:bookmarkEnd w:id="0"/>
      <w:r>
        <w:rPr>
          <w:b/>
          <w:lang w:val="en-US"/>
        </w:rPr>
        <w:t xml:space="preserve">Please check the </w:t>
      </w:r>
      <w:r w:rsidRPr="006027E3">
        <w:rPr>
          <w:b/>
          <w:bCs/>
          <w:u w:val="single"/>
        </w:rPr>
        <w:t>Pilgrims in Segovia Teacher Training courses 202</w:t>
      </w:r>
      <w:r w:rsidR="00163CCF">
        <w:rPr>
          <w:b/>
          <w:bCs/>
          <w:u w:val="single"/>
        </w:rPr>
        <w:t>6</w:t>
      </w:r>
      <w:r w:rsidRPr="006027E3">
        <w:rPr>
          <w:b/>
          <w:bCs/>
        </w:rPr>
        <w:t xml:space="preserve"> </w:t>
      </w:r>
      <w:r w:rsidRPr="00FF69C7">
        <w:rPr>
          <w:b/>
          <w:lang w:val="en-US"/>
        </w:rPr>
        <w:t>at Pilgrims website.</w:t>
      </w:r>
    </w:p>
    <w:bookmarkEnd w:id="1"/>
    <w:p w14:paraId="5335ABF2" w14:textId="77777777" w:rsidR="00BE3BE1" w:rsidRPr="00B2260E" w:rsidRDefault="00BE3BE1"/>
    <w:sectPr w:rsidR="00BE3BE1" w:rsidRPr="00B2260E">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nsolas">
    <w:panose1 w:val="020B0609020204030204"/>
    <w:charset w:val="EE"/>
    <w:family w:val="modern"/>
    <w:pitch w:val="fixed"/>
    <w:sig w:usb0="E00006FF" w:usb1="0000FCFF" w:usb2="00000001" w:usb3="00000000" w:csb0="0000019F" w:csb1="00000000"/>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951AE"/>
    <w:multiLevelType w:val="multilevel"/>
    <w:tmpl w:val="6F56C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392AA3"/>
    <w:multiLevelType w:val="multilevel"/>
    <w:tmpl w:val="D15C6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F5710F"/>
    <w:multiLevelType w:val="multilevel"/>
    <w:tmpl w:val="2160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570B47"/>
    <w:multiLevelType w:val="multilevel"/>
    <w:tmpl w:val="B4E42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F1380C"/>
    <w:multiLevelType w:val="hybridMultilevel"/>
    <w:tmpl w:val="E3780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644FC1"/>
    <w:multiLevelType w:val="hybridMultilevel"/>
    <w:tmpl w:val="E2E07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8446BD"/>
    <w:multiLevelType w:val="hybridMultilevel"/>
    <w:tmpl w:val="E5660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6111782">
    <w:abstractNumId w:val="5"/>
  </w:num>
  <w:num w:numId="2" w16cid:durableId="1914654008">
    <w:abstractNumId w:val="2"/>
  </w:num>
  <w:num w:numId="3" w16cid:durableId="728382100">
    <w:abstractNumId w:val="6"/>
  </w:num>
  <w:num w:numId="4" w16cid:durableId="2096515216">
    <w:abstractNumId w:val="3"/>
  </w:num>
  <w:num w:numId="5" w16cid:durableId="1042824573">
    <w:abstractNumId w:val="1"/>
  </w:num>
  <w:num w:numId="6" w16cid:durableId="2121996130">
    <w:abstractNumId w:val="0"/>
  </w:num>
  <w:num w:numId="7" w16cid:durableId="3641382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F9C"/>
    <w:rsid w:val="00000CD6"/>
    <w:rsid w:val="000027D5"/>
    <w:rsid w:val="00023252"/>
    <w:rsid w:val="0003390F"/>
    <w:rsid w:val="00041F04"/>
    <w:rsid w:val="000539EB"/>
    <w:rsid w:val="000719CA"/>
    <w:rsid w:val="00081D0D"/>
    <w:rsid w:val="00084407"/>
    <w:rsid w:val="00095940"/>
    <w:rsid w:val="00095DA4"/>
    <w:rsid w:val="000A0AF7"/>
    <w:rsid w:val="000D471B"/>
    <w:rsid w:val="000E6557"/>
    <w:rsid w:val="000F185A"/>
    <w:rsid w:val="00114A01"/>
    <w:rsid w:val="00114F9C"/>
    <w:rsid w:val="00121EFB"/>
    <w:rsid w:val="001243C8"/>
    <w:rsid w:val="00127206"/>
    <w:rsid w:val="00136685"/>
    <w:rsid w:val="00161082"/>
    <w:rsid w:val="0016288C"/>
    <w:rsid w:val="0016305B"/>
    <w:rsid w:val="00163CCF"/>
    <w:rsid w:val="00196191"/>
    <w:rsid w:val="001B41AB"/>
    <w:rsid w:val="001C4ED8"/>
    <w:rsid w:val="001C6763"/>
    <w:rsid w:val="001E12E6"/>
    <w:rsid w:val="001F3FE1"/>
    <w:rsid w:val="002046F0"/>
    <w:rsid w:val="00216682"/>
    <w:rsid w:val="00241D6A"/>
    <w:rsid w:val="00244112"/>
    <w:rsid w:val="00253773"/>
    <w:rsid w:val="00261984"/>
    <w:rsid w:val="00261D3E"/>
    <w:rsid w:val="0026382B"/>
    <w:rsid w:val="00272FC5"/>
    <w:rsid w:val="00275354"/>
    <w:rsid w:val="0027703F"/>
    <w:rsid w:val="00277DBF"/>
    <w:rsid w:val="002A6229"/>
    <w:rsid w:val="002B7016"/>
    <w:rsid w:val="002C2C5E"/>
    <w:rsid w:val="002C7FAA"/>
    <w:rsid w:val="002D129E"/>
    <w:rsid w:val="00311249"/>
    <w:rsid w:val="00322B10"/>
    <w:rsid w:val="00324699"/>
    <w:rsid w:val="00327DD1"/>
    <w:rsid w:val="00345343"/>
    <w:rsid w:val="00372CFD"/>
    <w:rsid w:val="00381B27"/>
    <w:rsid w:val="003849DB"/>
    <w:rsid w:val="00386EA8"/>
    <w:rsid w:val="003953A8"/>
    <w:rsid w:val="003B0C48"/>
    <w:rsid w:val="003B179A"/>
    <w:rsid w:val="003B551B"/>
    <w:rsid w:val="003C1DBB"/>
    <w:rsid w:val="003C1F87"/>
    <w:rsid w:val="003C23DA"/>
    <w:rsid w:val="003E2D4A"/>
    <w:rsid w:val="003F4165"/>
    <w:rsid w:val="00401FB5"/>
    <w:rsid w:val="00421C26"/>
    <w:rsid w:val="00424CE6"/>
    <w:rsid w:val="00455132"/>
    <w:rsid w:val="00465D05"/>
    <w:rsid w:val="00473A72"/>
    <w:rsid w:val="00473E7E"/>
    <w:rsid w:val="00480F26"/>
    <w:rsid w:val="00482416"/>
    <w:rsid w:val="004A006B"/>
    <w:rsid w:val="004A0C68"/>
    <w:rsid w:val="004A2CFE"/>
    <w:rsid w:val="004A6197"/>
    <w:rsid w:val="004B0559"/>
    <w:rsid w:val="004C0FC3"/>
    <w:rsid w:val="004C62F3"/>
    <w:rsid w:val="004C6990"/>
    <w:rsid w:val="004F63D4"/>
    <w:rsid w:val="00512B9B"/>
    <w:rsid w:val="00516482"/>
    <w:rsid w:val="0052183F"/>
    <w:rsid w:val="005302C0"/>
    <w:rsid w:val="00530905"/>
    <w:rsid w:val="00545662"/>
    <w:rsid w:val="005532CA"/>
    <w:rsid w:val="005747A5"/>
    <w:rsid w:val="005E7B1E"/>
    <w:rsid w:val="005F27B0"/>
    <w:rsid w:val="005F3CC4"/>
    <w:rsid w:val="006027E1"/>
    <w:rsid w:val="006065C9"/>
    <w:rsid w:val="00640667"/>
    <w:rsid w:val="00651BF8"/>
    <w:rsid w:val="00655A50"/>
    <w:rsid w:val="00665885"/>
    <w:rsid w:val="006733CA"/>
    <w:rsid w:val="00685563"/>
    <w:rsid w:val="00686466"/>
    <w:rsid w:val="00687D7E"/>
    <w:rsid w:val="006A0EF1"/>
    <w:rsid w:val="006B4EF2"/>
    <w:rsid w:val="006C3814"/>
    <w:rsid w:val="006C7EFE"/>
    <w:rsid w:val="006D1567"/>
    <w:rsid w:val="006E0198"/>
    <w:rsid w:val="006E2D1D"/>
    <w:rsid w:val="006F7296"/>
    <w:rsid w:val="00725309"/>
    <w:rsid w:val="00744993"/>
    <w:rsid w:val="00745381"/>
    <w:rsid w:val="00761059"/>
    <w:rsid w:val="00766314"/>
    <w:rsid w:val="007839AA"/>
    <w:rsid w:val="007E0292"/>
    <w:rsid w:val="00816F05"/>
    <w:rsid w:val="00820160"/>
    <w:rsid w:val="00827F6F"/>
    <w:rsid w:val="008733CB"/>
    <w:rsid w:val="00876FDF"/>
    <w:rsid w:val="00882253"/>
    <w:rsid w:val="00882DDD"/>
    <w:rsid w:val="008A0BBF"/>
    <w:rsid w:val="008A2A5A"/>
    <w:rsid w:val="008C6BB0"/>
    <w:rsid w:val="008D648C"/>
    <w:rsid w:val="008F4CB4"/>
    <w:rsid w:val="009031EF"/>
    <w:rsid w:val="00905228"/>
    <w:rsid w:val="00934DEF"/>
    <w:rsid w:val="00935AEF"/>
    <w:rsid w:val="009922DA"/>
    <w:rsid w:val="009A7289"/>
    <w:rsid w:val="009C0CD5"/>
    <w:rsid w:val="009D52CA"/>
    <w:rsid w:val="009E684D"/>
    <w:rsid w:val="009F34C1"/>
    <w:rsid w:val="00A1268B"/>
    <w:rsid w:val="00A21B18"/>
    <w:rsid w:val="00A23A0C"/>
    <w:rsid w:val="00A26C93"/>
    <w:rsid w:val="00A3159C"/>
    <w:rsid w:val="00A31BE8"/>
    <w:rsid w:val="00A428CF"/>
    <w:rsid w:val="00A42923"/>
    <w:rsid w:val="00A500B6"/>
    <w:rsid w:val="00A53581"/>
    <w:rsid w:val="00A55849"/>
    <w:rsid w:val="00A64DD3"/>
    <w:rsid w:val="00AA7507"/>
    <w:rsid w:val="00AC1050"/>
    <w:rsid w:val="00AD73CC"/>
    <w:rsid w:val="00B01C51"/>
    <w:rsid w:val="00B15FE5"/>
    <w:rsid w:val="00B2260E"/>
    <w:rsid w:val="00B2392F"/>
    <w:rsid w:val="00B375B2"/>
    <w:rsid w:val="00B700DB"/>
    <w:rsid w:val="00B8592D"/>
    <w:rsid w:val="00BA1697"/>
    <w:rsid w:val="00BA3517"/>
    <w:rsid w:val="00BB2DC7"/>
    <w:rsid w:val="00BB562D"/>
    <w:rsid w:val="00BE3BE1"/>
    <w:rsid w:val="00BE74A8"/>
    <w:rsid w:val="00BF08DC"/>
    <w:rsid w:val="00C10CD3"/>
    <w:rsid w:val="00C13A67"/>
    <w:rsid w:val="00C41331"/>
    <w:rsid w:val="00C42245"/>
    <w:rsid w:val="00C516A2"/>
    <w:rsid w:val="00C66971"/>
    <w:rsid w:val="00C67E26"/>
    <w:rsid w:val="00C72CFC"/>
    <w:rsid w:val="00C867F6"/>
    <w:rsid w:val="00CA0309"/>
    <w:rsid w:val="00CA55A2"/>
    <w:rsid w:val="00CB6C5B"/>
    <w:rsid w:val="00CC4637"/>
    <w:rsid w:val="00CD74F4"/>
    <w:rsid w:val="00CE0120"/>
    <w:rsid w:val="00CE1107"/>
    <w:rsid w:val="00CE1BFB"/>
    <w:rsid w:val="00CE1DC0"/>
    <w:rsid w:val="00D01264"/>
    <w:rsid w:val="00D04BFD"/>
    <w:rsid w:val="00D203A2"/>
    <w:rsid w:val="00D203E0"/>
    <w:rsid w:val="00D2743B"/>
    <w:rsid w:val="00D35176"/>
    <w:rsid w:val="00D54931"/>
    <w:rsid w:val="00D61C72"/>
    <w:rsid w:val="00DA1E7E"/>
    <w:rsid w:val="00DA35FA"/>
    <w:rsid w:val="00DB014B"/>
    <w:rsid w:val="00DB0EEF"/>
    <w:rsid w:val="00DB3A7C"/>
    <w:rsid w:val="00DB51B2"/>
    <w:rsid w:val="00DC57E5"/>
    <w:rsid w:val="00DD02F8"/>
    <w:rsid w:val="00DD14DE"/>
    <w:rsid w:val="00DD23C1"/>
    <w:rsid w:val="00DF39A6"/>
    <w:rsid w:val="00DF7EB8"/>
    <w:rsid w:val="00E008C4"/>
    <w:rsid w:val="00E05B36"/>
    <w:rsid w:val="00E16141"/>
    <w:rsid w:val="00E16CEE"/>
    <w:rsid w:val="00E41188"/>
    <w:rsid w:val="00E524A4"/>
    <w:rsid w:val="00E71823"/>
    <w:rsid w:val="00E743E3"/>
    <w:rsid w:val="00E74708"/>
    <w:rsid w:val="00E75F39"/>
    <w:rsid w:val="00E8670D"/>
    <w:rsid w:val="00E976A8"/>
    <w:rsid w:val="00ED2F16"/>
    <w:rsid w:val="00EE1616"/>
    <w:rsid w:val="00EE3123"/>
    <w:rsid w:val="00EF3F1D"/>
    <w:rsid w:val="00F02BDF"/>
    <w:rsid w:val="00F032DA"/>
    <w:rsid w:val="00F0566F"/>
    <w:rsid w:val="00F375D3"/>
    <w:rsid w:val="00F54379"/>
    <w:rsid w:val="00F544C8"/>
    <w:rsid w:val="00F73E08"/>
    <w:rsid w:val="00F802BB"/>
    <w:rsid w:val="00F81C3C"/>
    <w:rsid w:val="00F860B6"/>
    <w:rsid w:val="00F943CC"/>
    <w:rsid w:val="00FC149C"/>
    <w:rsid w:val="00FF79B3"/>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DFB03"/>
  <w15:chartTrackingRefBased/>
  <w15:docId w15:val="{F02B3B83-F2FE-48C5-9516-334FAD89F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0566F"/>
    <w:pPr>
      <w:spacing w:after="0" w:line="240" w:lineRule="auto"/>
    </w:pPr>
    <w:rPr>
      <w:rFonts w:ascii="Times New Roman" w:eastAsia="Times New Roman" w:hAnsi="Times New Roman" w:cs="Times New Roman"/>
      <w:kern w:val="0"/>
      <w:sz w:val="24"/>
      <w:szCs w:val="24"/>
      <w:lang w:eastAsia="pl-PL"/>
      <w14:ligatures w14:val="none"/>
    </w:rPr>
  </w:style>
  <w:style w:type="paragraph" w:styleId="Heading1">
    <w:name w:val="heading 1"/>
    <w:basedOn w:val="Normal"/>
    <w:next w:val="Normal"/>
    <w:link w:val="Heading1Char"/>
    <w:uiPriority w:val="9"/>
    <w:qFormat/>
    <w:rsid w:val="00E16CE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4118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01FB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121EFB"/>
    <w:rPr>
      <w:color w:val="0000FF"/>
      <w:u w:val="single"/>
    </w:rPr>
  </w:style>
  <w:style w:type="paragraph" w:styleId="NormalWeb">
    <w:name w:val="Normal (Web)"/>
    <w:basedOn w:val="Normal"/>
    <w:uiPriority w:val="99"/>
    <w:unhideWhenUsed/>
    <w:rsid w:val="00121EFB"/>
    <w:pPr>
      <w:spacing w:before="100" w:beforeAutospacing="1" w:after="100" w:afterAutospacing="1"/>
    </w:pPr>
    <w:rPr>
      <w:lang w:val="pl-PL"/>
    </w:rPr>
  </w:style>
  <w:style w:type="character" w:styleId="Emphasis">
    <w:name w:val="Emphasis"/>
    <w:basedOn w:val="DefaultParagraphFont"/>
    <w:uiPriority w:val="20"/>
    <w:qFormat/>
    <w:rsid w:val="00512B9B"/>
    <w:rPr>
      <w:i/>
      <w:iCs/>
    </w:rPr>
  </w:style>
  <w:style w:type="character" w:styleId="UnresolvedMention">
    <w:name w:val="Unresolved Mention"/>
    <w:basedOn w:val="DefaultParagraphFont"/>
    <w:uiPriority w:val="99"/>
    <w:semiHidden/>
    <w:unhideWhenUsed/>
    <w:rsid w:val="00745381"/>
    <w:rPr>
      <w:color w:val="605E5C"/>
      <w:shd w:val="clear" w:color="auto" w:fill="E1DFDD"/>
    </w:rPr>
  </w:style>
  <w:style w:type="character" w:styleId="FollowedHyperlink">
    <w:name w:val="FollowedHyperlink"/>
    <w:basedOn w:val="DefaultParagraphFont"/>
    <w:uiPriority w:val="99"/>
    <w:semiHidden/>
    <w:unhideWhenUsed/>
    <w:rsid w:val="008D648C"/>
    <w:rPr>
      <w:color w:val="954F72" w:themeColor="followedHyperlink"/>
      <w:u w:val="single"/>
    </w:rPr>
  </w:style>
  <w:style w:type="character" w:customStyle="1" w:styleId="Heading1Char">
    <w:name w:val="Heading 1 Char"/>
    <w:basedOn w:val="DefaultParagraphFont"/>
    <w:link w:val="Heading1"/>
    <w:uiPriority w:val="9"/>
    <w:rsid w:val="00E16CEE"/>
    <w:rPr>
      <w:rFonts w:asciiTheme="majorHAnsi" w:eastAsiaTheme="majorEastAsia" w:hAnsiTheme="majorHAnsi" w:cstheme="majorBidi"/>
      <w:color w:val="2F5496" w:themeColor="accent1" w:themeShade="BF"/>
      <w:kern w:val="0"/>
      <w:sz w:val="32"/>
      <w:szCs w:val="32"/>
      <w:lang w:eastAsia="pl-PL"/>
      <w14:ligatures w14:val="none"/>
    </w:rPr>
  </w:style>
  <w:style w:type="paragraph" w:styleId="HTMLPreformatted">
    <w:name w:val="HTML Preformatted"/>
    <w:basedOn w:val="Normal"/>
    <w:link w:val="HTMLPreformattedChar"/>
    <w:uiPriority w:val="99"/>
    <w:semiHidden/>
    <w:unhideWhenUsed/>
    <w:rsid w:val="00241D6A"/>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41D6A"/>
    <w:rPr>
      <w:rFonts w:ascii="Consolas" w:eastAsia="Times New Roman" w:hAnsi="Consolas" w:cs="Times New Roman"/>
      <w:kern w:val="0"/>
      <w:sz w:val="20"/>
      <w:szCs w:val="20"/>
      <w:lang w:eastAsia="pl-PL"/>
      <w14:ligatures w14:val="none"/>
    </w:rPr>
  </w:style>
  <w:style w:type="paragraph" w:styleId="ListParagraph">
    <w:name w:val="List Paragraph"/>
    <w:basedOn w:val="Normal"/>
    <w:uiPriority w:val="34"/>
    <w:qFormat/>
    <w:rsid w:val="00241D6A"/>
    <w:pPr>
      <w:ind w:left="720"/>
      <w:contextualSpacing/>
    </w:pPr>
  </w:style>
  <w:style w:type="character" w:customStyle="1" w:styleId="Heading2Char">
    <w:name w:val="Heading 2 Char"/>
    <w:basedOn w:val="DefaultParagraphFont"/>
    <w:link w:val="Heading2"/>
    <w:uiPriority w:val="9"/>
    <w:semiHidden/>
    <w:rsid w:val="00E41188"/>
    <w:rPr>
      <w:rFonts w:asciiTheme="majorHAnsi" w:eastAsiaTheme="majorEastAsia" w:hAnsiTheme="majorHAnsi" w:cstheme="majorBidi"/>
      <w:color w:val="2F5496" w:themeColor="accent1" w:themeShade="BF"/>
      <w:kern w:val="0"/>
      <w:sz w:val="26"/>
      <w:szCs w:val="26"/>
      <w:lang w:eastAsia="pl-PL"/>
      <w14:ligatures w14:val="none"/>
    </w:rPr>
  </w:style>
  <w:style w:type="character" w:customStyle="1" w:styleId="Heading3Char">
    <w:name w:val="Heading 3 Char"/>
    <w:basedOn w:val="DefaultParagraphFont"/>
    <w:link w:val="Heading3"/>
    <w:uiPriority w:val="9"/>
    <w:semiHidden/>
    <w:rsid w:val="00401FB5"/>
    <w:rPr>
      <w:rFonts w:asciiTheme="majorHAnsi" w:eastAsiaTheme="majorEastAsia" w:hAnsiTheme="majorHAnsi" w:cstheme="majorBidi"/>
      <w:color w:val="1F3763" w:themeColor="accent1" w:themeShade="7F"/>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6391">
      <w:bodyDiv w:val="1"/>
      <w:marLeft w:val="0"/>
      <w:marRight w:val="0"/>
      <w:marTop w:val="0"/>
      <w:marBottom w:val="0"/>
      <w:divBdr>
        <w:top w:val="none" w:sz="0" w:space="0" w:color="auto"/>
        <w:left w:val="none" w:sz="0" w:space="0" w:color="auto"/>
        <w:bottom w:val="none" w:sz="0" w:space="0" w:color="auto"/>
        <w:right w:val="none" w:sz="0" w:space="0" w:color="auto"/>
      </w:divBdr>
    </w:div>
    <w:div w:id="66615083">
      <w:bodyDiv w:val="1"/>
      <w:marLeft w:val="0"/>
      <w:marRight w:val="0"/>
      <w:marTop w:val="0"/>
      <w:marBottom w:val="0"/>
      <w:divBdr>
        <w:top w:val="none" w:sz="0" w:space="0" w:color="auto"/>
        <w:left w:val="none" w:sz="0" w:space="0" w:color="auto"/>
        <w:bottom w:val="none" w:sz="0" w:space="0" w:color="auto"/>
        <w:right w:val="none" w:sz="0" w:space="0" w:color="auto"/>
      </w:divBdr>
    </w:div>
    <w:div w:id="113913565">
      <w:bodyDiv w:val="1"/>
      <w:marLeft w:val="0"/>
      <w:marRight w:val="0"/>
      <w:marTop w:val="0"/>
      <w:marBottom w:val="0"/>
      <w:divBdr>
        <w:top w:val="none" w:sz="0" w:space="0" w:color="auto"/>
        <w:left w:val="none" w:sz="0" w:space="0" w:color="auto"/>
        <w:bottom w:val="none" w:sz="0" w:space="0" w:color="auto"/>
        <w:right w:val="none" w:sz="0" w:space="0" w:color="auto"/>
      </w:divBdr>
    </w:div>
    <w:div w:id="123356630">
      <w:bodyDiv w:val="1"/>
      <w:marLeft w:val="0"/>
      <w:marRight w:val="0"/>
      <w:marTop w:val="0"/>
      <w:marBottom w:val="0"/>
      <w:divBdr>
        <w:top w:val="none" w:sz="0" w:space="0" w:color="auto"/>
        <w:left w:val="none" w:sz="0" w:space="0" w:color="auto"/>
        <w:bottom w:val="none" w:sz="0" w:space="0" w:color="auto"/>
        <w:right w:val="none" w:sz="0" w:space="0" w:color="auto"/>
      </w:divBdr>
      <w:divsChild>
        <w:div w:id="231280368">
          <w:marLeft w:val="0"/>
          <w:marRight w:val="0"/>
          <w:marTop w:val="0"/>
          <w:marBottom w:val="0"/>
          <w:divBdr>
            <w:top w:val="none" w:sz="0" w:space="0" w:color="auto"/>
            <w:left w:val="none" w:sz="0" w:space="0" w:color="auto"/>
            <w:bottom w:val="none" w:sz="0" w:space="0" w:color="auto"/>
            <w:right w:val="none" w:sz="0" w:space="0" w:color="auto"/>
          </w:divBdr>
        </w:div>
        <w:div w:id="459306448">
          <w:marLeft w:val="0"/>
          <w:marRight w:val="0"/>
          <w:marTop w:val="0"/>
          <w:marBottom w:val="0"/>
          <w:divBdr>
            <w:top w:val="none" w:sz="0" w:space="0" w:color="auto"/>
            <w:left w:val="none" w:sz="0" w:space="0" w:color="auto"/>
            <w:bottom w:val="none" w:sz="0" w:space="0" w:color="auto"/>
            <w:right w:val="none" w:sz="0" w:space="0" w:color="auto"/>
          </w:divBdr>
        </w:div>
        <w:div w:id="1770352665">
          <w:marLeft w:val="0"/>
          <w:marRight w:val="0"/>
          <w:marTop w:val="0"/>
          <w:marBottom w:val="0"/>
          <w:divBdr>
            <w:top w:val="none" w:sz="0" w:space="0" w:color="auto"/>
            <w:left w:val="none" w:sz="0" w:space="0" w:color="auto"/>
            <w:bottom w:val="none" w:sz="0" w:space="0" w:color="auto"/>
            <w:right w:val="none" w:sz="0" w:space="0" w:color="auto"/>
          </w:divBdr>
        </w:div>
        <w:div w:id="2086296065">
          <w:marLeft w:val="0"/>
          <w:marRight w:val="0"/>
          <w:marTop w:val="0"/>
          <w:marBottom w:val="0"/>
          <w:divBdr>
            <w:top w:val="none" w:sz="0" w:space="0" w:color="auto"/>
            <w:left w:val="none" w:sz="0" w:space="0" w:color="auto"/>
            <w:bottom w:val="none" w:sz="0" w:space="0" w:color="auto"/>
            <w:right w:val="none" w:sz="0" w:space="0" w:color="auto"/>
          </w:divBdr>
        </w:div>
      </w:divsChild>
    </w:div>
    <w:div w:id="227419555">
      <w:bodyDiv w:val="1"/>
      <w:marLeft w:val="0"/>
      <w:marRight w:val="0"/>
      <w:marTop w:val="0"/>
      <w:marBottom w:val="0"/>
      <w:divBdr>
        <w:top w:val="none" w:sz="0" w:space="0" w:color="auto"/>
        <w:left w:val="none" w:sz="0" w:space="0" w:color="auto"/>
        <w:bottom w:val="none" w:sz="0" w:space="0" w:color="auto"/>
        <w:right w:val="none" w:sz="0" w:space="0" w:color="auto"/>
      </w:divBdr>
    </w:div>
    <w:div w:id="293411799">
      <w:bodyDiv w:val="1"/>
      <w:marLeft w:val="0"/>
      <w:marRight w:val="0"/>
      <w:marTop w:val="0"/>
      <w:marBottom w:val="0"/>
      <w:divBdr>
        <w:top w:val="none" w:sz="0" w:space="0" w:color="auto"/>
        <w:left w:val="none" w:sz="0" w:space="0" w:color="auto"/>
        <w:bottom w:val="none" w:sz="0" w:space="0" w:color="auto"/>
        <w:right w:val="none" w:sz="0" w:space="0" w:color="auto"/>
      </w:divBdr>
    </w:div>
    <w:div w:id="355424512">
      <w:bodyDiv w:val="1"/>
      <w:marLeft w:val="0"/>
      <w:marRight w:val="0"/>
      <w:marTop w:val="0"/>
      <w:marBottom w:val="0"/>
      <w:divBdr>
        <w:top w:val="none" w:sz="0" w:space="0" w:color="auto"/>
        <w:left w:val="none" w:sz="0" w:space="0" w:color="auto"/>
        <w:bottom w:val="none" w:sz="0" w:space="0" w:color="auto"/>
        <w:right w:val="none" w:sz="0" w:space="0" w:color="auto"/>
      </w:divBdr>
      <w:divsChild>
        <w:div w:id="809634138">
          <w:marLeft w:val="0"/>
          <w:marRight w:val="0"/>
          <w:marTop w:val="0"/>
          <w:marBottom w:val="0"/>
          <w:divBdr>
            <w:top w:val="none" w:sz="0" w:space="0" w:color="auto"/>
            <w:left w:val="none" w:sz="0" w:space="0" w:color="auto"/>
            <w:bottom w:val="none" w:sz="0" w:space="0" w:color="auto"/>
            <w:right w:val="none" w:sz="0" w:space="0" w:color="auto"/>
          </w:divBdr>
          <w:divsChild>
            <w:div w:id="167406737">
              <w:marLeft w:val="0"/>
              <w:marRight w:val="0"/>
              <w:marTop w:val="0"/>
              <w:marBottom w:val="0"/>
              <w:divBdr>
                <w:top w:val="none" w:sz="0" w:space="0" w:color="auto"/>
                <w:left w:val="none" w:sz="0" w:space="0" w:color="auto"/>
                <w:bottom w:val="none" w:sz="0" w:space="0" w:color="auto"/>
                <w:right w:val="none" w:sz="0" w:space="0" w:color="auto"/>
              </w:divBdr>
              <w:divsChild>
                <w:div w:id="1776292148">
                  <w:marLeft w:val="0"/>
                  <w:marRight w:val="0"/>
                  <w:marTop w:val="0"/>
                  <w:marBottom w:val="0"/>
                  <w:divBdr>
                    <w:top w:val="none" w:sz="0" w:space="0" w:color="auto"/>
                    <w:left w:val="none" w:sz="0" w:space="0" w:color="auto"/>
                    <w:bottom w:val="none" w:sz="0" w:space="0" w:color="auto"/>
                    <w:right w:val="none" w:sz="0" w:space="0" w:color="auto"/>
                  </w:divBdr>
                  <w:divsChild>
                    <w:div w:id="164630655">
                      <w:marLeft w:val="0"/>
                      <w:marRight w:val="0"/>
                      <w:marTop w:val="0"/>
                      <w:marBottom w:val="0"/>
                      <w:divBdr>
                        <w:top w:val="none" w:sz="0" w:space="0" w:color="auto"/>
                        <w:left w:val="none" w:sz="0" w:space="0" w:color="auto"/>
                        <w:bottom w:val="none" w:sz="0" w:space="0" w:color="auto"/>
                        <w:right w:val="none" w:sz="0" w:space="0" w:color="auto"/>
                      </w:divBdr>
                      <w:divsChild>
                        <w:div w:id="52220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170760">
          <w:marLeft w:val="0"/>
          <w:marRight w:val="0"/>
          <w:marTop w:val="0"/>
          <w:marBottom w:val="0"/>
          <w:divBdr>
            <w:top w:val="none" w:sz="0" w:space="0" w:color="auto"/>
            <w:left w:val="none" w:sz="0" w:space="0" w:color="auto"/>
            <w:bottom w:val="none" w:sz="0" w:space="0" w:color="auto"/>
            <w:right w:val="none" w:sz="0" w:space="0" w:color="auto"/>
          </w:divBdr>
          <w:divsChild>
            <w:div w:id="1169490025">
              <w:marLeft w:val="0"/>
              <w:marRight w:val="0"/>
              <w:marTop w:val="0"/>
              <w:marBottom w:val="0"/>
              <w:divBdr>
                <w:top w:val="none" w:sz="0" w:space="0" w:color="auto"/>
                <w:left w:val="none" w:sz="0" w:space="0" w:color="auto"/>
                <w:bottom w:val="none" w:sz="0" w:space="0" w:color="auto"/>
                <w:right w:val="none" w:sz="0" w:space="0" w:color="auto"/>
              </w:divBdr>
              <w:divsChild>
                <w:div w:id="135033022">
                  <w:marLeft w:val="0"/>
                  <w:marRight w:val="0"/>
                  <w:marTop w:val="0"/>
                  <w:marBottom w:val="0"/>
                  <w:divBdr>
                    <w:top w:val="none" w:sz="0" w:space="0" w:color="auto"/>
                    <w:left w:val="none" w:sz="0" w:space="0" w:color="auto"/>
                    <w:bottom w:val="none" w:sz="0" w:space="0" w:color="auto"/>
                    <w:right w:val="none" w:sz="0" w:space="0" w:color="auto"/>
                  </w:divBdr>
                  <w:divsChild>
                    <w:div w:id="142691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938452">
      <w:bodyDiv w:val="1"/>
      <w:marLeft w:val="0"/>
      <w:marRight w:val="0"/>
      <w:marTop w:val="0"/>
      <w:marBottom w:val="0"/>
      <w:divBdr>
        <w:top w:val="none" w:sz="0" w:space="0" w:color="auto"/>
        <w:left w:val="none" w:sz="0" w:space="0" w:color="auto"/>
        <w:bottom w:val="none" w:sz="0" w:space="0" w:color="auto"/>
        <w:right w:val="none" w:sz="0" w:space="0" w:color="auto"/>
      </w:divBdr>
      <w:divsChild>
        <w:div w:id="561059088">
          <w:marLeft w:val="0"/>
          <w:marRight w:val="0"/>
          <w:marTop w:val="0"/>
          <w:marBottom w:val="0"/>
          <w:divBdr>
            <w:top w:val="none" w:sz="0" w:space="0" w:color="auto"/>
            <w:left w:val="none" w:sz="0" w:space="0" w:color="auto"/>
            <w:bottom w:val="none" w:sz="0" w:space="0" w:color="auto"/>
            <w:right w:val="none" w:sz="0" w:space="0" w:color="auto"/>
          </w:divBdr>
        </w:div>
      </w:divsChild>
    </w:div>
    <w:div w:id="404422804">
      <w:bodyDiv w:val="1"/>
      <w:marLeft w:val="0"/>
      <w:marRight w:val="0"/>
      <w:marTop w:val="0"/>
      <w:marBottom w:val="0"/>
      <w:divBdr>
        <w:top w:val="none" w:sz="0" w:space="0" w:color="auto"/>
        <w:left w:val="none" w:sz="0" w:space="0" w:color="auto"/>
        <w:bottom w:val="none" w:sz="0" w:space="0" w:color="auto"/>
        <w:right w:val="none" w:sz="0" w:space="0" w:color="auto"/>
      </w:divBdr>
      <w:divsChild>
        <w:div w:id="440223288">
          <w:marLeft w:val="0"/>
          <w:marRight w:val="0"/>
          <w:marTop w:val="0"/>
          <w:marBottom w:val="0"/>
          <w:divBdr>
            <w:top w:val="none" w:sz="0" w:space="0" w:color="auto"/>
            <w:left w:val="none" w:sz="0" w:space="0" w:color="auto"/>
            <w:bottom w:val="none" w:sz="0" w:space="0" w:color="auto"/>
            <w:right w:val="none" w:sz="0" w:space="0" w:color="auto"/>
          </w:divBdr>
        </w:div>
        <w:div w:id="506095103">
          <w:marLeft w:val="0"/>
          <w:marRight w:val="0"/>
          <w:marTop w:val="0"/>
          <w:marBottom w:val="0"/>
          <w:divBdr>
            <w:top w:val="none" w:sz="0" w:space="0" w:color="auto"/>
            <w:left w:val="none" w:sz="0" w:space="0" w:color="auto"/>
            <w:bottom w:val="none" w:sz="0" w:space="0" w:color="auto"/>
            <w:right w:val="none" w:sz="0" w:space="0" w:color="auto"/>
          </w:divBdr>
        </w:div>
        <w:div w:id="1534030506">
          <w:marLeft w:val="0"/>
          <w:marRight w:val="0"/>
          <w:marTop w:val="0"/>
          <w:marBottom w:val="0"/>
          <w:divBdr>
            <w:top w:val="none" w:sz="0" w:space="0" w:color="auto"/>
            <w:left w:val="none" w:sz="0" w:space="0" w:color="auto"/>
            <w:bottom w:val="none" w:sz="0" w:space="0" w:color="auto"/>
            <w:right w:val="none" w:sz="0" w:space="0" w:color="auto"/>
          </w:divBdr>
        </w:div>
        <w:div w:id="1982541902">
          <w:marLeft w:val="0"/>
          <w:marRight w:val="0"/>
          <w:marTop w:val="0"/>
          <w:marBottom w:val="0"/>
          <w:divBdr>
            <w:top w:val="none" w:sz="0" w:space="0" w:color="auto"/>
            <w:left w:val="none" w:sz="0" w:space="0" w:color="auto"/>
            <w:bottom w:val="none" w:sz="0" w:space="0" w:color="auto"/>
            <w:right w:val="none" w:sz="0" w:space="0" w:color="auto"/>
          </w:divBdr>
        </w:div>
      </w:divsChild>
    </w:div>
    <w:div w:id="498421538">
      <w:bodyDiv w:val="1"/>
      <w:marLeft w:val="0"/>
      <w:marRight w:val="0"/>
      <w:marTop w:val="0"/>
      <w:marBottom w:val="0"/>
      <w:divBdr>
        <w:top w:val="none" w:sz="0" w:space="0" w:color="auto"/>
        <w:left w:val="none" w:sz="0" w:space="0" w:color="auto"/>
        <w:bottom w:val="none" w:sz="0" w:space="0" w:color="auto"/>
        <w:right w:val="none" w:sz="0" w:space="0" w:color="auto"/>
      </w:divBdr>
      <w:divsChild>
        <w:div w:id="77093184">
          <w:marLeft w:val="0"/>
          <w:marRight w:val="0"/>
          <w:marTop w:val="0"/>
          <w:marBottom w:val="0"/>
          <w:divBdr>
            <w:top w:val="none" w:sz="0" w:space="0" w:color="auto"/>
            <w:left w:val="none" w:sz="0" w:space="0" w:color="auto"/>
            <w:bottom w:val="none" w:sz="0" w:space="0" w:color="auto"/>
            <w:right w:val="none" w:sz="0" w:space="0" w:color="auto"/>
          </w:divBdr>
        </w:div>
      </w:divsChild>
    </w:div>
    <w:div w:id="512258057">
      <w:bodyDiv w:val="1"/>
      <w:marLeft w:val="0"/>
      <w:marRight w:val="0"/>
      <w:marTop w:val="0"/>
      <w:marBottom w:val="0"/>
      <w:divBdr>
        <w:top w:val="none" w:sz="0" w:space="0" w:color="auto"/>
        <w:left w:val="none" w:sz="0" w:space="0" w:color="auto"/>
        <w:bottom w:val="none" w:sz="0" w:space="0" w:color="auto"/>
        <w:right w:val="none" w:sz="0" w:space="0" w:color="auto"/>
      </w:divBdr>
    </w:div>
    <w:div w:id="953366899">
      <w:bodyDiv w:val="1"/>
      <w:marLeft w:val="0"/>
      <w:marRight w:val="0"/>
      <w:marTop w:val="0"/>
      <w:marBottom w:val="0"/>
      <w:divBdr>
        <w:top w:val="none" w:sz="0" w:space="0" w:color="auto"/>
        <w:left w:val="none" w:sz="0" w:space="0" w:color="auto"/>
        <w:bottom w:val="none" w:sz="0" w:space="0" w:color="auto"/>
        <w:right w:val="none" w:sz="0" w:space="0" w:color="auto"/>
      </w:divBdr>
    </w:div>
    <w:div w:id="954480618">
      <w:bodyDiv w:val="1"/>
      <w:marLeft w:val="0"/>
      <w:marRight w:val="0"/>
      <w:marTop w:val="0"/>
      <w:marBottom w:val="0"/>
      <w:divBdr>
        <w:top w:val="none" w:sz="0" w:space="0" w:color="auto"/>
        <w:left w:val="none" w:sz="0" w:space="0" w:color="auto"/>
        <w:bottom w:val="none" w:sz="0" w:space="0" w:color="auto"/>
        <w:right w:val="none" w:sz="0" w:space="0" w:color="auto"/>
      </w:divBdr>
    </w:div>
    <w:div w:id="1303997178">
      <w:bodyDiv w:val="1"/>
      <w:marLeft w:val="0"/>
      <w:marRight w:val="0"/>
      <w:marTop w:val="0"/>
      <w:marBottom w:val="0"/>
      <w:divBdr>
        <w:top w:val="none" w:sz="0" w:space="0" w:color="auto"/>
        <w:left w:val="none" w:sz="0" w:space="0" w:color="auto"/>
        <w:bottom w:val="none" w:sz="0" w:space="0" w:color="auto"/>
        <w:right w:val="none" w:sz="0" w:space="0" w:color="auto"/>
      </w:divBdr>
    </w:div>
    <w:div w:id="1501964036">
      <w:bodyDiv w:val="1"/>
      <w:marLeft w:val="0"/>
      <w:marRight w:val="0"/>
      <w:marTop w:val="0"/>
      <w:marBottom w:val="0"/>
      <w:divBdr>
        <w:top w:val="none" w:sz="0" w:space="0" w:color="auto"/>
        <w:left w:val="none" w:sz="0" w:space="0" w:color="auto"/>
        <w:bottom w:val="none" w:sz="0" w:space="0" w:color="auto"/>
        <w:right w:val="none" w:sz="0" w:space="0" w:color="auto"/>
      </w:divBdr>
    </w:div>
    <w:div w:id="1517843363">
      <w:bodyDiv w:val="1"/>
      <w:marLeft w:val="0"/>
      <w:marRight w:val="0"/>
      <w:marTop w:val="0"/>
      <w:marBottom w:val="0"/>
      <w:divBdr>
        <w:top w:val="none" w:sz="0" w:space="0" w:color="auto"/>
        <w:left w:val="none" w:sz="0" w:space="0" w:color="auto"/>
        <w:bottom w:val="none" w:sz="0" w:space="0" w:color="auto"/>
        <w:right w:val="none" w:sz="0" w:space="0" w:color="auto"/>
      </w:divBdr>
      <w:divsChild>
        <w:div w:id="728302483">
          <w:marLeft w:val="0"/>
          <w:marRight w:val="0"/>
          <w:marTop w:val="0"/>
          <w:marBottom w:val="0"/>
          <w:divBdr>
            <w:top w:val="none" w:sz="0" w:space="0" w:color="auto"/>
            <w:left w:val="none" w:sz="0" w:space="0" w:color="auto"/>
            <w:bottom w:val="none" w:sz="0" w:space="0" w:color="auto"/>
            <w:right w:val="none" w:sz="0" w:space="0" w:color="auto"/>
          </w:divBdr>
          <w:divsChild>
            <w:div w:id="136188507">
              <w:marLeft w:val="0"/>
              <w:marRight w:val="0"/>
              <w:marTop w:val="0"/>
              <w:marBottom w:val="0"/>
              <w:divBdr>
                <w:top w:val="none" w:sz="0" w:space="0" w:color="auto"/>
                <w:left w:val="none" w:sz="0" w:space="0" w:color="auto"/>
                <w:bottom w:val="none" w:sz="0" w:space="0" w:color="auto"/>
                <w:right w:val="none" w:sz="0" w:space="0" w:color="auto"/>
              </w:divBdr>
              <w:divsChild>
                <w:div w:id="894125875">
                  <w:marLeft w:val="0"/>
                  <w:marRight w:val="0"/>
                  <w:marTop w:val="0"/>
                  <w:marBottom w:val="0"/>
                  <w:divBdr>
                    <w:top w:val="none" w:sz="0" w:space="0" w:color="auto"/>
                    <w:left w:val="none" w:sz="0" w:space="0" w:color="auto"/>
                    <w:bottom w:val="none" w:sz="0" w:space="0" w:color="auto"/>
                    <w:right w:val="none" w:sz="0" w:space="0" w:color="auto"/>
                  </w:divBdr>
                  <w:divsChild>
                    <w:div w:id="199362909">
                      <w:marLeft w:val="0"/>
                      <w:marRight w:val="0"/>
                      <w:marTop w:val="0"/>
                      <w:marBottom w:val="0"/>
                      <w:divBdr>
                        <w:top w:val="none" w:sz="0" w:space="0" w:color="auto"/>
                        <w:left w:val="none" w:sz="0" w:space="0" w:color="auto"/>
                        <w:bottom w:val="none" w:sz="0" w:space="0" w:color="auto"/>
                        <w:right w:val="none" w:sz="0" w:space="0" w:color="auto"/>
                      </w:divBdr>
                      <w:divsChild>
                        <w:div w:id="196098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712386">
          <w:marLeft w:val="0"/>
          <w:marRight w:val="0"/>
          <w:marTop w:val="0"/>
          <w:marBottom w:val="0"/>
          <w:divBdr>
            <w:top w:val="none" w:sz="0" w:space="0" w:color="auto"/>
            <w:left w:val="none" w:sz="0" w:space="0" w:color="auto"/>
            <w:bottom w:val="none" w:sz="0" w:space="0" w:color="auto"/>
            <w:right w:val="none" w:sz="0" w:space="0" w:color="auto"/>
          </w:divBdr>
          <w:divsChild>
            <w:div w:id="90588477">
              <w:marLeft w:val="0"/>
              <w:marRight w:val="0"/>
              <w:marTop w:val="0"/>
              <w:marBottom w:val="0"/>
              <w:divBdr>
                <w:top w:val="none" w:sz="0" w:space="0" w:color="auto"/>
                <w:left w:val="none" w:sz="0" w:space="0" w:color="auto"/>
                <w:bottom w:val="none" w:sz="0" w:space="0" w:color="auto"/>
                <w:right w:val="none" w:sz="0" w:space="0" w:color="auto"/>
              </w:divBdr>
              <w:divsChild>
                <w:div w:id="633408349">
                  <w:marLeft w:val="0"/>
                  <w:marRight w:val="0"/>
                  <w:marTop w:val="0"/>
                  <w:marBottom w:val="0"/>
                  <w:divBdr>
                    <w:top w:val="none" w:sz="0" w:space="0" w:color="auto"/>
                    <w:left w:val="none" w:sz="0" w:space="0" w:color="auto"/>
                    <w:bottom w:val="none" w:sz="0" w:space="0" w:color="auto"/>
                    <w:right w:val="none" w:sz="0" w:space="0" w:color="auto"/>
                  </w:divBdr>
                  <w:divsChild>
                    <w:div w:id="73767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492743">
      <w:bodyDiv w:val="1"/>
      <w:marLeft w:val="0"/>
      <w:marRight w:val="0"/>
      <w:marTop w:val="0"/>
      <w:marBottom w:val="0"/>
      <w:divBdr>
        <w:top w:val="none" w:sz="0" w:space="0" w:color="auto"/>
        <w:left w:val="none" w:sz="0" w:space="0" w:color="auto"/>
        <w:bottom w:val="none" w:sz="0" w:space="0" w:color="auto"/>
        <w:right w:val="none" w:sz="0" w:space="0" w:color="auto"/>
      </w:divBdr>
    </w:div>
    <w:div w:id="1561557816">
      <w:bodyDiv w:val="1"/>
      <w:marLeft w:val="0"/>
      <w:marRight w:val="0"/>
      <w:marTop w:val="0"/>
      <w:marBottom w:val="0"/>
      <w:divBdr>
        <w:top w:val="none" w:sz="0" w:space="0" w:color="auto"/>
        <w:left w:val="none" w:sz="0" w:space="0" w:color="auto"/>
        <w:bottom w:val="none" w:sz="0" w:space="0" w:color="auto"/>
        <w:right w:val="none" w:sz="0" w:space="0" w:color="auto"/>
      </w:divBdr>
      <w:divsChild>
        <w:div w:id="43987395">
          <w:marLeft w:val="0"/>
          <w:marRight w:val="0"/>
          <w:marTop w:val="0"/>
          <w:marBottom w:val="0"/>
          <w:divBdr>
            <w:top w:val="none" w:sz="0" w:space="0" w:color="auto"/>
            <w:left w:val="none" w:sz="0" w:space="0" w:color="auto"/>
            <w:bottom w:val="none" w:sz="0" w:space="0" w:color="auto"/>
            <w:right w:val="none" w:sz="0" w:space="0" w:color="auto"/>
          </w:divBdr>
        </w:div>
        <w:div w:id="621152052">
          <w:marLeft w:val="0"/>
          <w:marRight w:val="0"/>
          <w:marTop w:val="0"/>
          <w:marBottom w:val="0"/>
          <w:divBdr>
            <w:top w:val="none" w:sz="0" w:space="0" w:color="auto"/>
            <w:left w:val="none" w:sz="0" w:space="0" w:color="auto"/>
            <w:bottom w:val="none" w:sz="0" w:space="0" w:color="auto"/>
            <w:right w:val="none" w:sz="0" w:space="0" w:color="auto"/>
          </w:divBdr>
        </w:div>
        <w:div w:id="1351757964">
          <w:marLeft w:val="0"/>
          <w:marRight w:val="0"/>
          <w:marTop w:val="0"/>
          <w:marBottom w:val="0"/>
          <w:divBdr>
            <w:top w:val="none" w:sz="0" w:space="0" w:color="auto"/>
            <w:left w:val="none" w:sz="0" w:space="0" w:color="auto"/>
            <w:bottom w:val="none" w:sz="0" w:space="0" w:color="auto"/>
            <w:right w:val="none" w:sz="0" w:space="0" w:color="auto"/>
          </w:divBdr>
        </w:div>
        <w:div w:id="2034794314">
          <w:marLeft w:val="0"/>
          <w:marRight w:val="0"/>
          <w:marTop w:val="0"/>
          <w:marBottom w:val="0"/>
          <w:divBdr>
            <w:top w:val="none" w:sz="0" w:space="0" w:color="auto"/>
            <w:left w:val="none" w:sz="0" w:space="0" w:color="auto"/>
            <w:bottom w:val="none" w:sz="0" w:space="0" w:color="auto"/>
            <w:right w:val="none" w:sz="0" w:space="0" w:color="auto"/>
          </w:divBdr>
        </w:div>
      </w:divsChild>
    </w:div>
    <w:div w:id="1745956189">
      <w:bodyDiv w:val="1"/>
      <w:marLeft w:val="0"/>
      <w:marRight w:val="0"/>
      <w:marTop w:val="0"/>
      <w:marBottom w:val="0"/>
      <w:divBdr>
        <w:top w:val="none" w:sz="0" w:space="0" w:color="auto"/>
        <w:left w:val="none" w:sz="0" w:space="0" w:color="auto"/>
        <w:bottom w:val="none" w:sz="0" w:space="0" w:color="auto"/>
        <w:right w:val="none" w:sz="0" w:space="0" w:color="auto"/>
      </w:divBdr>
      <w:divsChild>
        <w:div w:id="1336760229">
          <w:marLeft w:val="0"/>
          <w:marRight w:val="0"/>
          <w:marTop w:val="0"/>
          <w:marBottom w:val="0"/>
          <w:divBdr>
            <w:top w:val="none" w:sz="0" w:space="0" w:color="auto"/>
            <w:left w:val="none" w:sz="0" w:space="0" w:color="auto"/>
            <w:bottom w:val="none" w:sz="0" w:space="0" w:color="auto"/>
            <w:right w:val="none" w:sz="0" w:space="0" w:color="auto"/>
          </w:divBdr>
        </w:div>
      </w:divsChild>
    </w:div>
    <w:div w:id="1813329856">
      <w:bodyDiv w:val="1"/>
      <w:marLeft w:val="0"/>
      <w:marRight w:val="0"/>
      <w:marTop w:val="0"/>
      <w:marBottom w:val="0"/>
      <w:divBdr>
        <w:top w:val="none" w:sz="0" w:space="0" w:color="auto"/>
        <w:left w:val="none" w:sz="0" w:space="0" w:color="auto"/>
        <w:bottom w:val="none" w:sz="0" w:space="0" w:color="auto"/>
        <w:right w:val="none" w:sz="0" w:space="0" w:color="auto"/>
      </w:divBdr>
      <w:divsChild>
        <w:div w:id="1055396778">
          <w:marLeft w:val="0"/>
          <w:marRight w:val="0"/>
          <w:marTop w:val="0"/>
          <w:marBottom w:val="0"/>
          <w:divBdr>
            <w:top w:val="none" w:sz="0" w:space="0" w:color="auto"/>
            <w:left w:val="none" w:sz="0" w:space="0" w:color="auto"/>
            <w:bottom w:val="none" w:sz="0" w:space="0" w:color="auto"/>
            <w:right w:val="none" w:sz="0" w:space="0" w:color="auto"/>
          </w:divBdr>
        </w:div>
      </w:divsChild>
    </w:div>
    <w:div w:id="1912234996">
      <w:bodyDiv w:val="1"/>
      <w:marLeft w:val="0"/>
      <w:marRight w:val="0"/>
      <w:marTop w:val="0"/>
      <w:marBottom w:val="0"/>
      <w:divBdr>
        <w:top w:val="none" w:sz="0" w:space="0" w:color="auto"/>
        <w:left w:val="none" w:sz="0" w:space="0" w:color="auto"/>
        <w:bottom w:val="none" w:sz="0" w:space="0" w:color="auto"/>
        <w:right w:val="none" w:sz="0" w:space="0" w:color="auto"/>
      </w:divBdr>
      <w:divsChild>
        <w:div w:id="723868558">
          <w:marLeft w:val="0"/>
          <w:marRight w:val="0"/>
          <w:marTop w:val="0"/>
          <w:marBottom w:val="0"/>
          <w:divBdr>
            <w:top w:val="none" w:sz="0" w:space="0" w:color="auto"/>
            <w:left w:val="none" w:sz="0" w:space="0" w:color="auto"/>
            <w:bottom w:val="none" w:sz="0" w:space="0" w:color="auto"/>
            <w:right w:val="none" w:sz="0" w:space="0" w:color="auto"/>
          </w:divBdr>
        </w:div>
        <w:div w:id="1102796403">
          <w:marLeft w:val="0"/>
          <w:marRight w:val="0"/>
          <w:marTop w:val="0"/>
          <w:marBottom w:val="0"/>
          <w:divBdr>
            <w:top w:val="none" w:sz="0" w:space="0" w:color="auto"/>
            <w:left w:val="none" w:sz="0" w:space="0" w:color="auto"/>
            <w:bottom w:val="none" w:sz="0" w:space="0" w:color="auto"/>
            <w:right w:val="none" w:sz="0" w:space="0" w:color="auto"/>
          </w:divBdr>
        </w:div>
        <w:div w:id="1221332415">
          <w:marLeft w:val="0"/>
          <w:marRight w:val="0"/>
          <w:marTop w:val="0"/>
          <w:marBottom w:val="0"/>
          <w:divBdr>
            <w:top w:val="none" w:sz="0" w:space="0" w:color="auto"/>
            <w:left w:val="none" w:sz="0" w:space="0" w:color="auto"/>
            <w:bottom w:val="none" w:sz="0" w:space="0" w:color="auto"/>
            <w:right w:val="none" w:sz="0" w:space="0" w:color="auto"/>
          </w:divBdr>
        </w:div>
        <w:div w:id="1478304555">
          <w:marLeft w:val="0"/>
          <w:marRight w:val="0"/>
          <w:marTop w:val="0"/>
          <w:marBottom w:val="0"/>
          <w:divBdr>
            <w:top w:val="none" w:sz="0" w:space="0" w:color="auto"/>
            <w:left w:val="none" w:sz="0" w:space="0" w:color="auto"/>
            <w:bottom w:val="none" w:sz="0" w:space="0" w:color="auto"/>
            <w:right w:val="none" w:sz="0" w:space="0" w:color="auto"/>
          </w:divBdr>
        </w:div>
      </w:divsChild>
    </w:div>
    <w:div w:id="1920947068">
      <w:bodyDiv w:val="1"/>
      <w:marLeft w:val="0"/>
      <w:marRight w:val="0"/>
      <w:marTop w:val="0"/>
      <w:marBottom w:val="0"/>
      <w:divBdr>
        <w:top w:val="none" w:sz="0" w:space="0" w:color="auto"/>
        <w:left w:val="none" w:sz="0" w:space="0" w:color="auto"/>
        <w:bottom w:val="none" w:sz="0" w:space="0" w:color="auto"/>
        <w:right w:val="none" w:sz="0" w:space="0" w:color="auto"/>
      </w:divBdr>
    </w:div>
    <w:div w:id="1938901931">
      <w:bodyDiv w:val="1"/>
      <w:marLeft w:val="0"/>
      <w:marRight w:val="0"/>
      <w:marTop w:val="0"/>
      <w:marBottom w:val="0"/>
      <w:divBdr>
        <w:top w:val="none" w:sz="0" w:space="0" w:color="auto"/>
        <w:left w:val="none" w:sz="0" w:space="0" w:color="auto"/>
        <w:bottom w:val="none" w:sz="0" w:space="0" w:color="auto"/>
        <w:right w:val="none" w:sz="0" w:space="0" w:color="auto"/>
      </w:divBdr>
    </w:div>
    <w:div w:id="1941177061">
      <w:bodyDiv w:val="1"/>
      <w:marLeft w:val="0"/>
      <w:marRight w:val="0"/>
      <w:marTop w:val="0"/>
      <w:marBottom w:val="0"/>
      <w:divBdr>
        <w:top w:val="none" w:sz="0" w:space="0" w:color="auto"/>
        <w:left w:val="none" w:sz="0" w:space="0" w:color="auto"/>
        <w:bottom w:val="none" w:sz="0" w:space="0" w:color="auto"/>
        <w:right w:val="none" w:sz="0" w:space="0" w:color="auto"/>
      </w:divBdr>
    </w:div>
    <w:div w:id="1957062452">
      <w:bodyDiv w:val="1"/>
      <w:marLeft w:val="0"/>
      <w:marRight w:val="0"/>
      <w:marTop w:val="0"/>
      <w:marBottom w:val="0"/>
      <w:divBdr>
        <w:top w:val="none" w:sz="0" w:space="0" w:color="auto"/>
        <w:left w:val="none" w:sz="0" w:space="0" w:color="auto"/>
        <w:bottom w:val="none" w:sz="0" w:space="0" w:color="auto"/>
        <w:right w:val="none" w:sz="0" w:space="0" w:color="auto"/>
      </w:divBdr>
    </w:div>
    <w:div w:id="197331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uk/Academic-Vocabulary-Grammar-Essential-language/dp/B0DNCWYPZ3?asin=B0DNCWYPZ3&amp;revisionId=&amp;format=4&amp;depth=1" TargetMode="Externa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www.deltapublishing.co.uk/book/activities-for-inclusive-language-teaching-9783125017399/?page_id=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hania.kryszewska@pilgrimsteachertrainig.eu" TargetMode="External"/><Relationship Id="rId11" Type="http://schemas.openxmlformats.org/officeDocument/2006/relationships/hyperlink" Target="https://www.deltapublishing.co.uk/c-122" TargetMode="External"/><Relationship Id="rId5" Type="http://schemas.openxmlformats.org/officeDocument/2006/relationships/webSettings" Target="webSettings.xml"/><Relationship Id="rId15" Type="http://schemas.openxmlformats.org/officeDocument/2006/relationships/hyperlink" Target="https://www.cambridge.org/core/publications/elements/language-teaching" TargetMode="Externa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amazon.co.uk/dp/B0DVF6QVX8?binding=paperback&amp;ref=dbs_dp_rwt_sb_pc_tpbk" TargetMode="External"/><Relationship Id="rId1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C42D1-4D34-4793-AB78-FB9346AF6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5</Pages>
  <Words>1402</Words>
  <Characters>7577</Characters>
  <Application>Microsoft Office Word</Application>
  <DocSecurity>0</DocSecurity>
  <Lines>143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7</cp:revision>
  <dcterms:created xsi:type="dcterms:W3CDTF">2026-04-30T15:02:00Z</dcterms:created>
  <dcterms:modified xsi:type="dcterms:W3CDTF">2026-05-01T05:56:00Z</dcterms:modified>
</cp:coreProperties>
</file>